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A0B4F4" w14:textId="77777777" w:rsidR="00AE3EDA" w:rsidRPr="00AE3EDA" w:rsidRDefault="00AE3EDA">
      <w:pPr>
        <w:spacing w:after="0" w:line="259" w:lineRule="auto"/>
        <w:ind w:left="0" w:right="11" w:firstLine="0"/>
        <w:jc w:val="center"/>
        <w:rPr>
          <w:rFonts w:cstheme="minorHAnsi"/>
          <w:b/>
          <w:sz w:val="44"/>
        </w:rPr>
      </w:pPr>
      <w:r w:rsidRPr="00AE3EDA">
        <w:rPr>
          <w:rFonts w:cstheme="minorHAnsi"/>
          <w:b/>
          <w:noProof/>
          <w:sz w:val="44"/>
        </w:rPr>
        <w:drawing>
          <wp:inline distT="0" distB="0" distL="0" distR="0" wp14:anchorId="5AC955F8" wp14:editId="78F3ED9F">
            <wp:extent cx="4096867" cy="7681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eepSafeCareBanner.png"/>
                    <pic:cNvPicPr/>
                  </pic:nvPicPr>
                  <pic:blipFill>
                    <a:blip r:embed="rId8">
                      <a:extLst>
                        <a:ext uri="{28A0092B-C50C-407E-A947-70E740481C1C}">
                          <a14:useLocalDpi xmlns:a14="http://schemas.microsoft.com/office/drawing/2010/main" val="0"/>
                        </a:ext>
                      </a:extLst>
                    </a:blip>
                    <a:stretch>
                      <a:fillRect/>
                    </a:stretch>
                  </pic:blipFill>
                  <pic:spPr>
                    <a:xfrm>
                      <a:off x="0" y="0"/>
                      <a:ext cx="4096867" cy="768163"/>
                    </a:xfrm>
                    <a:prstGeom prst="rect">
                      <a:avLst/>
                    </a:prstGeom>
                  </pic:spPr>
                </pic:pic>
              </a:graphicData>
            </a:graphic>
          </wp:inline>
        </w:drawing>
      </w:r>
    </w:p>
    <w:p w14:paraId="764AE734" w14:textId="77777777" w:rsidR="005B4736" w:rsidRDefault="00AE3EDA">
      <w:pPr>
        <w:spacing w:after="0" w:line="259" w:lineRule="auto"/>
        <w:ind w:left="0" w:right="11" w:firstLine="0"/>
        <w:jc w:val="center"/>
        <w:rPr>
          <w:rFonts w:cstheme="minorHAnsi"/>
          <w:b/>
          <w:sz w:val="52"/>
          <w:szCs w:val="28"/>
        </w:rPr>
      </w:pPr>
      <w:r w:rsidRPr="009F42CE">
        <w:rPr>
          <w:rFonts w:cstheme="minorHAnsi"/>
          <w:b/>
          <w:sz w:val="52"/>
          <w:szCs w:val="28"/>
        </w:rPr>
        <w:t>Policies &amp; Procedures Handbook</w:t>
      </w:r>
    </w:p>
    <w:p w14:paraId="3294ABC1" w14:textId="1B89C51E" w:rsidR="001A2555" w:rsidRDefault="00AE3EDA" w:rsidP="0044741A">
      <w:pPr>
        <w:tabs>
          <w:tab w:val="center" w:pos="4967"/>
          <w:tab w:val="right" w:pos="8161"/>
        </w:tabs>
        <w:spacing w:after="159" w:line="250" w:lineRule="auto"/>
        <w:ind w:left="1783" w:right="1775"/>
        <w:jc w:val="center"/>
        <w:rPr>
          <w:rFonts w:cstheme="minorHAnsi"/>
          <w:b/>
        </w:rPr>
      </w:pPr>
      <w:r w:rsidRPr="00AE3EDA">
        <w:rPr>
          <w:rFonts w:cstheme="minorHAnsi"/>
          <w:b/>
        </w:rPr>
        <w:t xml:space="preserve">Revised </w:t>
      </w:r>
      <w:r w:rsidR="00972EFF">
        <w:rPr>
          <w:rFonts w:cstheme="minorHAnsi"/>
          <w:b/>
        </w:rPr>
        <w:t>October 8, 2024</w:t>
      </w:r>
    </w:p>
    <w:p w14:paraId="0C8DDA51" w14:textId="77777777" w:rsidR="00F332B2" w:rsidRDefault="00F332B2">
      <w:pPr>
        <w:spacing w:after="159" w:line="250" w:lineRule="auto"/>
        <w:ind w:left="1783" w:right="1775"/>
        <w:jc w:val="center"/>
        <w:rPr>
          <w:rFonts w:cstheme="minorHAnsi"/>
          <w:b/>
        </w:rPr>
      </w:pPr>
    </w:p>
    <w:p w14:paraId="38FD08AD" w14:textId="6CC7A81C" w:rsidR="00F332B2" w:rsidRDefault="00A452C5" w:rsidP="00F332B2">
      <w:pPr>
        <w:spacing w:line="250" w:lineRule="auto"/>
        <w:ind w:left="1783" w:right="1780"/>
        <w:jc w:val="center"/>
        <w:rPr>
          <w:rFonts w:cstheme="minorHAnsi"/>
          <w:b/>
          <w:sz w:val="36"/>
          <w:szCs w:val="32"/>
        </w:rPr>
      </w:pPr>
      <w:r>
        <w:rPr>
          <w:rFonts w:cstheme="minorHAnsi"/>
          <w:b/>
          <w:sz w:val="36"/>
          <w:szCs w:val="32"/>
        </w:rPr>
        <w:t>Stacey Berlow &amp; Jeffrey Fry</w:t>
      </w:r>
    </w:p>
    <w:p w14:paraId="42892505" w14:textId="55E2DE7C" w:rsidR="00A452C5" w:rsidRPr="009F42CE" w:rsidRDefault="00A452C5" w:rsidP="00F332B2">
      <w:pPr>
        <w:spacing w:line="250" w:lineRule="auto"/>
        <w:ind w:left="1783" w:right="1780"/>
        <w:jc w:val="center"/>
        <w:rPr>
          <w:rFonts w:cstheme="minorHAnsi"/>
          <w:b/>
          <w:sz w:val="36"/>
          <w:szCs w:val="32"/>
        </w:rPr>
      </w:pPr>
      <w:r>
        <w:rPr>
          <w:rFonts w:cstheme="minorHAnsi"/>
          <w:b/>
          <w:sz w:val="36"/>
          <w:szCs w:val="32"/>
        </w:rPr>
        <w:t>Owners</w:t>
      </w:r>
    </w:p>
    <w:p w14:paraId="5E42B7FA" w14:textId="075C9B86" w:rsidR="00F332B2" w:rsidRPr="00A452C5" w:rsidRDefault="00A452C5" w:rsidP="00F332B2">
      <w:pPr>
        <w:spacing w:line="250" w:lineRule="auto"/>
        <w:ind w:left="1783" w:right="1780"/>
        <w:jc w:val="center"/>
        <w:rPr>
          <w:rFonts w:cstheme="minorHAnsi"/>
          <w:bCs/>
          <w:sz w:val="32"/>
          <w:szCs w:val="28"/>
        </w:rPr>
      </w:pPr>
      <w:r w:rsidRPr="00A452C5">
        <w:rPr>
          <w:rFonts w:cstheme="minorHAnsi"/>
          <w:bCs/>
          <w:sz w:val="32"/>
          <w:szCs w:val="28"/>
        </w:rPr>
        <w:t>Central Austin</w:t>
      </w:r>
    </w:p>
    <w:p w14:paraId="4098D793" w14:textId="32F65652" w:rsidR="00F332B2" w:rsidRPr="00A452C5" w:rsidRDefault="00A452C5" w:rsidP="00F332B2">
      <w:pPr>
        <w:spacing w:line="250" w:lineRule="auto"/>
        <w:ind w:left="1783" w:right="1780"/>
        <w:jc w:val="center"/>
        <w:rPr>
          <w:rFonts w:cstheme="minorHAnsi"/>
          <w:bCs/>
          <w:sz w:val="32"/>
          <w:szCs w:val="28"/>
        </w:rPr>
      </w:pPr>
      <w:r w:rsidRPr="00A452C5">
        <w:rPr>
          <w:rFonts w:cstheme="minorHAnsi"/>
          <w:bCs/>
          <w:sz w:val="32"/>
          <w:szCs w:val="28"/>
        </w:rPr>
        <w:t>1704 West Avenue</w:t>
      </w:r>
    </w:p>
    <w:p w14:paraId="4292EF81" w14:textId="436619A7" w:rsidR="00F332B2" w:rsidRPr="00A452C5" w:rsidRDefault="00A452C5" w:rsidP="00F332B2">
      <w:pPr>
        <w:spacing w:line="250" w:lineRule="auto"/>
        <w:ind w:left="1783" w:right="1780"/>
        <w:jc w:val="center"/>
        <w:rPr>
          <w:rFonts w:cstheme="minorHAnsi"/>
          <w:bCs/>
          <w:sz w:val="32"/>
          <w:szCs w:val="28"/>
        </w:rPr>
      </w:pPr>
      <w:r w:rsidRPr="00A452C5">
        <w:rPr>
          <w:rFonts w:cstheme="minorHAnsi"/>
          <w:bCs/>
          <w:sz w:val="32"/>
          <w:szCs w:val="28"/>
        </w:rPr>
        <w:t>Austin, TX 78701</w:t>
      </w:r>
    </w:p>
    <w:p w14:paraId="19FAFE2F" w14:textId="15B7AD63" w:rsidR="005B4736" w:rsidRPr="00A452C5" w:rsidRDefault="00F332B2" w:rsidP="00F332B2">
      <w:pPr>
        <w:spacing w:line="250" w:lineRule="auto"/>
        <w:ind w:left="1783" w:right="1780"/>
        <w:jc w:val="center"/>
        <w:rPr>
          <w:rFonts w:cstheme="minorHAnsi"/>
          <w:bCs/>
          <w:sz w:val="32"/>
          <w:szCs w:val="28"/>
        </w:rPr>
      </w:pPr>
      <w:r w:rsidRPr="00A452C5">
        <w:rPr>
          <w:rFonts w:cstheme="minorHAnsi"/>
          <w:bCs/>
          <w:sz w:val="32"/>
          <w:szCs w:val="28"/>
        </w:rPr>
        <w:t>Email:</w:t>
      </w:r>
      <w:r w:rsidR="00A452C5" w:rsidRPr="00A452C5">
        <w:rPr>
          <w:rFonts w:cstheme="minorHAnsi"/>
          <w:bCs/>
          <w:sz w:val="32"/>
          <w:szCs w:val="28"/>
        </w:rPr>
        <w:t xml:space="preserve"> atx@keepsafecare.com</w:t>
      </w:r>
    </w:p>
    <w:p w14:paraId="4CF60E24" w14:textId="3B157759" w:rsidR="005B4736" w:rsidRPr="00A452C5" w:rsidRDefault="00F332B2" w:rsidP="00F332B2">
      <w:pPr>
        <w:spacing w:line="250" w:lineRule="auto"/>
        <w:ind w:left="1783" w:right="1710"/>
        <w:jc w:val="center"/>
        <w:rPr>
          <w:rFonts w:cstheme="minorHAnsi"/>
          <w:bCs/>
          <w:sz w:val="32"/>
          <w:szCs w:val="28"/>
        </w:rPr>
      </w:pPr>
      <w:r w:rsidRPr="00A452C5">
        <w:rPr>
          <w:rFonts w:cstheme="minorHAnsi"/>
          <w:bCs/>
          <w:sz w:val="32"/>
          <w:szCs w:val="28"/>
        </w:rPr>
        <w:t>Phone:</w:t>
      </w:r>
      <w:r w:rsidR="00A452C5" w:rsidRPr="00A452C5">
        <w:rPr>
          <w:rFonts w:cstheme="minorHAnsi"/>
          <w:bCs/>
          <w:sz w:val="32"/>
          <w:szCs w:val="28"/>
        </w:rPr>
        <w:t xml:space="preserve"> (512) 766-0150</w:t>
      </w:r>
    </w:p>
    <w:p w14:paraId="13841067" w14:textId="06938148" w:rsidR="00241024" w:rsidRPr="00A452C5" w:rsidRDefault="00241024" w:rsidP="00F332B2">
      <w:pPr>
        <w:spacing w:line="250" w:lineRule="auto"/>
        <w:ind w:left="1783" w:right="1710"/>
        <w:jc w:val="center"/>
        <w:rPr>
          <w:rFonts w:cstheme="minorHAnsi"/>
          <w:bCs/>
          <w:sz w:val="32"/>
          <w:szCs w:val="28"/>
        </w:rPr>
      </w:pPr>
      <w:r w:rsidRPr="00A452C5">
        <w:rPr>
          <w:rFonts w:cstheme="minorHAnsi"/>
          <w:bCs/>
          <w:sz w:val="32"/>
          <w:szCs w:val="28"/>
        </w:rPr>
        <w:t xml:space="preserve">(Revision </w:t>
      </w:r>
      <w:r w:rsidR="00972EFF">
        <w:rPr>
          <w:rFonts w:cstheme="minorHAnsi"/>
          <w:bCs/>
          <w:sz w:val="32"/>
          <w:szCs w:val="28"/>
        </w:rPr>
        <w:t>2024</w:t>
      </w:r>
      <w:r w:rsidRPr="00A452C5">
        <w:rPr>
          <w:rFonts w:cstheme="minorHAnsi"/>
          <w:bCs/>
          <w:sz w:val="32"/>
          <w:szCs w:val="28"/>
        </w:rPr>
        <w:t>-</w:t>
      </w:r>
      <w:r w:rsidR="00972EFF">
        <w:rPr>
          <w:rFonts w:cstheme="minorHAnsi"/>
          <w:bCs/>
          <w:sz w:val="32"/>
          <w:szCs w:val="28"/>
        </w:rPr>
        <w:t>10</w:t>
      </w:r>
      <w:r w:rsidRPr="00A452C5">
        <w:rPr>
          <w:rFonts w:cstheme="minorHAnsi"/>
          <w:bCs/>
          <w:sz w:val="32"/>
          <w:szCs w:val="28"/>
        </w:rPr>
        <w:t>-</w:t>
      </w:r>
      <w:r w:rsidR="00972EFF">
        <w:rPr>
          <w:rFonts w:cstheme="minorHAnsi"/>
          <w:bCs/>
          <w:sz w:val="32"/>
          <w:szCs w:val="28"/>
        </w:rPr>
        <w:t>08</w:t>
      </w:r>
      <w:r w:rsidRPr="00A452C5">
        <w:rPr>
          <w:rFonts w:cstheme="minorHAnsi"/>
          <w:bCs/>
          <w:sz w:val="32"/>
          <w:szCs w:val="28"/>
        </w:rPr>
        <w:t>)</w:t>
      </w:r>
    </w:p>
    <w:p w14:paraId="16895658" w14:textId="77777777" w:rsidR="00F332B2" w:rsidRDefault="00F332B2">
      <w:pPr>
        <w:spacing w:after="159" w:line="250" w:lineRule="auto"/>
        <w:ind w:left="1783" w:right="1775"/>
        <w:jc w:val="center"/>
        <w:rPr>
          <w:rFonts w:cstheme="minorHAnsi"/>
          <w:b/>
        </w:rPr>
      </w:pPr>
    </w:p>
    <w:p w14:paraId="2DC22A96" w14:textId="77777777" w:rsidR="00F332B2" w:rsidRDefault="00F332B2">
      <w:pPr>
        <w:spacing w:after="160" w:line="259" w:lineRule="auto"/>
        <w:ind w:left="0" w:right="0" w:firstLine="0"/>
        <w:jc w:val="left"/>
        <w:rPr>
          <w:rFonts w:cstheme="minorHAnsi"/>
          <w:b/>
          <w:sz w:val="44"/>
        </w:rPr>
      </w:pPr>
    </w:p>
    <w:p w14:paraId="0CE89450" w14:textId="77777777" w:rsidR="00F332B2" w:rsidRDefault="00F332B2">
      <w:pPr>
        <w:spacing w:after="160" w:line="259" w:lineRule="auto"/>
        <w:ind w:left="0" w:right="0" w:firstLine="0"/>
        <w:jc w:val="left"/>
        <w:rPr>
          <w:rFonts w:cstheme="minorHAnsi"/>
          <w:b/>
          <w:sz w:val="44"/>
        </w:rPr>
        <w:sectPr w:rsidR="00F332B2" w:rsidSect="00886EC3">
          <w:footerReference w:type="even" r:id="rId9"/>
          <w:footerReference w:type="default" r:id="rId10"/>
          <w:footerReference w:type="first" r:id="rId11"/>
          <w:pgSz w:w="12240" w:h="15840"/>
          <w:pgMar w:top="1008" w:right="1152" w:bottom="1008" w:left="1152" w:header="720" w:footer="720" w:gutter="0"/>
          <w:cols w:space="720"/>
          <w:titlePg/>
          <w:docGrid w:linePitch="326"/>
        </w:sectPr>
      </w:pPr>
    </w:p>
    <w:p w14:paraId="518E700B" w14:textId="693AA581" w:rsidR="005B4736" w:rsidRPr="00711D1C" w:rsidRDefault="00F332B2" w:rsidP="00160F4E">
      <w:pPr>
        <w:pStyle w:val="Heading1"/>
        <w:rPr>
          <w:color w:val="008BCC"/>
          <w:sz w:val="44"/>
          <w:szCs w:val="28"/>
        </w:rPr>
      </w:pPr>
      <w:bookmarkStart w:id="1" w:name="_Toc179293579"/>
      <w:r w:rsidRPr="00711D1C">
        <w:rPr>
          <w:color w:val="008BCC"/>
          <w:sz w:val="44"/>
          <w:szCs w:val="28"/>
        </w:rPr>
        <w:lastRenderedPageBreak/>
        <w:t>Welcome</w:t>
      </w:r>
      <w:r w:rsidR="00711D1C" w:rsidRPr="00711D1C">
        <w:rPr>
          <w:color w:val="008BCC"/>
          <w:sz w:val="44"/>
          <w:szCs w:val="28"/>
        </w:rPr>
        <w:t xml:space="preserve"> to Keep Safe Care</w:t>
      </w:r>
      <w:bookmarkEnd w:id="1"/>
    </w:p>
    <w:p w14:paraId="606D2B90" w14:textId="20D5BF61" w:rsidR="00323A68" w:rsidRPr="000F7718" w:rsidRDefault="00323A68" w:rsidP="00711D1C">
      <w:pPr>
        <w:spacing w:after="0" w:line="320" w:lineRule="exact"/>
        <w:ind w:left="101" w:right="0" w:firstLine="0"/>
        <w:jc w:val="center"/>
        <w:rPr>
          <w:rFonts w:ascii="CAC Champagne" w:hAnsi="CAC Champagne" w:cstheme="minorHAnsi"/>
          <w:bCs/>
          <w:sz w:val="36"/>
          <w:szCs w:val="20"/>
        </w:rPr>
      </w:pPr>
      <w:r w:rsidRPr="000F7718">
        <w:rPr>
          <w:rFonts w:ascii="CAC Champagne" w:hAnsi="CAC Champagne" w:cstheme="minorHAnsi"/>
          <w:b/>
          <w:sz w:val="36"/>
          <w:szCs w:val="20"/>
        </w:rPr>
        <w:t>“</w:t>
      </w:r>
      <w:r w:rsidRPr="000F7718">
        <w:rPr>
          <w:rFonts w:ascii="CAC Champagne" w:hAnsi="CAC Champagne" w:cstheme="minorHAnsi"/>
          <w:bCs/>
          <w:sz w:val="36"/>
          <w:szCs w:val="20"/>
        </w:rPr>
        <w:t xml:space="preserve">We see caregivers as an asset that </w:t>
      </w:r>
      <w:r w:rsidR="00132FFB" w:rsidRPr="000F7718">
        <w:rPr>
          <w:rFonts w:ascii="CAC Champagne" w:hAnsi="CAC Champagne" w:cstheme="minorHAnsi"/>
          <w:bCs/>
          <w:sz w:val="36"/>
          <w:szCs w:val="20"/>
        </w:rPr>
        <w:t>should</w:t>
      </w:r>
      <w:r w:rsidRPr="000F7718">
        <w:rPr>
          <w:rFonts w:ascii="CAC Champagne" w:hAnsi="CAC Champagne" w:cstheme="minorHAnsi"/>
          <w:bCs/>
          <w:sz w:val="36"/>
          <w:szCs w:val="20"/>
        </w:rPr>
        <w:t xml:space="preserve"> be cultivated</w:t>
      </w:r>
      <w:r w:rsidR="00B66C3A" w:rsidRPr="000F7718">
        <w:rPr>
          <w:rFonts w:ascii="CAC Champagne" w:hAnsi="CAC Champagne" w:cstheme="minorHAnsi"/>
          <w:bCs/>
          <w:sz w:val="36"/>
          <w:szCs w:val="20"/>
        </w:rPr>
        <w:t xml:space="preserve"> </w:t>
      </w:r>
    </w:p>
    <w:p w14:paraId="572D1DC9" w14:textId="532E065F" w:rsidR="005B4736" w:rsidRPr="000F7718" w:rsidRDefault="00323A68" w:rsidP="00711D1C">
      <w:pPr>
        <w:spacing w:after="0" w:line="320" w:lineRule="exact"/>
        <w:ind w:left="101" w:right="0" w:firstLine="0"/>
        <w:jc w:val="center"/>
        <w:rPr>
          <w:rFonts w:ascii="CAC Champagne" w:hAnsi="CAC Champagne" w:cstheme="minorHAnsi"/>
          <w:b/>
          <w:sz w:val="36"/>
          <w:szCs w:val="20"/>
        </w:rPr>
      </w:pPr>
      <w:r w:rsidRPr="000F7718">
        <w:rPr>
          <w:rFonts w:ascii="CAC Champagne" w:hAnsi="CAC Champagne" w:cstheme="minorHAnsi"/>
          <w:bCs/>
          <w:sz w:val="36"/>
          <w:szCs w:val="20"/>
        </w:rPr>
        <w:t>as opposed to an expense that can be reduced</w:t>
      </w:r>
      <w:r w:rsidRPr="000F7718">
        <w:rPr>
          <w:rFonts w:ascii="CAC Champagne" w:hAnsi="CAC Champagne" w:cstheme="minorHAnsi"/>
          <w:b/>
          <w:sz w:val="36"/>
          <w:szCs w:val="20"/>
        </w:rPr>
        <w:t>.”</w:t>
      </w:r>
    </w:p>
    <w:p w14:paraId="78DC8620" w14:textId="386D84FA" w:rsidR="00323A68" w:rsidRDefault="00323A68" w:rsidP="00711D1C">
      <w:pPr>
        <w:spacing w:after="0" w:line="240" w:lineRule="auto"/>
        <w:ind w:left="97" w:right="0" w:firstLine="0"/>
        <w:jc w:val="right"/>
        <w:rPr>
          <w:rFonts w:cstheme="minorHAnsi"/>
          <w:b/>
          <w:sz w:val="36"/>
        </w:rPr>
      </w:pPr>
      <w:r w:rsidRPr="00B66C3A">
        <w:rPr>
          <w:rFonts w:ascii="Vintage Decorative signs" w:hAnsi="Vintage Decorative signs" w:cstheme="minorHAnsi"/>
          <w:b/>
          <w:szCs w:val="10"/>
        </w:rPr>
        <w:sym w:font="Wingdings" w:char="F097"/>
      </w:r>
      <w:r w:rsidRPr="00B66C3A">
        <w:rPr>
          <w:rFonts w:ascii="Vintage Decorative signs" w:hAnsi="Vintage Decorative signs" w:cstheme="minorHAnsi"/>
          <w:b/>
          <w:szCs w:val="10"/>
        </w:rPr>
        <w:t xml:space="preserve"> </w:t>
      </w:r>
      <w:r w:rsidRPr="00B66C3A">
        <w:rPr>
          <w:rFonts w:ascii="CAC Champagne" w:hAnsi="CAC Champagne" w:cstheme="minorHAnsi"/>
          <w:b/>
          <w:szCs w:val="10"/>
          <w14:shadow w14:blurRad="63500" w14:dist="50800" w14:dir="18900000" w14:sx="0" w14:sy="0" w14:kx="0" w14:ky="0" w14:algn="none">
            <w14:srgbClr w14:val="000000">
              <w14:alpha w14:val="50000"/>
            </w14:srgbClr>
          </w14:shadow>
        </w:rPr>
        <w:t>Jeffrey Fry</w:t>
      </w:r>
      <w:r w:rsidRPr="00B66C3A">
        <w:rPr>
          <w:rFonts w:cstheme="minorHAnsi"/>
          <w:b/>
          <w:sz w:val="18"/>
          <w:szCs w:val="10"/>
          <w14:shadow w14:blurRad="63500" w14:dist="50800" w14:dir="18900000" w14:sx="0" w14:sy="0" w14:kx="0" w14:ky="0" w14:algn="none">
            <w14:srgbClr w14:val="000000">
              <w14:alpha w14:val="50000"/>
            </w14:srgbClr>
          </w14:shadow>
        </w:rPr>
        <w:t xml:space="preserve"> </w:t>
      </w:r>
      <w:r w:rsidRPr="00B66C3A">
        <w:rPr>
          <w:rFonts w:cstheme="minorHAnsi"/>
          <w:b/>
          <w:sz w:val="18"/>
          <w:szCs w:val="10"/>
        </w:rPr>
        <w:sym w:font="Wingdings" w:char="F096"/>
      </w:r>
      <w:r>
        <w:rPr>
          <w:rFonts w:cstheme="minorHAnsi"/>
          <w:b/>
          <w:sz w:val="36"/>
        </w:rPr>
        <w:tab/>
      </w:r>
    </w:p>
    <w:p w14:paraId="435C2632" w14:textId="2F97C17E" w:rsidR="00700B7B" w:rsidRPr="00711D1C" w:rsidRDefault="00700B7B" w:rsidP="00F332B2">
      <w:pPr>
        <w:ind w:left="-5" w:right="60"/>
        <w:rPr>
          <w:rFonts w:cstheme="minorHAnsi"/>
          <w:sz w:val="16"/>
          <w:szCs w:val="14"/>
        </w:rPr>
      </w:pPr>
    </w:p>
    <w:p w14:paraId="43A78273" w14:textId="471CA9C9" w:rsidR="00323A68" w:rsidRDefault="003F6132" w:rsidP="00F332B2">
      <w:pPr>
        <w:ind w:left="-5" w:right="60"/>
        <w:rPr>
          <w:rFonts w:cstheme="minorHAnsi"/>
        </w:rPr>
      </w:pPr>
      <w:r>
        <w:rPr>
          <w:rFonts w:cstheme="minorHAnsi"/>
        </w:rPr>
        <w:t xml:space="preserve">This is a core value of Keep Safe Care and is </w:t>
      </w:r>
      <w:r w:rsidR="00323A68">
        <w:rPr>
          <w:rFonts w:cstheme="minorHAnsi"/>
        </w:rPr>
        <w:t xml:space="preserve">so important </w:t>
      </w:r>
      <w:r>
        <w:rPr>
          <w:rFonts w:cstheme="minorHAnsi"/>
        </w:rPr>
        <w:t xml:space="preserve">to how we approach the private duty business, that </w:t>
      </w:r>
      <w:r w:rsidR="00323A68">
        <w:rPr>
          <w:rFonts w:cstheme="minorHAnsi"/>
        </w:rPr>
        <w:t>we put it as the first item on our Policies and Procedure document</w:t>
      </w:r>
      <w:r>
        <w:rPr>
          <w:rFonts w:cstheme="minorHAnsi"/>
        </w:rPr>
        <w:t>.</w:t>
      </w:r>
      <w:r w:rsidR="00323A68">
        <w:rPr>
          <w:rFonts w:cstheme="minorHAnsi"/>
        </w:rPr>
        <w:t xml:space="preserve"> </w:t>
      </w:r>
      <w:r w:rsidR="00EE1039">
        <w:rPr>
          <w:rFonts w:cstheme="minorHAnsi"/>
        </w:rPr>
        <w:t xml:space="preserve">It is simple, Keep Safe Care wants to change the paradigm in caregiving, and it all starts with the individuals doing the important work </w:t>
      </w:r>
      <w:bookmarkStart w:id="2" w:name="_Hlk44925619"/>
      <w:r w:rsidR="00EE1039">
        <w:rPr>
          <w:rFonts w:cstheme="minorHAnsi"/>
        </w:rPr>
        <w:t>–</w:t>
      </w:r>
      <w:bookmarkEnd w:id="2"/>
      <w:r w:rsidR="00EE1039">
        <w:rPr>
          <w:rFonts w:cstheme="minorHAnsi"/>
        </w:rPr>
        <w:t xml:space="preserve"> you</w:t>
      </w:r>
      <w:r>
        <w:rPr>
          <w:rFonts w:cstheme="minorHAnsi"/>
        </w:rPr>
        <w:t xml:space="preserve"> </w:t>
      </w:r>
      <w:r w:rsidR="00B00FFE">
        <w:rPr>
          <w:rFonts w:cstheme="minorHAnsi"/>
        </w:rPr>
        <w:t>–</w:t>
      </w:r>
      <w:r>
        <w:rPr>
          <w:rFonts w:cstheme="minorHAnsi"/>
        </w:rPr>
        <w:t xml:space="preserve"> t</w:t>
      </w:r>
      <w:r w:rsidR="00EE1039">
        <w:rPr>
          <w:rFonts w:cstheme="minorHAnsi"/>
        </w:rPr>
        <w:t xml:space="preserve">he Caregiver. </w:t>
      </w:r>
      <w:r w:rsidR="00317192">
        <w:rPr>
          <w:rFonts w:cstheme="minorHAnsi"/>
        </w:rPr>
        <w:t xml:space="preserve">As managers and founders, we </w:t>
      </w:r>
      <w:r>
        <w:rPr>
          <w:rFonts w:cstheme="minorHAnsi"/>
        </w:rPr>
        <w:t xml:space="preserve">understand hard work and </w:t>
      </w:r>
      <w:r w:rsidR="00B00FFE">
        <w:rPr>
          <w:rFonts w:cstheme="minorHAnsi"/>
        </w:rPr>
        <w:t>we strive</w:t>
      </w:r>
      <w:r w:rsidR="00317192">
        <w:rPr>
          <w:rFonts w:cstheme="minorHAnsi"/>
        </w:rPr>
        <w:t xml:space="preserve"> </w:t>
      </w:r>
      <w:r w:rsidR="000F7718">
        <w:rPr>
          <w:rFonts w:cstheme="minorHAnsi"/>
        </w:rPr>
        <w:t xml:space="preserve">for making things </w:t>
      </w:r>
      <w:r w:rsidR="00317192" w:rsidRPr="003F6132">
        <w:rPr>
          <w:rFonts w:cstheme="minorHAnsi"/>
        </w:rPr>
        <w:t>better</w:t>
      </w:r>
      <w:r w:rsidR="000F7718">
        <w:rPr>
          <w:rFonts w:cstheme="minorHAnsi"/>
        </w:rPr>
        <w:t>, not only for ourselves, but for those who work with us</w:t>
      </w:r>
      <w:r w:rsidR="00317192">
        <w:rPr>
          <w:rFonts w:cstheme="minorHAnsi"/>
        </w:rPr>
        <w:t xml:space="preserve">. </w:t>
      </w:r>
      <w:r w:rsidR="000F7718">
        <w:rPr>
          <w:rFonts w:cstheme="minorHAnsi"/>
        </w:rPr>
        <w:t>We believe in</w:t>
      </w:r>
      <w:r w:rsidR="00317192">
        <w:rPr>
          <w:rFonts w:cstheme="minorHAnsi"/>
        </w:rPr>
        <w:t xml:space="preserve"> doing more than what is expected because it is the right thing to do.</w:t>
      </w:r>
    </w:p>
    <w:p w14:paraId="0C446054" w14:textId="6B97CDA3" w:rsidR="00317192" w:rsidRPr="00972EFF" w:rsidRDefault="00317192" w:rsidP="00F332B2">
      <w:pPr>
        <w:ind w:left="-5" w:right="60"/>
        <w:rPr>
          <w:rFonts w:cstheme="minorHAnsi"/>
          <w:sz w:val="18"/>
          <w:szCs w:val="16"/>
        </w:rPr>
      </w:pPr>
    </w:p>
    <w:p w14:paraId="3630353B" w14:textId="228826CF" w:rsidR="00317192" w:rsidRDefault="00317192" w:rsidP="00F332B2">
      <w:pPr>
        <w:ind w:left="-5" w:right="60"/>
        <w:rPr>
          <w:rFonts w:cstheme="minorHAnsi"/>
        </w:rPr>
      </w:pPr>
      <w:r>
        <w:rPr>
          <w:rFonts w:cstheme="minorHAnsi"/>
        </w:rPr>
        <w:t xml:space="preserve">Part of this change </w:t>
      </w:r>
      <w:r w:rsidR="00E34762">
        <w:rPr>
          <w:rFonts w:cstheme="minorHAnsi"/>
        </w:rPr>
        <w:t xml:space="preserve">comes from </w:t>
      </w:r>
      <w:r>
        <w:rPr>
          <w:rFonts w:cstheme="minorHAnsi"/>
        </w:rPr>
        <w:t xml:space="preserve">first and foremost </w:t>
      </w:r>
      <w:r w:rsidR="00E34762">
        <w:rPr>
          <w:rFonts w:cstheme="minorHAnsi"/>
        </w:rPr>
        <w:t xml:space="preserve">in </w:t>
      </w:r>
      <w:r>
        <w:rPr>
          <w:rFonts w:cstheme="minorHAnsi"/>
        </w:rPr>
        <w:t xml:space="preserve">how we see our relationship with caregivers. Most private duty agencies try to maximize their profits, often to the detriment of caregivers. Instead, Keep Safe Care uses </w:t>
      </w:r>
      <w:r w:rsidR="003F6132">
        <w:rPr>
          <w:rFonts w:cstheme="minorHAnsi"/>
        </w:rPr>
        <w:t xml:space="preserve">operational </w:t>
      </w:r>
      <w:r>
        <w:rPr>
          <w:rFonts w:cstheme="minorHAnsi"/>
        </w:rPr>
        <w:t xml:space="preserve">efficiencies to eliminate </w:t>
      </w:r>
      <w:r w:rsidR="00E34762">
        <w:rPr>
          <w:rFonts w:cstheme="minorHAnsi"/>
        </w:rPr>
        <w:t xml:space="preserve">unnecessary </w:t>
      </w:r>
      <w:r>
        <w:rPr>
          <w:rFonts w:cstheme="minorHAnsi"/>
        </w:rPr>
        <w:t xml:space="preserve">costs, and as such, we can afford to pay you more. So, our gain is your gain. </w:t>
      </w:r>
      <w:r w:rsidR="003F6132">
        <w:rPr>
          <w:rFonts w:cstheme="minorHAnsi"/>
        </w:rPr>
        <w:t>The</w:t>
      </w:r>
      <w:r>
        <w:rPr>
          <w:rFonts w:cstheme="minorHAnsi"/>
        </w:rPr>
        <w:t xml:space="preserve"> savings we get from </w:t>
      </w:r>
      <w:r w:rsidR="00E34762">
        <w:rPr>
          <w:rFonts w:cstheme="minorHAnsi"/>
        </w:rPr>
        <w:t xml:space="preserve">the deployment of </w:t>
      </w:r>
      <w:r>
        <w:rPr>
          <w:rFonts w:cstheme="minorHAnsi"/>
        </w:rPr>
        <w:t xml:space="preserve">our software in recruiting, curating, and management of caregivers allows us to pay </w:t>
      </w:r>
      <w:r w:rsidR="003F6132">
        <w:rPr>
          <w:rFonts w:cstheme="minorHAnsi"/>
        </w:rPr>
        <w:t xml:space="preserve">you higher than the industry </w:t>
      </w:r>
      <w:r w:rsidR="00DB2013">
        <w:rPr>
          <w:rFonts w:cstheme="minorHAnsi"/>
        </w:rPr>
        <w:t>average</w:t>
      </w:r>
      <w:r>
        <w:rPr>
          <w:rFonts w:cstheme="minorHAnsi"/>
        </w:rPr>
        <w:t xml:space="preserve">. </w:t>
      </w:r>
    </w:p>
    <w:p w14:paraId="7276F38B" w14:textId="6A91F1A2" w:rsidR="00954397" w:rsidRPr="00972EFF" w:rsidRDefault="00954397" w:rsidP="00F332B2">
      <w:pPr>
        <w:ind w:left="-5" w:right="60"/>
        <w:rPr>
          <w:rFonts w:cstheme="minorHAnsi"/>
          <w:sz w:val="18"/>
          <w:szCs w:val="16"/>
        </w:rPr>
      </w:pPr>
    </w:p>
    <w:p w14:paraId="586A16E7" w14:textId="27D19118" w:rsidR="00EA2E8F" w:rsidRDefault="00954397" w:rsidP="00F332B2">
      <w:pPr>
        <w:ind w:left="-5" w:right="60"/>
        <w:rPr>
          <w:rFonts w:cstheme="minorHAnsi"/>
        </w:rPr>
      </w:pPr>
      <w:r>
        <w:rPr>
          <w:rFonts w:cstheme="minorHAnsi"/>
        </w:rPr>
        <w:t xml:space="preserve">Secondly, we see you as a partner in making this </w:t>
      </w:r>
      <w:r w:rsidR="005E6C06">
        <w:rPr>
          <w:rFonts w:cstheme="minorHAnsi"/>
        </w:rPr>
        <w:t>change</w:t>
      </w:r>
      <w:r>
        <w:rPr>
          <w:rFonts w:cstheme="minorHAnsi"/>
        </w:rPr>
        <w:t xml:space="preserve"> in </w:t>
      </w:r>
      <w:r w:rsidR="005E6C06">
        <w:rPr>
          <w:rFonts w:cstheme="minorHAnsi"/>
        </w:rPr>
        <w:t xml:space="preserve">the </w:t>
      </w:r>
      <w:r>
        <w:rPr>
          <w:rFonts w:cstheme="minorHAnsi"/>
        </w:rPr>
        <w:t xml:space="preserve">caregiving </w:t>
      </w:r>
      <w:r w:rsidR="005E6C06">
        <w:rPr>
          <w:rFonts w:cstheme="minorHAnsi"/>
        </w:rPr>
        <w:t xml:space="preserve">industry </w:t>
      </w:r>
      <w:r>
        <w:rPr>
          <w:rFonts w:cstheme="minorHAnsi"/>
        </w:rPr>
        <w:t>work.</w:t>
      </w:r>
      <w:r w:rsidR="00EA2E8F">
        <w:rPr>
          <w:rFonts w:cstheme="minorHAnsi"/>
        </w:rPr>
        <w:t xml:space="preserve"> While many in the industry </w:t>
      </w:r>
      <w:r w:rsidR="00A774B8">
        <w:rPr>
          <w:rFonts w:cstheme="minorHAnsi"/>
        </w:rPr>
        <w:t>categorize</w:t>
      </w:r>
      <w:r w:rsidR="00EA2E8F">
        <w:rPr>
          <w:rFonts w:cstheme="minorHAnsi"/>
        </w:rPr>
        <w:t xml:space="preserve"> caregiver</w:t>
      </w:r>
      <w:r w:rsidR="00A774B8">
        <w:rPr>
          <w:rFonts w:cstheme="minorHAnsi"/>
        </w:rPr>
        <w:t>s as</w:t>
      </w:r>
      <w:r w:rsidR="00EA2E8F">
        <w:rPr>
          <w:rFonts w:cstheme="minorHAnsi"/>
        </w:rPr>
        <w:t xml:space="preserve"> non-skilled</w:t>
      </w:r>
      <w:r w:rsidR="00A774B8">
        <w:rPr>
          <w:rFonts w:cstheme="minorHAnsi"/>
        </w:rPr>
        <w:t xml:space="preserve"> labor</w:t>
      </w:r>
      <w:r w:rsidR="00EA2E8F">
        <w:rPr>
          <w:rFonts w:cstheme="minorHAnsi"/>
        </w:rPr>
        <w:t xml:space="preserve">, we do not. Instead, we feel all caregivers are skilled. </w:t>
      </w:r>
      <w:r w:rsidR="00D0621A">
        <w:rPr>
          <w:rFonts w:cstheme="minorHAnsi"/>
        </w:rPr>
        <w:t>Some</w:t>
      </w:r>
      <w:r w:rsidR="00EA2E8F">
        <w:rPr>
          <w:rFonts w:cstheme="minorHAnsi"/>
        </w:rPr>
        <w:t xml:space="preserve"> offer </w:t>
      </w:r>
      <w:r w:rsidR="00D0621A">
        <w:rPr>
          <w:rFonts w:cstheme="minorHAnsi"/>
        </w:rPr>
        <w:t xml:space="preserve">care in a clinical environment while others offer care in the home, </w:t>
      </w:r>
      <w:r w:rsidR="00EA2E8F">
        <w:rPr>
          <w:rFonts w:cstheme="minorHAnsi"/>
        </w:rPr>
        <w:t xml:space="preserve">but </w:t>
      </w:r>
      <w:r w:rsidR="00A774B8">
        <w:rPr>
          <w:rFonts w:cstheme="minorHAnsi"/>
        </w:rPr>
        <w:t>the work still requires a set of learned care skills as well as the ability to care for others.</w:t>
      </w:r>
    </w:p>
    <w:p w14:paraId="3D3BA04A" w14:textId="333711E2" w:rsidR="00D0621A" w:rsidRPr="00972EFF" w:rsidRDefault="00D0621A" w:rsidP="00F332B2">
      <w:pPr>
        <w:ind w:left="-5" w:right="60"/>
        <w:rPr>
          <w:rFonts w:cstheme="minorHAnsi"/>
          <w:sz w:val="16"/>
          <w:szCs w:val="14"/>
        </w:rPr>
      </w:pPr>
    </w:p>
    <w:p w14:paraId="7651FE92" w14:textId="1985422F" w:rsidR="00D0621A" w:rsidRDefault="00D0621A" w:rsidP="00F332B2">
      <w:pPr>
        <w:ind w:left="-5" w:right="60"/>
        <w:rPr>
          <w:rFonts w:cstheme="minorHAnsi"/>
        </w:rPr>
      </w:pPr>
      <w:r>
        <w:rPr>
          <w:rFonts w:cstheme="minorHAnsi"/>
        </w:rPr>
        <w:t xml:space="preserve">Keep Safe Care is different </w:t>
      </w:r>
      <w:r w:rsidR="002C0047">
        <w:rPr>
          <w:rFonts w:cstheme="minorHAnsi"/>
        </w:rPr>
        <w:t>from</w:t>
      </w:r>
      <w:r>
        <w:rPr>
          <w:rFonts w:cstheme="minorHAnsi"/>
        </w:rPr>
        <w:t xml:space="preserve"> other private duty agencies in that we ask you if you would like to work with a particular client. If you do not feel comfortable caring for that individual, we will not place you there. Being involved with your own job placement is a completely different approach in the private duty industry.</w:t>
      </w:r>
    </w:p>
    <w:p w14:paraId="78FD7C0C" w14:textId="7EFDDD0C" w:rsidR="00EA2E8F" w:rsidRPr="00972EFF" w:rsidRDefault="00EA2E8F" w:rsidP="00F332B2">
      <w:pPr>
        <w:ind w:left="-5" w:right="60"/>
        <w:rPr>
          <w:rFonts w:cstheme="minorHAnsi"/>
          <w:sz w:val="18"/>
          <w:szCs w:val="16"/>
        </w:rPr>
      </w:pPr>
    </w:p>
    <w:p w14:paraId="2F8CDA49" w14:textId="72C304F2" w:rsidR="00954397" w:rsidRDefault="00711D1C" w:rsidP="00F332B2">
      <w:pPr>
        <w:ind w:left="-5" w:right="60"/>
        <w:rPr>
          <w:rFonts w:cstheme="minorHAnsi"/>
        </w:rPr>
      </w:pPr>
      <w:r>
        <w:rPr>
          <w:rFonts w:cstheme="minorHAnsi"/>
        </w:rPr>
        <w:t>Keep Safe Care</w:t>
      </w:r>
      <w:r w:rsidR="00A774B8">
        <w:rPr>
          <w:rFonts w:cstheme="minorHAnsi"/>
        </w:rPr>
        <w:t xml:space="preserve"> take</w:t>
      </w:r>
      <w:r>
        <w:rPr>
          <w:rFonts w:cstheme="minorHAnsi"/>
        </w:rPr>
        <w:t>s</w:t>
      </w:r>
      <w:r w:rsidR="00A774B8">
        <w:rPr>
          <w:rFonts w:cstheme="minorHAnsi"/>
        </w:rPr>
        <w:t xml:space="preserve"> a team approach. </w:t>
      </w:r>
      <w:r w:rsidR="00972EFF">
        <w:rPr>
          <w:rFonts w:cstheme="minorHAnsi"/>
        </w:rPr>
        <w:t xml:space="preserve">The teamwork makes the dreamwork! </w:t>
      </w:r>
      <w:r w:rsidR="004843C3">
        <w:rPr>
          <w:rFonts w:cstheme="minorHAnsi"/>
        </w:rPr>
        <w:t xml:space="preserve">We have open communication line for you to let us know how we can improve. At times, we will ask you for your </w:t>
      </w:r>
      <w:r w:rsidR="00EA2E8F">
        <w:rPr>
          <w:rFonts w:cstheme="minorHAnsi"/>
        </w:rPr>
        <w:t>inputs and insights</w:t>
      </w:r>
      <w:r w:rsidR="004843C3">
        <w:rPr>
          <w:rFonts w:cstheme="minorHAnsi"/>
        </w:rPr>
        <w:t xml:space="preserve"> in how we can make Keep Safe Care a</w:t>
      </w:r>
      <w:r w:rsidR="00B66C3A">
        <w:rPr>
          <w:rFonts w:cstheme="minorHAnsi"/>
        </w:rPr>
        <w:t xml:space="preserve"> great place to work. We feel strongly that the</w:t>
      </w:r>
      <w:r w:rsidR="00954397">
        <w:rPr>
          <w:rFonts w:cstheme="minorHAnsi"/>
        </w:rPr>
        <w:t xml:space="preserve"> only way we can improve, is to get honest and prompt feedback</w:t>
      </w:r>
      <w:r w:rsidR="00B66C3A">
        <w:rPr>
          <w:rFonts w:cstheme="minorHAnsi"/>
        </w:rPr>
        <w:t xml:space="preserve">, </w:t>
      </w:r>
      <w:r w:rsidR="00954397">
        <w:rPr>
          <w:rFonts w:cstheme="minorHAnsi"/>
        </w:rPr>
        <w:t xml:space="preserve">from you, our </w:t>
      </w:r>
      <w:proofErr w:type="gramStart"/>
      <w:r w:rsidR="00954397">
        <w:rPr>
          <w:rFonts w:cstheme="minorHAnsi"/>
        </w:rPr>
        <w:t>customers</w:t>
      </w:r>
      <w:proofErr w:type="gramEnd"/>
      <w:r w:rsidR="00954397">
        <w:rPr>
          <w:rFonts w:cstheme="minorHAnsi"/>
        </w:rPr>
        <w:t xml:space="preserve"> and partners</w:t>
      </w:r>
    </w:p>
    <w:p w14:paraId="499EFB29" w14:textId="3C474CA4" w:rsidR="00EE1039" w:rsidRPr="00972EFF" w:rsidRDefault="00EE1039" w:rsidP="00F332B2">
      <w:pPr>
        <w:ind w:left="-5" w:right="60"/>
        <w:rPr>
          <w:rFonts w:cstheme="minorHAnsi"/>
          <w:sz w:val="18"/>
          <w:szCs w:val="16"/>
        </w:rPr>
      </w:pPr>
    </w:p>
    <w:p w14:paraId="73162929" w14:textId="37E5311F" w:rsidR="00593B6F" w:rsidRDefault="003F71A1" w:rsidP="00F332B2">
      <w:pPr>
        <w:ind w:left="-5" w:right="60"/>
        <w:rPr>
          <w:rFonts w:cstheme="minorHAnsi"/>
        </w:rPr>
      </w:pPr>
      <w:r>
        <w:rPr>
          <w:rFonts w:cstheme="minorHAnsi"/>
        </w:rPr>
        <w:t xml:space="preserve">Keep </w:t>
      </w:r>
      <w:r w:rsidR="00711D53" w:rsidRPr="00587258">
        <w:rPr>
          <w:rFonts w:cstheme="minorHAnsi"/>
        </w:rPr>
        <w:t xml:space="preserve">Safe Care </w:t>
      </w:r>
      <w:r w:rsidR="00593B6F" w:rsidRPr="00587258">
        <w:rPr>
          <w:rFonts w:cstheme="minorHAnsi"/>
        </w:rPr>
        <w:t>empower</w:t>
      </w:r>
      <w:r w:rsidR="00827A53">
        <w:rPr>
          <w:rFonts w:cstheme="minorHAnsi"/>
        </w:rPr>
        <w:t>s</w:t>
      </w:r>
      <w:r w:rsidR="00593B6F" w:rsidRPr="00587258">
        <w:rPr>
          <w:rFonts w:cstheme="minorHAnsi"/>
        </w:rPr>
        <w:t xml:space="preserve"> caregiv</w:t>
      </w:r>
      <w:r w:rsidR="00711D1C">
        <w:rPr>
          <w:rFonts w:cstheme="minorHAnsi"/>
        </w:rPr>
        <w:t>ing</w:t>
      </w:r>
      <w:r w:rsidR="00827A53">
        <w:rPr>
          <w:rFonts w:cstheme="minorHAnsi"/>
        </w:rPr>
        <w:t xml:space="preserve"> - </w:t>
      </w:r>
      <w:r w:rsidR="00593B6F" w:rsidRPr="00587258">
        <w:rPr>
          <w:rFonts w:cstheme="minorHAnsi"/>
        </w:rPr>
        <w:t>and that means you.</w:t>
      </w:r>
      <w:r w:rsidR="00587258" w:rsidRPr="00587258">
        <w:rPr>
          <w:rFonts w:cstheme="minorHAnsi"/>
        </w:rPr>
        <w:t xml:space="preserve"> In addition to paying a higher than market wage</w:t>
      </w:r>
      <w:r w:rsidR="003E26FC">
        <w:rPr>
          <w:rFonts w:cstheme="minorHAnsi"/>
        </w:rPr>
        <w:t xml:space="preserve"> that is commensurate with your skills</w:t>
      </w:r>
      <w:r w:rsidR="00587258" w:rsidRPr="00587258">
        <w:rPr>
          <w:rFonts w:cstheme="minorHAnsi"/>
        </w:rPr>
        <w:t>, w</w:t>
      </w:r>
      <w:r w:rsidR="00593B6F" w:rsidRPr="00587258">
        <w:rPr>
          <w:rFonts w:cstheme="minorHAnsi"/>
        </w:rPr>
        <w:t xml:space="preserve">e believe strongly that </w:t>
      </w:r>
      <w:r w:rsidR="000A3782" w:rsidRPr="00587258">
        <w:rPr>
          <w:rFonts w:cstheme="minorHAnsi"/>
        </w:rPr>
        <w:t>Caregiver</w:t>
      </w:r>
      <w:r w:rsidR="00593B6F" w:rsidRPr="00587258">
        <w:rPr>
          <w:rFonts w:cstheme="minorHAnsi"/>
        </w:rPr>
        <w:t>s are the backbone of our success</w:t>
      </w:r>
      <w:r w:rsidR="003E26FC">
        <w:rPr>
          <w:rFonts w:cstheme="minorHAnsi"/>
        </w:rPr>
        <w:t>.</w:t>
      </w:r>
      <w:r w:rsidR="00972EFF">
        <w:rPr>
          <w:rFonts w:cstheme="minorHAnsi"/>
        </w:rPr>
        <w:t xml:space="preserve"> Bottom line is, we take care of our caregivers, so they take better care of you!</w:t>
      </w:r>
      <w:r w:rsidR="00711D53" w:rsidRPr="00587258">
        <w:rPr>
          <w:rFonts w:cstheme="minorHAnsi"/>
        </w:rPr>
        <w:t xml:space="preserve"> </w:t>
      </w:r>
    </w:p>
    <w:p w14:paraId="3435FEDC" w14:textId="35F29E14" w:rsidR="00D85CB2" w:rsidRDefault="00924546" w:rsidP="00F332B2">
      <w:pPr>
        <w:ind w:left="-5" w:right="60"/>
        <w:rPr>
          <w:rFonts w:cstheme="minorHAnsi"/>
        </w:rPr>
      </w:pPr>
      <w:r>
        <w:rPr>
          <w:rFonts w:cstheme="minorHAnsi"/>
          <w:noProof/>
        </w:rPr>
        <w:drawing>
          <wp:anchor distT="0" distB="0" distL="114300" distR="114300" simplePos="0" relativeHeight="251658240" behindDoc="1" locked="0" layoutInCell="1" allowOverlap="1" wp14:anchorId="662F1C4B" wp14:editId="04458D42">
            <wp:simplePos x="0" y="0"/>
            <wp:positionH relativeFrom="column">
              <wp:posOffset>518160</wp:posOffset>
            </wp:positionH>
            <wp:positionV relativeFrom="paragraph">
              <wp:posOffset>122555</wp:posOffset>
            </wp:positionV>
            <wp:extent cx="1402080" cy="1145540"/>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gnature.jpg"/>
                    <pic:cNvPicPr/>
                  </pic:nvPicPr>
                  <pic:blipFill>
                    <a:blip r:embed="rId12">
                      <a:extLst>
                        <a:ext uri="{28A0092B-C50C-407E-A947-70E740481C1C}">
                          <a14:useLocalDpi xmlns:a14="http://schemas.microsoft.com/office/drawing/2010/main" val="0"/>
                        </a:ext>
                      </a:extLst>
                    </a:blip>
                    <a:stretch>
                      <a:fillRect/>
                    </a:stretch>
                  </pic:blipFill>
                  <pic:spPr>
                    <a:xfrm>
                      <a:off x="0" y="0"/>
                      <a:ext cx="1402080" cy="1145540"/>
                    </a:xfrm>
                    <a:prstGeom prst="rect">
                      <a:avLst/>
                    </a:prstGeom>
                  </pic:spPr>
                </pic:pic>
              </a:graphicData>
            </a:graphic>
            <wp14:sizeRelH relativeFrom="page">
              <wp14:pctWidth>0</wp14:pctWidth>
            </wp14:sizeRelH>
            <wp14:sizeRelV relativeFrom="page">
              <wp14:pctHeight>0</wp14:pctHeight>
            </wp14:sizeRelV>
          </wp:anchor>
        </w:drawing>
      </w:r>
    </w:p>
    <w:p w14:paraId="167F063B" w14:textId="35E7B3E7" w:rsidR="00D85CB2" w:rsidRDefault="00D85CB2" w:rsidP="00F332B2">
      <w:pPr>
        <w:ind w:left="-5" w:right="60"/>
        <w:rPr>
          <w:rFonts w:cstheme="minorHAnsi"/>
        </w:rPr>
      </w:pPr>
      <w:r>
        <w:rPr>
          <w:rFonts w:cstheme="minorHAnsi"/>
        </w:rPr>
        <w:t>Warmly,</w:t>
      </w:r>
    </w:p>
    <w:p w14:paraId="221EC3C7" w14:textId="5C45A7A4" w:rsidR="00D85CB2" w:rsidRDefault="002B2CD8" w:rsidP="00F332B2">
      <w:pPr>
        <w:ind w:left="-5" w:right="60"/>
        <w:rPr>
          <w:rFonts w:cstheme="minorHAnsi"/>
        </w:rPr>
      </w:pPr>
      <w:r>
        <w:rPr>
          <w:rFonts w:cstheme="minorHAnsi"/>
          <w:noProof/>
          <w:u w:val="single"/>
        </w:rPr>
        <w:drawing>
          <wp:anchor distT="0" distB="0" distL="114300" distR="114300" simplePos="0" relativeHeight="251659264" behindDoc="0" locked="0" layoutInCell="1" allowOverlap="1" wp14:anchorId="43F10182" wp14:editId="3672E40F">
            <wp:simplePos x="0" y="0"/>
            <wp:positionH relativeFrom="column">
              <wp:posOffset>2621280</wp:posOffset>
            </wp:positionH>
            <wp:positionV relativeFrom="paragraph">
              <wp:posOffset>106680</wp:posOffset>
            </wp:positionV>
            <wp:extent cx="1980565" cy="5041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ceysignature.png"/>
                    <pic:cNvPicPr/>
                  </pic:nvPicPr>
                  <pic:blipFill>
                    <a:blip r:embed="rId13">
                      <a:extLst>
                        <a:ext uri="{28A0092B-C50C-407E-A947-70E740481C1C}">
                          <a14:useLocalDpi xmlns:a14="http://schemas.microsoft.com/office/drawing/2010/main" val="0"/>
                        </a:ext>
                      </a:extLst>
                    </a:blip>
                    <a:stretch>
                      <a:fillRect/>
                    </a:stretch>
                  </pic:blipFill>
                  <pic:spPr>
                    <a:xfrm>
                      <a:off x="0" y="0"/>
                      <a:ext cx="1980565" cy="504190"/>
                    </a:xfrm>
                    <a:prstGeom prst="rect">
                      <a:avLst/>
                    </a:prstGeom>
                  </pic:spPr>
                </pic:pic>
              </a:graphicData>
            </a:graphic>
            <wp14:sizeRelH relativeFrom="page">
              <wp14:pctWidth>0</wp14:pctWidth>
            </wp14:sizeRelH>
            <wp14:sizeRelV relativeFrom="page">
              <wp14:pctHeight>0</wp14:pctHeight>
            </wp14:sizeRelV>
          </wp:anchor>
        </w:drawing>
      </w:r>
    </w:p>
    <w:p w14:paraId="11496191" w14:textId="27F37A67" w:rsidR="00D85CB2" w:rsidRDefault="00D85CB2" w:rsidP="00F332B2">
      <w:pPr>
        <w:ind w:left="-5" w:right="60"/>
        <w:rPr>
          <w:rFonts w:cstheme="minorHAnsi"/>
        </w:rPr>
      </w:pPr>
    </w:p>
    <w:p w14:paraId="4730BAF6" w14:textId="77777777" w:rsidR="00D85CB2" w:rsidRDefault="00D85CB2" w:rsidP="00F332B2">
      <w:pPr>
        <w:ind w:left="-5" w:right="60"/>
        <w:rPr>
          <w:rFonts w:cstheme="minorHAnsi"/>
        </w:rPr>
      </w:pPr>
    </w:p>
    <w:p w14:paraId="33814D8E" w14:textId="75C3F0EB" w:rsidR="00587258" w:rsidRDefault="00D85CB2" w:rsidP="00D85CB2">
      <w:pPr>
        <w:tabs>
          <w:tab w:val="left" w:pos="2430"/>
          <w:tab w:val="left" w:pos="4770"/>
          <w:tab w:val="left" w:pos="7110"/>
        </w:tabs>
        <w:ind w:left="-5" w:right="60"/>
        <w:rPr>
          <w:rFonts w:cstheme="minorHAnsi"/>
          <w:u w:val="single"/>
        </w:rPr>
      </w:pPr>
      <w:r w:rsidRPr="00D85CB2">
        <w:rPr>
          <w:rFonts w:cstheme="minorHAnsi"/>
          <w:u w:val="single"/>
        </w:rPr>
        <w:t>Jeffrey Fry</w:t>
      </w:r>
      <w:r>
        <w:rPr>
          <w:rFonts w:cstheme="minorHAnsi"/>
          <w:u w:val="single"/>
        </w:rPr>
        <w:tab/>
      </w:r>
      <w:r>
        <w:rPr>
          <w:rFonts w:cstheme="minorHAnsi"/>
        </w:rPr>
        <w:tab/>
      </w:r>
      <w:r w:rsidRPr="00D85CB2">
        <w:rPr>
          <w:rFonts w:cstheme="minorHAnsi"/>
          <w:u w:val="single"/>
        </w:rPr>
        <w:t>Stacey Berlow</w:t>
      </w:r>
      <w:r>
        <w:rPr>
          <w:rFonts w:cstheme="minorHAnsi"/>
          <w:u w:val="single"/>
        </w:rPr>
        <w:tab/>
      </w:r>
    </w:p>
    <w:p w14:paraId="0289006E" w14:textId="77777777" w:rsidR="00D85CB2" w:rsidRPr="00D85CB2" w:rsidRDefault="00D85CB2" w:rsidP="00D85CB2">
      <w:pPr>
        <w:tabs>
          <w:tab w:val="left" w:pos="2430"/>
          <w:tab w:val="left" w:pos="4770"/>
          <w:tab w:val="left" w:pos="7110"/>
        </w:tabs>
        <w:ind w:left="-5" w:right="60"/>
        <w:rPr>
          <w:rFonts w:cstheme="minorHAnsi"/>
        </w:rPr>
      </w:pPr>
      <w:r>
        <w:rPr>
          <w:rFonts w:cstheme="minorHAnsi"/>
          <w:u w:val="single"/>
        </w:rPr>
        <w:tab/>
      </w:r>
      <w:r>
        <w:rPr>
          <w:rFonts w:cstheme="minorHAnsi"/>
        </w:rPr>
        <w:t>Founder</w:t>
      </w:r>
      <w:r>
        <w:rPr>
          <w:rFonts w:cstheme="minorHAnsi"/>
        </w:rPr>
        <w:tab/>
      </w:r>
      <w:r>
        <w:rPr>
          <w:rFonts w:cstheme="minorHAnsi"/>
        </w:rPr>
        <w:tab/>
      </w:r>
      <w:proofErr w:type="spellStart"/>
      <w:r>
        <w:rPr>
          <w:rFonts w:cstheme="minorHAnsi"/>
        </w:rPr>
        <w:t>Founder</w:t>
      </w:r>
      <w:proofErr w:type="spellEnd"/>
    </w:p>
    <w:p w14:paraId="28445191" w14:textId="293247A7" w:rsidR="00700B7B" w:rsidRDefault="00700B7B" w:rsidP="00700B7B">
      <w:pPr>
        <w:pStyle w:val="Heading1"/>
      </w:pPr>
      <w:bookmarkStart w:id="3" w:name="_Toc179293580"/>
      <w:r w:rsidRPr="00700B7B">
        <w:lastRenderedPageBreak/>
        <w:t>Introduction</w:t>
      </w:r>
      <w:bookmarkEnd w:id="3"/>
    </w:p>
    <w:p w14:paraId="5CE22625" w14:textId="501FB60B" w:rsidR="005B4736" w:rsidRPr="0041422A" w:rsidRDefault="00F332B2" w:rsidP="00711D1C">
      <w:pPr>
        <w:ind w:left="0" w:right="58" w:firstLine="0"/>
        <w:rPr>
          <w:rFonts w:cstheme="minorHAnsi"/>
          <w:sz w:val="32"/>
          <w:szCs w:val="28"/>
        </w:rPr>
      </w:pPr>
      <w:r w:rsidRPr="0041422A">
        <w:rPr>
          <w:rFonts w:cstheme="minorHAnsi"/>
          <w:sz w:val="32"/>
          <w:szCs w:val="28"/>
        </w:rPr>
        <w:t xml:space="preserve">We are </w:t>
      </w:r>
      <w:r w:rsidR="00590564">
        <w:rPr>
          <w:rFonts w:cstheme="minorHAnsi"/>
          <w:sz w:val="32"/>
          <w:szCs w:val="28"/>
        </w:rPr>
        <w:t xml:space="preserve">happy </w:t>
      </w:r>
      <w:r w:rsidRPr="0041422A">
        <w:rPr>
          <w:rFonts w:cstheme="minorHAnsi"/>
          <w:sz w:val="32"/>
          <w:szCs w:val="28"/>
        </w:rPr>
        <w:t xml:space="preserve">that you have decided to join </w:t>
      </w:r>
      <w:r w:rsidR="00593B6F" w:rsidRPr="0041422A">
        <w:rPr>
          <w:rFonts w:cstheme="minorHAnsi"/>
          <w:sz w:val="32"/>
          <w:szCs w:val="28"/>
        </w:rPr>
        <w:t>this mission</w:t>
      </w:r>
      <w:r w:rsidR="00D85CB2" w:rsidRPr="0041422A">
        <w:rPr>
          <w:rFonts w:cstheme="minorHAnsi"/>
          <w:sz w:val="32"/>
          <w:szCs w:val="28"/>
        </w:rPr>
        <w:t xml:space="preserve"> of change</w:t>
      </w:r>
      <w:r w:rsidRPr="0041422A">
        <w:rPr>
          <w:rFonts w:cstheme="minorHAnsi"/>
          <w:sz w:val="32"/>
          <w:szCs w:val="28"/>
        </w:rPr>
        <w:t xml:space="preserve">. </w:t>
      </w:r>
      <w:r w:rsidR="00D85CB2" w:rsidRPr="0041422A">
        <w:rPr>
          <w:rFonts w:cstheme="minorHAnsi"/>
          <w:sz w:val="32"/>
          <w:szCs w:val="28"/>
        </w:rPr>
        <w:t>It is important that you are familiar with these policies and procedures as part of working for Keep Safe Care, so pl</w:t>
      </w:r>
      <w:r w:rsidRPr="0041422A">
        <w:rPr>
          <w:rFonts w:cstheme="minorHAnsi"/>
          <w:sz w:val="32"/>
          <w:szCs w:val="28"/>
        </w:rPr>
        <w:t>ease take a moment to read th</w:t>
      </w:r>
      <w:r w:rsidR="00D85CB2" w:rsidRPr="0041422A">
        <w:rPr>
          <w:rFonts w:cstheme="minorHAnsi"/>
          <w:sz w:val="32"/>
          <w:szCs w:val="28"/>
        </w:rPr>
        <w:t>is handbook. I</w:t>
      </w:r>
      <w:r w:rsidRPr="0041422A">
        <w:rPr>
          <w:rFonts w:cstheme="minorHAnsi"/>
          <w:sz w:val="32"/>
          <w:szCs w:val="28"/>
        </w:rPr>
        <w:t xml:space="preserve">f you encounter anything that you do not understand in this </w:t>
      </w:r>
      <w:r w:rsidR="00EA6DE2" w:rsidRPr="0041422A">
        <w:rPr>
          <w:rFonts w:cstheme="minorHAnsi"/>
          <w:sz w:val="32"/>
          <w:szCs w:val="28"/>
        </w:rPr>
        <w:t>handbook</w:t>
      </w:r>
      <w:r w:rsidR="003F71A1" w:rsidRPr="0041422A">
        <w:rPr>
          <w:rFonts w:cstheme="minorHAnsi"/>
          <w:sz w:val="32"/>
          <w:szCs w:val="28"/>
        </w:rPr>
        <w:t xml:space="preserve"> or </w:t>
      </w:r>
      <w:proofErr w:type="gramStart"/>
      <w:r w:rsidR="003271C6">
        <w:rPr>
          <w:rFonts w:cstheme="minorHAnsi"/>
          <w:sz w:val="32"/>
          <w:szCs w:val="28"/>
        </w:rPr>
        <w:t xml:space="preserve">you </w:t>
      </w:r>
      <w:r w:rsidR="003F71A1" w:rsidRPr="0041422A">
        <w:rPr>
          <w:rFonts w:cstheme="minorHAnsi"/>
          <w:sz w:val="32"/>
          <w:szCs w:val="28"/>
        </w:rPr>
        <w:t>have</w:t>
      </w:r>
      <w:proofErr w:type="gramEnd"/>
      <w:r w:rsidR="003F71A1" w:rsidRPr="0041422A">
        <w:rPr>
          <w:rFonts w:cstheme="minorHAnsi"/>
          <w:sz w:val="32"/>
          <w:szCs w:val="28"/>
        </w:rPr>
        <w:t xml:space="preserve"> questions about</w:t>
      </w:r>
      <w:r w:rsidR="00EA6DE2" w:rsidRPr="0041422A">
        <w:rPr>
          <w:rFonts w:cstheme="minorHAnsi"/>
          <w:sz w:val="32"/>
          <w:szCs w:val="28"/>
        </w:rPr>
        <w:t>, please</w:t>
      </w:r>
      <w:r w:rsidRPr="0041422A">
        <w:rPr>
          <w:rFonts w:cstheme="minorHAnsi"/>
          <w:sz w:val="32"/>
          <w:szCs w:val="28"/>
        </w:rPr>
        <w:t xml:space="preserve"> feel free to ask</w:t>
      </w:r>
      <w:r w:rsidR="00587258" w:rsidRPr="0041422A">
        <w:rPr>
          <w:rFonts w:cstheme="minorHAnsi"/>
          <w:sz w:val="32"/>
          <w:szCs w:val="28"/>
        </w:rPr>
        <w:t xml:space="preserve"> management or a staff member for help.</w:t>
      </w:r>
      <w:r w:rsidRPr="0041422A">
        <w:rPr>
          <w:rFonts w:cstheme="minorHAnsi"/>
          <w:sz w:val="32"/>
          <w:szCs w:val="28"/>
        </w:rPr>
        <w:t xml:space="preserve"> We want you to feel </w:t>
      </w:r>
      <w:r w:rsidR="00593B6F" w:rsidRPr="0041422A">
        <w:rPr>
          <w:rFonts w:cstheme="minorHAnsi"/>
          <w:sz w:val="32"/>
          <w:szCs w:val="28"/>
        </w:rPr>
        <w:t xml:space="preserve">like you are part of the team </w:t>
      </w:r>
      <w:r w:rsidRPr="0041422A">
        <w:rPr>
          <w:rFonts w:cstheme="minorHAnsi"/>
          <w:sz w:val="32"/>
          <w:szCs w:val="28"/>
        </w:rPr>
        <w:t>and be comfortable with</w:t>
      </w:r>
      <w:r w:rsidR="00587258" w:rsidRPr="0041422A">
        <w:rPr>
          <w:rFonts w:cstheme="minorHAnsi"/>
          <w:sz w:val="32"/>
          <w:szCs w:val="28"/>
        </w:rPr>
        <w:t xml:space="preserve"> delivering great care. </w:t>
      </w:r>
      <w:r w:rsidRPr="0041422A">
        <w:rPr>
          <w:rFonts w:cstheme="minorHAnsi"/>
          <w:sz w:val="32"/>
          <w:szCs w:val="28"/>
        </w:rPr>
        <w:t xml:space="preserve"> </w:t>
      </w:r>
      <w:r w:rsidR="00593B6F" w:rsidRPr="0041422A">
        <w:rPr>
          <w:rFonts w:cstheme="minorHAnsi"/>
          <w:sz w:val="32"/>
          <w:szCs w:val="28"/>
        </w:rPr>
        <w:t xml:space="preserve">It is important that you are familiar with </w:t>
      </w:r>
      <w:r w:rsidRPr="0041422A">
        <w:rPr>
          <w:rFonts w:cstheme="minorHAnsi"/>
          <w:sz w:val="32"/>
          <w:szCs w:val="28"/>
        </w:rPr>
        <w:t xml:space="preserve">these policies and procedures so that you can </w:t>
      </w:r>
      <w:r w:rsidR="00593B6F" w:rsidRPr="0041422A">
        <w:rPr>
          <w:rFonts w:cstheme="minorHAnsi"/>
          <w:sz w:val="32"/>
          <w:szCs w:val="28"/>
        </w:rPr>
        <w:t>deliver great care as par</w:t>
      </w:r>
      <w:r w:rsidR="00711D53" w:rsidRPr="0041422A">
        <w:rPr>
          <w:rFonts w:cstheme="minorHAnsi"/>
          <w:sz w:val="32"/>
          <w:szCs w:val="28"/>
        </w:rPr>
        <w:t>t</w:t>
      </w:r>
      <w:r w:rsidR="00593B6F" w:rsidRPr="0041422A">
        <w:rPr>
          <w:rFonts w:cstheme="minorHAnsi"/>
          <w:sz w:val="32"/>
          <w:szCs w:val="28"/>
        </w:rPr>
        <w:t xml:space="preserve"> of</w:t>
      </w:r>
      <w:r w:rsidR="00711D53" w:rsidRPr="0041422A">
        <w:rPr>
          <w:rFonts w:cstheme="minorHAnsi"/>
          <w:sz w:val="32"/>
          <w:szCs w:val="28"/>
        </w:rPr>
        <w:t xml:space="preserve"> the</w:t>
      </w:r>
      <w:r w:rsidR="002A52B0" w:rsidRPr="0041422A">
        <w:rPr>
          <w:rFonts w:cstheme="minorHAnsi"/>
          <w:sz w:val="32"/>
          <w:szCs w:val="28"/>
        </w:rPr>
        <w:t xml:space="preserve"> </w:t>
      </w:r>
      <w:r w:rsidRPr="0041422A">
        <w:rPr>
          <w:rFonts w:cstheme="minorHAnsi"/>
          <w:sz w:val="32"/>
          <w:szCs w:val="28"/>
        </w:rPr>
        <w:t>“Keep Safe Care” family.</w:t>
      </w:r>
    </w:p>
    <w:p w14:paraId="6ADE3D65" w14:textId="77777777" w:rsidR="005B4736" w:rsidRPr="0041422A" w:rsidRDefault="005B4736" w:rsidP="00F332B2">
      <w:pPr>
        <w:spacing w:after="0" w:line="259" w:lineRule="auto"/>
        <w:ind w:left="0" w:right="0" w:firstLine="0"/>
        <w:jc w:val="left"/>
        <w:rPr>
          <w:rFonts w:cstheme="minorHAnsi"/>
          <w:sz w:val="32"/>
          <w:szCs w:val="28"/>
        </w:rPr>
      </w:pPr>
    </w:p>
    <w:p w14:paraId="6AE6485F" w14:textId="77777777" w:rsidR="00BA13B1" w:rsidRPr="0041422A" w:rsidRDefault="00F332B2" w:rsidP="00F332B2">
      <w:pPr>
        <w:ind w:left="-5" w:right="60"/>
        <w:rPr>
          <w:rFonts w:cstheme="minorHAnsi"/>
          <w:sz w:val="32"/>
          <w:szCs w:val="28"/>
        </w:rPr>
      </w:pPr>
      <w:r w:rsidRPr="0041422A">
        <w:rPr>
          <w:rFonts w:cstheme="minorHAnsi"/>
          <w:sz w:val="32"/>
          <w:szCs w:val="28"/>
        </w:rPr>
        <w:t>Thank You!</w:t>
      </w:r>
    </w:p>
    <w:p w14:paraId="755E0548" w14:textId="77777777" w:rsidR="00711D1C" w:rsidRDefault="00711D1C" w:rsidP="00700B7B">
      <w:pPr>
        <w:spacing w:after="160" w:line="259" w:lineRule="auto"/>
        <w:ind w:left="0" w:right="0" w:firstLine="0"/>
        <w:jc w:val="left"/>
        <w:rPr>
          <w:rFonts w:ascii="Aileron Bold" w:hAnsi="Aileron Bold"/>
          <w:b/>
          <w:sz w:val="28"/>
          <w:szCs w:val="32"/>
        </w:rPr>
      </w:pPr>
    </w:p>
    <w:p w14:paraId="2CC04734" w14:textId="66C02BD2" w:rsidR="005B4736" w:rsidRPr="00700B7B" w:rsidRDefault="00F332B2" w:rsidP="00700B7B">
      <w:pPr>
        <w:spacing w:after="160" w:line="259" w:lineRule="auto"/>
        <w:ind w:left="0" w:right="0" w:firstLine="0"/>
        <w:jc w:val="left"/>
        <w:rPr>
          <w:rFonts w:cstheme="minorHAnsi"/>
        </w:rPr>
      </w:pPr>
      <w:r w:rsidRPr="0041422A">
        <w:rPr>
          <w:rFonts w:ascii="Aileron Bold" w:hAnsi="Aileron Bold"/>
          <w:b/>
          <w:sz w:val="28"/>
          <w:szCs w:val="32"/>
        </w:rPr>
        <w:t xml:space="preserve">The policies included in this handbook are guidelines only and are subject to change as the Company deems appropriate and necessary. From time to </w:t>
      </w:r>
      <w:proofErr w:type="gramStart"/>
      <w:r w:rsidRPr="0041422A">
        <w:rPr>
          <w:rFonts w:ascii="Aileron Bold" w:hAnsi="Aileron Bold"/>
          <w:b/>
          <w:sz w:val="28"/>
          <w:szCs w:val="32"/>
        </w:rPr>
        <w:t>time</w:t>
      </w:r>
      <w:proofErr w:type="gramEnd"/>
      <w:r w:rsidRPr="0041422A">
        <w:rPr>
          <w:rFonts w:ascii="Aileron Bold" w:hAnsi="Aileron Bold"/>
          <w:b/>
          <w:sz w:val="28"/>
          <w:szCs w:val="32"/>
        </w:rPr>
        <w:t xml:space="preserve"> you may receive notice of new or modified policies, procedures, benefits, or programs.</w:t>
      </w:r>
    </w:p>
    <w:p w14:paraId="67786B9B" w14:textId="77777777" w:rsidR="00F332B2" w:rsidRPr="0041422A" w:rsidRDefault="00F332B2" w:rsidP="00F332B2">
      <w:pPr>
        <w:spacing w:after="1" w:line="276" w:lineRule="auto"/>
        <w:ind w:left="-5" w:right="3"/>
        <w:rPr>
          <w:rFonts w:ascii="Aileron Bold" w:hAnsi="Aileron Bold"/>
          <w:sz w:val="36"/>
          <w:szCs w:val="32"/>
        </w:rPr>
      </w:pPr>
    </w:p>
    <w:p w14:paraId="11C511B9" w14:textId="77777777" w:rsidR="005B4736" w:rsidRPr="0041422A" w:rsidRDefault="00F332B2" w:rsidP="00F332B2">
      <w:pPr>
        <w:spacing w:after="1" w:line="276" w:lineRule="auto"/>
        <w:ind w:left="-5" w:right="3"/>
        <w:rPr>
          <w:rFonts w:ascii="Aileron Bold" w:hAnsi="Aileron Bold"/>
          <w:b/>
          <w:sz w:val="28"/>
          <w:szCs w:val="32"/>
        </w:rPr>
      </w:pPr>
      <w:r w:rsidRPr="0041422A">
        <w:rPr>
          <w:rFonts w:ascii="Aileron Bold" w:hAnsi="Aileron Bold"/>
          <w:b/>
          <w:sz w:val="28"/>
          <w:szCs w:val="32"/>
        </w:rPr>
        <w:t>This handbook supersedes and replaces all previous handbooks and policies including, but not limited to, all memoranda or written policies which may have been issued on the subjects covered in this handbook.</w:t>
      </w:r>
    </w:p>
    <w:p w14:paraId="504595B6" w14:textId="77777777" w:rsidR="00F332B2" w:rsidRPr="0041422A" w:rsidRDefault="00F332B2" w:rsidP="00F332B2">
      <w:pPr>
        <w:spacing w:after="1" w:line="276" w:lineRule="auto"/>
        <w:ind w:left="-5" w:right="3"/>
        <w:rPr>
          <w:rFonts w:ascii="Aileron Bold" w:hAnsi="Aileron Bold"/>
          <w:sz w:val="36"/>
          <w:szCs w:val="32"/>
        </w:rPr>
      </w:pPr>
    </w:p>
    <w:p w14:paraId="188D471A" w14:textId="29A67E12" w:rsidR="005B4736" w:rsidRPr="0041422A" w:rsidRDefault="00F332B2" w:rsidP="00F332B2">
      <w:pPr>
        <w:spacing w:after="1" w:line="276" w:lineRule="auto"/>
        <w:ind w:left="-5" w:right="3"/>
        <w:rPr>
          <w:rFonts w:ascii="Aileron Bold" w:hAnsi="Aileron Bold"/>
          <w:b/>
          <w:sz w:val="28"/>
          <w:szCs w:val="32"/>
        </w:rPr>
      </w:pPr>
      <w:r w:rsidRPr="0041422A">
        <w:rPr>
          <w:rFonts w:ascii="Aileron Bold" w:hAnsi="Aileron Bold"/>
          <w:b/>
          <w:sz w:val="28"/>
          <w:szCs w:val="32"/>
        </w:rPr>
        <w:t xml:space="preserve">This handbook is not a contract, expressed or implied, nor does it guarantee </w:t>
      </w:r>
      <w:r w:rsidR="003271C6">
        <w:rPr>
          <w:rFonts w:ascii="Aileron Bold" w:hAnsi="Aileron Bold"/>
          <w:b/>
          <w:sz w:val="28"/>
          <w:szCs w:val="32"/>
        </w:rPr>
        <w:t xml:space="preserve">of </w:t>
      </w:r>
      <w:r w:rsidRPr="0041422A">
        <w:rPr>
          <w:rFonts w:ascii="Aileron Bold" w:hAnsi="Aileron Bold"/>
          <w:b/>
          <w:sz w:val="28"/>
          <w:szCs w:val="32"/>
        </w:rPr>
        <w:t xml:space="preserve">employment </w:t>
      </w:r>
      <w:r w:rsidR="00593B6F" w:rsidRPr="0041422A">
        <w:rPr>
          <w:rFonts w:ascii="Aileron Bold" w:hAnsi="Aileron Bold"/>
          <w:b/>
          <w:sz w:val="28"/>
          <w:szCs w:val="32"/>
        </w:rPr>
        <w:t xml:space="preserve">with Keep Safe Care </w:t>
      </w:r>
      <w:r w:rsidRPr="0041422A">
        <w:rPr>
          <w:rFonts w:ascii="Aileron Bold" w:hAnsi="Aileron Bold"/>
          <w:b/>
          <w:sz w:val="28"/>
          <w:szCs w:val="32"/>
        </w:rPr>
        <w:t>for any specific length of time</w:t>
      </w:r>
      <w:r w:rsidR="003F71A1" w:rsidRPr="0041422A">
        <w:rPr>
          <w:rFonts w:ascii="Aileron Bold" w:hAnsi="Aileron Bold"/>
          <w:b/>
          <w:sz w:val="28"/>
          <w:szCs w:val="32"/>
        </w:rPr>
        <w:t xml:space="preserve"> or any prescribed set of hours per week</w:t>
      </w:r>
      <w:r w:rsidRPr="0041422A">
        <w:rPr>
          <w:rFonts w:ascii="Aileron Bold" w:hAnsi="Aileron Bold"/>
          <w:b/>
          <w:sz w:val="28"/>
          <w:szCs w:val="32"/>
        </w:rPr>
        <w:t>.</w:t>
      </w:r>
    </w:p>
    <w:p w14:paraId="7EED7E11" w14:textId="77777777" w:rsidR="00F332B2" w:rsidRDefault="00F332B2">
      <w:pPr>
        <w:spacing w:after="160" w:line="259" w:lineRule="auto"/>
        <w:ind w:left="0" w:right="0" w:firstLine="0"/>
        <w:jc w:val="left"/>
        <w:rPr>
          <w:rFonts w:cstheme="minorHAnsi"/>
          <w:b/>
          <w:sz w:val="44"/>
        </w:rPr>
      </w:pPr>
      <w:r>
        <w:rPr>
          <w:rFonts w:cstheme="minorHAnsi"/>
          <w:b/>
          <w:sz w:val="44"/>
        </w:rPr>
        <w:br w:type="page"/>
      </w:r>
    </w:p>
    <w:sdt>
      <w:sdtPr>
        <w:rPr>
          <w:rFonts w:ascii="Arial" w:eastAsia="Arial" w:hAnsi="Arial" w:cs="Arial"/>
          <w:color w:val="000000"/>
          <w:sz w:val="24"/>
          <w:szCs w:val="22"/>
        </w:rPr>
        <w:id w:val="-1385862803"/>
        <w:docPartObj>
          <w:docPartGallery w:val="Table of Contents"/>
          <w:docPartUnique/>
        </w:docPartObj>
      </w:sdtPr>
      <w:sdtEndPr>
        <w:rPr>
          <w:rFonts w:asciiTheme="minorHAnsi" w:hAnsiTheme="minorHAnsi"/>
          <w:b/>
          <w:bCs/>
          <w:noProof/>
        </w:rPr>
      </w:sdtEndPr>
      <w:sdtContent>
        <w:p w14:paraId="780A5945" w14:textId="77777777" w:rsidR="002A52B0" w:rsidRDefault="002A52B0" w:rsidP="00160F4E">
          <w:pPr>
            <w:pStyle w:val="TOCHeading"/>
          </w:pPr>
          <w:r>
            <w:t>Table of Contents</w:t>
          </w:r>
        </w:p>
        <w:p w14:paraId="2B9EF905" w14:textId="1506C2B2" w:rsidR="00537037" w:rsidRDefault="002A52B0">
          <w:pPr>
            <w:pStyle w:val="TOC1"/>
            <w:rPr>
              <w:rFonts w:eastAsiaTheme="minorEastAsia" w:cstheme="minorBidi"/>
              <w:bCs w:val="0"/>
              <w:color w:val="auto"/>
              <w:kern w:val="2"/>
              <w:sz w:val="22"/>
              <w14:ligatures w14:val="standardContextual"/>
            </w:rPr>
          </w:pPr>
          <w:r>
            <w:rPr>
              <w:noProof w:val="0"/>
            </w:rPr>
            <w:fldChar w:fldCharType="begin"/>
          </w:r>
          <w:r w:rsidRPr="002A47CF">
            <w:instrText xml:space="preserve"> TOC \o "1-3" \h \z \u </w:instrText>
          </w:r>
          <w:r>
            <w:rPr>
              <w:noProof w:val="0"/>
            </w:rPr>
            <w:fldChar w:fldCharType="separate"/>
          </w:r>
          <w:hyperlink w:anchor="_Toc179293579" w:history="1">
            <w:r w:rsidR="00537037" w:rsidRPr="00225367">
              <w:rPr>
                <w:rStyle w:val="Hyperlink"/>
              </w:rPr>
              <w:t>Welcome to Keep Safe Care</w:t>
            </w:r>
            <w:r w:rsidR="00537037">
              <w:rPr>
                <w:webHidden/>
              </w:rPr>
              <w:tab/>
            </w:r>
            <w:r w:rsidR="00537037">
              <w:rPr>
                <w:webHidden/>
              </w:rPr>
              <w:fldChar w:fldCharType="begin"/>
            </w:r>
            <w:r w:rsidR="00537037">
              <w:rPr>
                <w:webHidden/>
              </w:rPr>
              <w:instrText xml:space="preserve"> PAGEREF _Toc179293579 \h </w:instrText>
            </w:r>
            <w:r w:rsidR="00537037">
              <w:rPr>
                <w:webHidden/>
              </w:rPr>
            </w:r>
            <w:r w:rsidR="00537037">
              <w:rPr>
                <w:webHidden/>
              </w:rPr>
              <w:fldChar w:fldCharType="separate"/>
            </w:r>
            <w:r w:rsidR="00557390">
              <w:rPr>
                <w:webHidden/>
              </w:rPr>
              <w:t>2</w:t>
            </w:r>
            <w:r w:rsidR="00537037">
              <w:rPr>
                <w:webHidden/>
              </w:rPr>
              <w:fldChar w:fldCharType="end"/>
            </w:r>
          </w:hyperlink>
        </w:p>
        <w:p w14:paraId="0CC40B23" w14:textId="0EA40331" w:rsidR="00537037" w:rsidRDefault="00537037">
          <w:pPr>
            <w:pStyle w:val="TOC1"/>
            <w:rPr>
              <w:rFonts w:eastAsiaTheme="minorEastAsia" w:cstheme="minorBidi"/>
              <w:bCs w:val="0"/>
              <w:color w:val="auto"/>
              <w:kern w:val="2"/>
              <w:sz w:val="22"/>
              <w14:ligatures w14:val="standardContextual"/>
            </w:rPr>
          </w:pPr>
          <w:hyperlink w:anchor="_Toc179293580" w:history="1">
            <w:r w:rsidRPr="00225367">
              <w:rPr>
                <w:rStyle w:val="Hyperlink"/>
              </w:rPr>
              <w:t>Introduction</w:t>
            </w:r>
            <w:r>
              <w:rPr>
                <w:webHidden/>
              </w:rPr>
              <w:tab/>
            </w:r>
            <w:r>
              <w:rPr>
                <w:webHidden/>
              </w:rPr>
              <w:fldChar w:fldCharType="begin"/>
            </w:r>
            <w:r>
              <w:rPr>
                <w:webHidden/>
              </w:rPr>
              <w:instrText xml:space="preserve"> PAGEREF _Toc179293580 \h </w:instrText>
            </w:r>
            <w:r>
              <w:rPr>
                <w:webHidden/>
              </w:rPr>
            </w:r>
            <w:r>
              <w:rPr>
                <w:webHidden/>
              </w:rPr>
              <w:fldChar w:fldCharType="separate"/>
            </w:r>
            <w:r w:rsidR="00557390">
              <w:rPr>
                <w:webHidden/>
              </w:rPr>
              <w:t>3</w:t>
            </w:r>
            <w:r>
              <w:rPr>
                <w:webHidden/>
              </w:rPr>
              <w:fldChar w:fldCharType="end"/>
            </w:r>
          </w:hyperlink>
        </w:p>
        <w:p w14:paraId="57EBFAC8" w14:textId="3F1E1706" w:rsidR="00537037" w:rsidRDefault="00537037">
          <w:pPr>
            <w:pStyle w:val="TOC1"/>
            <w:rPr>
              <w:rFonts w:eastAsiaTheme="minorEastAsia" w:cstheme="minorBidi"/>
              <w:bCs w:val="0"/>
              <w:color w:val="auto"/>
              <w:kern w:val="2"/>
              <w:sz w:val="22"/>
              <w14:ligatures w14:val="standardContextual"/>
            </w:rPr>
          </w:pPr>
          <w:hyperlink w:anchor="_Toc179293581" w:history="1">
            <w:r w:rsidRPr="00225367">
              <w:rPr>
                <w:rStyle w:val="Hyperlink"/>
              </w:rPr>
              <w:t>Contact List</w:t>
            </w:r>
            <w:r>
              <w:rPr>
                <w:webHidden/>
              </w:rPr>
              <w:tab/>
            </w:r>
            <w:r>
              <w:rPr>
                <w:webHidden/>
              </w:rPr>
              <w:fldChar w:fldCharType="begin"/>
            </w:r>
            <w:r>
              <w:rPr>
                <w:webHidden/>
              </w:rPr>
              <w:instrText xml:space="preserve"> PAGEREF _Toc179293581 \h </w:instrText>
            </w:r>
            <w:r>
              <w:rPr>
                <w:webHidden/>
              </w:rPr>
            </w:r>
            <w:r>
              <w:rPr>
                <w:webHidden/>
              </w:rPr>
              <w:fldChar w:fldCharType="separate"/>
            </w:r>
            <w:r w:rsidR="00557390">
              <w:rPr>
                <w:webHidden/>
              </w:rPr>
              <w:t>7</w:t>
            </w:r>
            <w:r>
              <w:rPr>
                <w:webHidden/>
              </w:rPr>
              <w:fldChar w:fldCharType="end"/>
            </w:r>
          </w:hyperlink>
        </w:p>
        <w:p w14:paraId="1300A5EC" w14:textId="6658954F" w:rsidR="00537037" w:rsidRDefault="00537037">
          <w:pPr>
            <w:pStyle w:val="TOC1"/>
            <w:rPr>
              <w:rFonts w:eastAsiaTheme="minorEastAsia" w:cstheme="minorBidi"/>
              <w:bCs w:val="0"/>
              <w:color w:val="auto"/>
              <w:kern w:val="2"/>
              <w:sz w:val="22"/>
              <w14:ligatures w14:val="standardContextual"/>
            </w:rPr>
          </w:pPr>
          <w:hyperlink w:anchor="_Toc179293582" w:history="1">
            <w:r w:rsidRPr="00225367">
              <w:rPr>
                <w:rStyle w:val="Hyperlink"/>
              </w:rPr>
              <w:t>Types of Care Services Offered</w:t>
            </w:r>
            <w:r>
              <w:rPr>
                <w:webHidden/>
              </w:rPr>
              <w:tab/>
            </w:r>
            <w:r>
              <w:rPr>
                <w:webHidden/>
              </w:rPr>
              <w:fldChar w:fldCharType="begin"/>
            </w:r>
            <w:r>
              <w:rPr>
                <w:webHidden/>
              </w:rPr>
              <w:instrText xml:space="preserve"> PAGEREF _Toc179293582 \h </w:instrText>
            </w:r>
            <w:r>
              <w:rPr>
                <w:webHidden/>
              </w:rPr>
            </w:r>
            <w:r>
              <w:rPr>
                <w:webHidden/>
              </w:rPr>
              <w:fldChar w:fldCharType="separate"/>
            </w:r>
            <w:r w:rsidR="00557390">
              <w:rPr>
                <w:webHidden/>
              </w:rPr>
              <w:t>8</w:t>
            </w:r>
            <w:r>
              <w:rPr>
                <w:webHidden/>
              </w:rPr>
              <w:fldChar w:fldCharType="end"/>
            </w:r>
          </w:hyperlink>
        </w:p>
        <w:p w14:paraId="1AEA0B5B" w14:textId="0B684871"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583" w:history="1">
            <w:r w:rsidRPr="00225367">
              <w:rPr>
                <w:rStyle w:val="Hyperlink"/>
                <w:noProof/>
              </w:rPr>
              <w:t>Keep Safe Care Services</w:t>
            </w:r>
            <w:r>
              <w:rPr>
                <w:noProof/>
                <w:webHidden/>
              </w:rPr>
              <w:tab/>
            </w:r>
            <w:r>
              <w:rPr>
                <w:noProof/>
                <w:webHidden/>
              </w:rPr>
              <w:fldChar w:fldCharType="begin"/>
            </w:r>
            <w:r>
              <w:rPr>
                <w:noProof/>
                <w:webHidden/>
              </w:rPr>
              <w:instrText xml:space="preserve"> PAGEREF _Toc179293583 \h </w:instrText>
            </w:r>
            <w:r>
              <w:rPr>
                <w:noProof/>
                <w:webHidden/>
              </w:rPr>
            </w:r>
            <w:r>
              <w:rPr>
                <w:noProof/>
                <w:webHidden/>
              </w:rPr>
              <w:fldChar w:fldCharType="separate"/>
            </w:r>
            <w:r w:rsidR="00557390">
              <w:rPr>
                <w:noProof/>
                <w:webHidden/>
              </w:rPr>
              <w:t>8</w:t>
            </w:r>
            <w:r>
              <w:rPr>
                <w:noProof/>
                <w:webHidden/>
              </w:rPr>
              <w:fldChar w:fldCharType="end"/>
            </w:r>
          </w:hyperlink>
        </w:p>
        <w:p w14:paraId="1FC25383" w14:textId="06A2DB94"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584" w:history="1">
            <w:r w:rsidRPr="00225367">
              <w:rPr>
                <w:rStyle w:val="Hyperlink"/>
                <w:noProof/>
              </w:rPr>
              <w:t>Companion Care</w:t>
            </w:r>
            <w:r>
              <w:rPr>
                <w:noProof/>
                <w:webHidden/>
              </w:rPr>
              <w:tab/>
            </w:r>
            <w:r>
              <w:rPr>
                <w:noProof/>
                <w:webHidden/>
              </w:rPr>
              <w:fldChar w:fldCharType="begin"/>
            </w:r>
            <w:r>
              <w:rPr>
                <w:noProof/>
                <w:webHidden/>
              </w:rPr>
              <w:instrText xml:space="preserve"> PAGEREF _Toc179293584 \h </w:instrText>
            </w:r>
            <w:r>
              <w:rPr>
                <w:noProof/>
                <w:webHidden/>
              </w:rPr>
            </w:r>
            <w:r>
              <w:rPr>
                <w:noProof/>
                <w:webHidden/>
              </w:rPr>
              <w:fldChar w:fldCharType="separate"/>
            </w:r>
            <w:r w:rsidR="00557390">
              <w:rPr>
                <w:noProof/>
                <w:webHidden/>
              </w:rPr>
              <w:t>8</w:t>
            </w:r>
            <w:r>
              <w:rPr>
                <w:noProof/>
                <w:webHidden/>
              </w:rPr>
              <w:fldChar w:fldCharType="end"/>
            </w:r>
          </w:hyperlink>
        </w:p>
        <w:p w14:paraId="7D0A9DEE" w14:textId="7B39063E"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585" w:history="1">
            <w:r w:rsidRPr="00225367">
              <w:rPr>
                <w:rStyle w:val="Hyperlink"/>
                <w:noProof/>
              </w:rPr>
              <w:t>Non-Medical Home Care</w:t>
            </w:r>
            <w:r>
              <w:rPr>
                <w:noProof/>
                <w:webHidden/>
              </w:rPr>
              <w:tab/>
            </w:r>
            <w:r>
              <w:rPr>
                <w:noProof/>
                <w:webHidden/>
              </w:rPr>
              <w:fldChar w:fldCharType="begin"/>
            </w:r>
            <w:r>
              <w:rPr>
                <w:noProof/>
                <w:webHidden/>
              </w:rPr>
              <w:instrText xml:space="preserve"> PAGEREF _Toc179293585 \h </w:instrText>
            </w:r>
            <w:r>
              <w:rPr>
                <w:noProof/>
                <w:webHidden/>
              </w:rPr>
            </w:r>
            <w:r>
              <w:rPr>
                <w:noProof/>
                <w:webHidden/>
              </w:rPr>
              <w:fldChar w:fldCharType="separate"/>
            </w:r>
            <w:r w:rsidR="00557390">
              <w:rPr>
                <w:noProof/>
                <w:webHidden/>
              </w:rPr>
              <w:t>8</w:t>
            </w:r>
            <w:r>
              <w:rPr>
                <w:noProof/>
                <w:webHidden/>
              </w:rPr>
              <w:fldChar w:fldCharType="end"/>
            </w:r>
          </w:hyperlink>
        </w:p>
        <w:p w14:paraId="1B59AF65" w14:textId="14B64637"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586" w:history="1">
            <w:r w:rsidRPr="00225367">
              <w:rPr>
                <w:rStyle w:val="Hyperlink"/>
                <w:noProof/>
              </w:rPr>
              <w:t>Home Health Assistance</w:t>
            </w:r>
            <w:r>
              <w:rPr>
                <w:noProof/>
                <w:webHidden/>
              </w:rPr>
              <w:tab/>
            </w:r>
            <w:r>
              <w:rPr>
                <w:noProof/>
                <w:webHidden/>
              </w:rPr>
              <w:fldChar w:fldCharType="begin"/>
            </w:r>
            <w:r>
              <w:rPr>
                <w:noProof/>
                <w:webHidden/>
              </w:rPr>
              <w:instrText xml:space="preserve"> PAGEREF _Toc179293586 \h </w:instrText>
            </w:r>
            <w:r>
              <w:rPr>
                <w:noProof/>
                <w:webHidden/>
              </w:rPr>
            </w:r>
            <w:r>
              <w:rPr>
                <w:noProof/>
                <w:webHidden/>
              </w:rPr>
              <w:fldChar w:fldCharType="separate"/>
            </w:r>
            <w:r w:rsidR="00557390">
              <w:rPr>
                <w:noProof/>
                <w:webHidden/>
              </w:rPr>
              <w:t>8</w:t>
            </w:r>
            <w:r>
              <w:rPr>
                <w:noProof/>
                <w:webHidden/>
              </w:rPr>
              <w:fldChar w:fldCharType="end"/>
            </w:r>
          </w:hyperlink>
        </w:p>
        <w:p w14:paraId="5AAA79F3" w14:textId="1FB1D5FE"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587" w:history="1">
            <w:r w:rsidRPr="00225367">
              <w:rPr>
                <w:rStyle w:val="Hyperlink"/>
                <w:noProof/>
              </w:rPr>
              <w:t>24/7 and Live-In Care</w:t>
            </w:r>
            <w:r>
              <w:rPr>
                <w:noProof/>
                <w:webHidden/>
              </w:rPr>
              <w:tab/>
            </w:r>
            <w:r>
              <w:rPr>
                <w:noProof/>
                <w:webHidden/>
              </w:rPr>
              <w:fldChar w:fldCharType="begin"/>
            </w:r>
            <w:r>
              <w:rPr>
                <w:noProof/>
                <w:webHidden/>
              </w:rPr>
              <w:instrText xml:space="preserve"> PAGEREF _Toc179293587 \h </w:instrText>
            </w:r>
            <w:r>
              <w:rPr>
                <w:noProof/>
                <w:webHidden/>
              </w:rPr>
            </w:r>
            <w:r>
              <w:rPr>
                <w:noProof/>
                <w:webHidden/>
              </w:rPr>
              <w:fldChar w:fldCharType="separate"/>
            </w:r>
            <w:r w:rsidR="00557390">
              <w:rPr>
                <w:noProof/>
                <w:webHidden/>
              </w:rPr>
              <w:t>9</w:t>
            </w:r>
            <w:r>
              <w:rPr>
                <w:noProof/>
                <w:webHidden/>
              </w:rPr>
              <w:fldChar w:fldCharType="end"/>
            </w:r>
          </w:hyperlink>
        </w:p>
        <w:p w14:paraId="59154B53" w14:textId="1FF46E53" w:rsidR="00537037" w:rsidRDefault="00537037">
          <w:pPr>
            <w:pStyle w:val="TOC1"/>
            <w:rPr>
              <w:rFonts w:eastAsiaTheme="minorEastAsia" w:cstheme="minorBidi"/>
              <w:bCs w:val="0"/>
              <w:color w:val="auto"/>
              <w:kern w:val="2"/>
              <w:sz w:val="22"/>
              <w14:ligatures w14:val="standardContextual"/>
            </w:rPr>
          </w:pPr>
          <w:hyperlink w:anchor="_Toc179293588" w:history="1">
            <w:r w:rsidRPr="00225367">
              <w:rPr>
                <w:rStyle w:val="Hyperlink"/>
              </w:rPr>
              <w:t>Types of Careseekers (Clients)</w:t>
            </w:r>
            <w:r>
              <w:rPr>
                <w:webHidden/>
              </w:rPr>
              <w:tab/>
            </w:r>
            <w:r>
              <w:rPr>
                <w:webHidden/>
              </w:rPr>
              <w:fldChar w:fldCharType="begin"/>
            </w:r>
            <w:r>
              <w:rPr>
                <w:webHidden/>
              </w:rPr>
              <w:instrText xml:space="preserve"> PAGEREF _Toc179293588 \h </w:instrText>
            </w:r>
            <w:r>
              <w:rPr>
                <w:webHidden/>
              </w:rPr>
            </w:r>
            <w:r>
              <w:rPr>
                <w:webHidden/>
              </w:rPr>
              <w:fldChar w:fldCharType="separate"/>
            </w:r>
            <w:r w:rsidR="00557390">
              <w:rPr>
                <w:webHidden/>
              </w:rPr>
              <w:t>10</w:t>
            </w:r>
            <w:r>
              <w:rPr>
                <w:webHidden/>
              </w:rPr>
              <w:fldChar w:fldCharType="end"/>
            </w:r>
          </w:hyperlink>
        </w:p>
        <w:p w14:paraId="20F78625" w14:textId="514D70F9"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589" w:history="1">
            <w:r w:rsidRPr="00225367">
              <w:rPr>
                <w:rStyle w:val="Hyperlink"/>
                <w:noProof/>
              </w:rPr>
              <w:t>Client Population</w:t>
            </w:r>
            <w:r>
              <w:rPr>
                <w:noProof/>
                <w:webHidden/>
              </w:rPr>
              <w:tab/>
            </w:r>
            <w:r>
              <w:rPr>
                <w:noProof/>
                <w:webHidden/>
              </w:rPr>
              <w:fldChar w:fldCharType="begin"/>
            </w:r>
            <w:r>
              <w:rPr>
                <w:noProof/>
                <w:webHidden/>
              </w:rPr>
              <w:instrText xml:space="preserve"> PAGEREF _Toc179293589 \h </w:instrText>
            </w:r>
            <w:r>
              <w:rPr>
                <w:noProof/>
                <w:webHidden/>
              </w:rPr>
            </w:r>
            <w:r>
              <w:rPr>
                <w:noProof/>
                <w:webHidden/>
              </w:rPr>
              <w:fldChar w:fldCharType="separate"/>
            </w:r>
            <w:r w:rsidR="00557390">
              <w:rPr>
                <w:noProof/>
                <w:webHidden/>
              </w:rPr>
              <w:t>10</w:t>
            </w:r>
            <w:r>
              <w:rPr>
                <w:noProof/>
                <w:webHidden/>
              </w:rPr>
              <w:fldChar w:fldCharType="end"/>
            </w:r>
          </w:hyperlink>
        </w:p>
        <w:p w14:paraId="52E20EDC" w14:textId="7FEDA892"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590" w:history="1">
            <w:r w:rsidRPr="00225367">
              <w:rPr>
                <w:rStyle w:val="Hyperlink"/>
                <w:noProof/>
              </w:rPr>
              <w:t>Intake Process</w:t>
            </w:r>
            <w:r>
              <w:rPr>
                <w:noProof/>
                <w:webHidden/>
              </w:rPr>
              <w:tab/>
            </w:r>
            <w:r>
              <w:rPr>
                <w:noProof/>
                <w:webHidden/>
              </w:rPr>
              <w:fldChar w:fldCharType="begin"/>
            </w:r>
            <w:r>
              <w:rPr>
                <w:noProof/>
                <w:webHidden/>
              </w:rPr>
              <w:instrText xml:space="preserve"> PAGEREF _Toc179293590 \h </w:instrText>
            </w:r>
            <w:r>
              <w:rPr>
                <w:noProof/>
                <w:webHidden/>
              </w:rPr>
            </w:r>
            <w:r>
              <w:rPr>
                <w:noProof/>
                <w:webHidden/>
              </w:rPr>
              <w:fldChar w:fldCharType="separate"/>
            </w:r>
            <w:r w:rsidR="00557390">
              <w:rPr>
                <w:noProof/>
                <w:webHidden/>
              </w:rPr>
              <w:t>10</w:t>
            </w:r>
            <w:r>
              <w:rPr>
                <w:noProof/>
                <w:webHidden/>
              </w:rPr>
              <w:fldChar w:fldCharType="end"/>
            </w:r>
          </w:hyperlink>
        </w:p>
        <w:p w14:paraId="4560EA75" w14:textId="6324BD21"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591" w:history="1">
            <w:r w:rsidRPr="00225367">
              <w:rPr>
                <w:rStyle w:val="Hyperlink"/>
                <w:noProof/>
              </w:rPr>
              <w:t>Determination of Medically Frail / Compromised</w:t>
            </w:r>
            <w:r>
              <w:rPr>
                <w:noProof/>
                <w:webHidden/>
              </w:rPr>
              <w:tab/>
            </w:r>
            <w:r>
              <w:rPr>
                <w:noProof/>
                <w:webHidden/>
              </w:rPr>
              <w:fldChar w:fldCharType="begin"/>
            </w:r>
            <w:r>
              <w:rPr>
                <w:noProof/>
                <w:webHidden/>
              </w:rPr>
              <w:instrText xml:space="preserve"> PAGEREF _Toc179293591 \h </w:instrText>
            </w:r>
            <w:r>
              <w:rPr>
                <w:noProof/>
                <w:webHidden/>
              </w:rPr>
            </w:r>
            <w:r>
              <w:rPr>
                <w:noProof/>
                <w:webHidden/>
              </w:rPr>
              <w:fldChar w:fldCharType="separate"/>
            </w:r>
            <w:r w:rsidR="00557390">
              <w:rPr>
                <w:noProof/>
                <w:webHidden/>
              </w:rPr>
              <w:t>10</w:t>
            </w:r>
            <w:r>
              <w:rPr>
                <w:noProof/>
                <w:webHidden/>
              </w:rPr>
              <w:fldChar w:fldCharType="end"/>
            </w:r>
          </w:hyperlink>
        </w:p>
        <w:p w14:paraId="320F70DB" w14:textId="135CAA31" w:rsidR="00537037" w:rsidRDefault="00537037">
          <w:pPr>
            <w:pStyle w:val="TOC1"/>
            <w:rPr>
              <w:rFonts w:eastAsiaTheme="minorEastAsia" w:cstheme="minorBidi"/>
              <w:bCs w:val="0"/>
              <w:color w:val="auto"/>
              <w:kern w:val="2"/>
              <w:sz w:val="22"/>
              <w14:ligatures w14:val="standardContextual"/>
            </w:rPr>
          </w:pPr>
          <w:hyperlink w:anchor="_Toc179293592" w:history="1">
            <w:r w:rsidRPr="00225367">
              <w:rPr>
                <w:rStyle w:val="Hyperlink"/>
              </w:rPr>
              <w:t>Types of Caregivers</w:t>
            </w:r>
            <w:r>
              <w:rPr>
                <w:webHidden/>
              </w:rPr>
              <w:tab/>
            </w:r>
            <w:r>
              <w:rPr>
                <w:webHidden/>
              </w:rPr>
              <w:fldChar w:fldCharType="begin"/>
            </w:r>
            <w:r>
              <w:rPr>
                <w:webHidden/>
              </w:rPr>
              <w:instrText xml:space="preserve"> PAGEREF _Toc179293592 \h </w:instrText>
            </w:r>
            <w:r>
              <w:rPr>
                <w:webHidden/>
              </w:rPr>
            </w:r>
            <w:r>
              <w:rPr>
                <w:webHidden/>
              </w:rPr>
              <w:fldChar w:fldCharType="separate"/>
            </w:r>
            <w:r w:rsidR="00557390">
              <w:rPr>
                <w:webHidden/>
              </w:rPr>
              <w:t>11</w:t>
            </w:r>
            <w:r>
              <w:rPr>
                <w:webHidden/>
              </w:rPr>
              <w:fldChar w:fldCharType="end"/>
            </w:r>
          </w:hyperlink>
        </w:p>
        <w:p w14:paraId="1569600C" w14:textId="62529FC7"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593" w:history="1">
            <w:r w:rsidRPr="00225367">
              <w:rPr>
                <w:rStyle w:val="Hyperlink"/>
                <w:noProof/>
              </w:rPr>
              <w:t>Caregiver Selection</w:t>
            </w:r>
            <w:r>
              <w:rPr>
                <w:noProof/>
                <w:webHidden/>
              </w:rPr>
              <w:tab/>
            </w:r>
            <w:r>
              <w:rPr>
                <w:noProof/>
                <w:webHidden/>
              </w:rPr>
              <w:fldChar w:fldCharType="begin"/>
            </w:r>
            <w:r>
              <w:rPr>
                <w:noProof/>
                <w:webHidden/>
              </w:rPr>
              <w:instrText xml:space="preserve"> PAGEREF _Toc179293593 \h </w:instrText>
            </w:r>
            <w:r>
              <w:rPr>
                <w:noProof/>
                <w:webHidden/>
              </w:rPr>
            </w:r>
            <w:r>
              <w:rPr>
                <w:noProof/>
                <w:webHidden/>
              </w:rPr>
              <w:fldChar w:fldCharType="separate"/>
            </w:r>
            <w:r w:rsidR="00557390">
              <w:rPr>
                <w:noProof/>
                <w:webHidden/>
              </w:rPr>
              <w:t>11</w:t>
            </w:r>
            <w:r>
              <w:rPr>
                <w:noProof/>
                <w:webHidden/>
              </w:rPr>
              <w:fldChar w:fldCharType="end"/>
            </w:r>
          </w:hyperlink>
        </w:p>
        <w:p w14:paraId="069661B6" w14:textId="238FCF30"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594" w:history="1">
            <w:r w:rsidRPr="00225367">
              <w:rPr>
                <w:rStyle w:val="Hyperlink"/>
                <w:noProof/>
              </w:rPr>
              <w:t>Companion Caregiver (CCG)</w:t>
            </w:r>
            <w:r>
              <w:rPr>
                <w:noProof/>
                <w:webHidden/>
              </w:rPr>
              <w:tab/>
            </w:r>
            <w:r>
              <w:rPr>
                <w:noProof/>
                <w:webHidden/>
              </w:rPr>
              <w:fldChar w:fldCharType="begin"/>
            </w:r>
            <w:r>
              <w:rPr>
                <w:noProof/>
                <w:webHidden/>
              </w:rPr>
              <w:instrText xml:space="preserve"> PAGEREF _Toc179293594 \h </w:instrText>
            </w:r>
            <w:r>
              <w:rPr>
                <w:noProof/>
                <w:webHidden/>
              </w:rPr>
            </w:r>
            <w:r>
              <w:rPr>
                <w:noProof/>
                <w:webHidden/>
              </w:rPr>
              <w:fldChar w:fldCharType="separate"/>
            </w:r>
            <w:r w:rsidR="00557390">
              <w:rPr>
                <w:noProof/>
                <w:webHidden/>
              </w:rPr>
              <w:t>11</w:t>
            </w:r>
            <w:r>
              <w:rPr>
                <w:noProof/>
                <w:webHidden/>
              </w:rPr>
              <w:fldChar w:fldCharType="end"/>
            </w:r>
          </w:hyperlink>
        </w:p>
        <w:p w14:paraId="522F432E" w14:textId="70D57CF5"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595" w:history="1">
            <w:r w:rsidRPr="00225367">
              <w:rPr>
                <w:rStyle w:val="Hyperlink"/>
                <w:noProof/>
              </w:rPr>
              <w:t>Personal Care Attendant (PCA)</w:t>
            </w:r>
            <w:r>
              <w:rPr>
                <w:noProof/>
                <w:webHidden/>
              </w:rPr>
              <w:tab/>
            </w:r>
            <w:r>
              <w:rPr>
                <w:noProof/>
                <w:webHidden/>
              </w:rPr>
              <w:fldChar w:fldCharType="begin"/>
            </w:r>
            <w:r>
              <w:rPr>
                <w:noProof/>
                <w:webHidden/>
              </w:rPr>
              <w:instrText xml:space="preserve"> PAGEREF _Toc179293595 \h </w:instrText>
            </w:r>
            <w:r>
              <w:rPr>
                <w:noProof/>
                <w:webHidden/>
              </w:rPr>
            </w:r>
            <w:r>
              <w:rPr>
                <w:noProof/>
                <w:webHidden/>
              </w:rPr>
              <w:fldChar w:fldCharType="separate"/>
            </w:r>
            <w:r w:rsidR="00557390">
              <w:rPr>
                <w:noProof/>
                <w:webHidden/>
              </w:rPr>
              <w:t>11</w:t>
            </w:r>
            <w:r>
              <w:rPr>
                <w:noProof/>
                <w:webHidden/>
              </w:rPr>
              <w:fldChar w:fldCharType="end"/>
            </w:r>
          </w:hyperlink>
        </w:p>
        <w:p w14:paraId="7A312129" w14:textId="1461C6A0"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596" w:history="1">
            <w:r w:rsidRPr="00225367">
              <w:rPr>
                <w:rStyle w:val="Hyperlink"/>
                <w:noProof/>
              </w:rPr>
              <w:t>Home Health Aide (HHA)</w:t>
            </w:r>
            <w:r>
              <w:rPr>
                <w:noProof/>
                <w:webHidden/>
              </w:rPr>
              <w:tab/>
            </w:r>
            <w:r>
              <w:rPr>
                <w:noProof/>
                <w:webHidden/>
              </w:rPr>
              <w:fldChar w:fldCharType="begin"/>
            </w:r>
            <w:r>
              <w:rPr>
                <w:noProof/>
                <w:webHidden/>
              </w:rPr>
              <w:instrText xml:space="preserve"> PAGEREF _Toc179293596 \h </w:instrText>
            </w:r>
            <w:r>
              <w:rPr>
                <w:noProof/>
                <w:webHidden/>
              </w:rPr>
            </w:r>
            <w:r>
              <w:rPr>
                <w:noProof/>
                <w:webHidden/>
              </w:rPr>
              <w:fldChar w:fldCharType="separate"/>
            </w:r>
            <w:r w:rsidR="00557390">
              <w:rPr>
                <w:noProof/>
                <w:webHidden/>
              </w:rPr>
              <w:t>11</w:t>
            </w:r>
            <w:r>
              <w:rPr>
                <w:noProof/>
                <w:webHidden/>
              </w:rPr>
              <w:fldChar w:fldCharType="end"/>
            </w:r>
          </w:hyperlink>
        </w:p>
        <w:p w14:paraId="49D21FD9" w14:textId="51C6E3BF"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597" w:history="1">
            <w:r w:rsidRPr="00225367">
              <w:rPr>
                <w:rStyle w:val="Hyperlink"/>
                <w:noProof/>
              </w:rPr>
              <w:t>Certified Nurse Assistant (CNA)</w:t>
            </w:r>
            <w:r>
              <w:rPr>
                <w:noProof/>
                <w:webHidden/>
              </w:rPr>
              <w:tab/>
            </w:r>
            <w:r>
              <w:rPr>
                <w:noProof/>
                <w:webHidden/>
              </w:rPr>
              <w:fldChar w:fldCharType="begin"/>
            </w:r>
            <w:r>
              <w:rPr>
                <w:noProof/>
                <w:webHidden/>
              </w:rPr>
              <w:instrText xml:space="preserve"> PAGEREF _Toc179293597 \h </w:instrText>
            </w:r>
            <w:r>
              <w:rPr>
                <w:noProof/>
                <w:webHidden/>
              </w:rPr>
            </w:r>
            <w:r>
              <w:rPr>
                <w:noProof/>
                <w:webHidden/>
              </w:rPr>
              <w:fldChar w:fldCharType="separate"/>
            </w:r>
            <w:r w:rsidR="00557390">
              <w:rPr>
                <w:noProof/>
                <w:webHidden/>
              </w:rPr>
              <w:t>11</w:t>
            </w:r>
            <w:r>
              <w:rPr>
                <w:noProof/>
                <w:webHidden/>
              </w:rPr>
              <w:fldChar w:fldCharType="end"/>
            </w:r>
          </w:hyperlink>
        </w:p>
        <w:p w14:paraId="1D1CAEB6" w14:textId="0C0EEDE3"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598" w:history="1">
            <w:r w:rsidRPr="00225367">
              <w:rPr>
                <w:rStyle w:val="Hyperlink"/>
                <w:noProof/>
              </w:rPr>
              <w:t>Registered Nurse (RN), Licensed Vocational/Practical Nurse (LVN) / (LPN)</w:t>
            </w:r>
            <w:r>
              <w:rPr>
                <w:noProof/>
                <w:webHidden/>
              </w:rPr>
              <w:tab/>
            </w:r>
            <w:r>
              <w:rPr>
                <w:noProof/>
                <w:webHidden/>
              </w:rPr>
              <w:fldChar w:fldCharType="begin"/>
            </w:r>
            <w:r>
              <w:rPr>
                <w:noProof/>
                <w:webHidden/>
              </w:rPr>
              <w:instrText xml:space="preserve"> PAGEREF _Toc179293598 \h </w:instrText>
            </w:r>
            <w:r>
              <w:rPr>
                <w:noProof/>
                <w:webHidden/>
              </w:rPr>
            </w:r>
            <w:r>
              <w:rPr>
                <w:noProof/>
                <w:webHidden/>
              </w:rPr>
              <w:fldChar w:fldCharType="separate"/>
            </w:r>
            <w:r w:rsidR="00557390">
              <w:rPr>
                <w:noProof/>
                <w:webHidden/>
              </w:rPr>
              <w:t>12</w:t>
            </w:r>
            <w:r>
              <w:rPr>
                <w:noProof/>
                <w:webHidden/>
              </w:rPr>
              <w:fldChar w:fldCharType="end"/>
            </w:r>
          </w:hyperlink>
        </w:p>
        <w:p w14:paraId="70673EA7" w14:textId="3C298686"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599" w:history="1">
            <w:r w:rsidRPr="00225367">
              <w:rPr>
                <w:rStyle w:val="Hyperlink"/>
                <w:noProof/>
              </w:rPr>
              <w:t>Licensed Therapist (PT, OT, ST) &amp; Therapist Assistant (TA)</w:t>
            </w:r>
            <w:r>
              <w:rPr>
                <w:noProof/>
                <w:webHidden/>
              </w:rPr>
              <w:tab/>
            </w:r>
            <w:r>
              <w:rPr>
                <w:noProof/>
                <w:webHidden/>
              </w:rPr>
              <w:fldChar w:fldCharType="begin"/>
            </w:r>
            <w:r>
              <w:rPr>
                <w:noProof/>
                <w:webHidden/>
              </w:rPr>
              <w:instrText xml:space="preserve"> PAGEREF _Toc179293599 \h </w:instrText>
            </w:r>
            <w:r>
              <w:rPr>
                <w:noProof/>
                <w:webHidden/>
              </w:rPr>
            </w:r>
            <w:r>
              <w:rPr>
                <w:noProof/>
                <w:webHidden/>
              </w:rPr>
              <w:fldChar w:fldCharType="separate"/>
            </w:r>
            <w:r w:rsidR="00557390">
              <w:rPr>
                <w:noProof/>
                <w:webHidden/>
              </w:rPr>
              <w:t>12</w:t>
            </w:r>
            <w:r>
              <w:rPr>
                <w:noProof/>
                <w:webHidden/>
              </w:rPr>
              <w:fldChar w:fldCharType="end"/>
            </w:r>
          </w:hyperlink>
        </w:p>
        <w:p w14:paraId="43DB71E5" w14:textId="34E86F09" w:rsidR="00537037" w:rsidRDefault="00537037">
          <w:pPr>
            <w:pStyle w:val="TOC1"/>
            <w:rPr>
              <w:rFonts w:eastAsiaTheme="minorEastAsia" w:cstheme="minorBidi"/>
              <w:bCs w:val="0"/>
              <w:color w:val="auto"/>
              <w:kern w:val="2"/>
              <w:sz w:val="22"/>
              <w14:ligatures w14:val="standardContextual"/>
            </w:rPr>
          </w:pPr>
          <w:hyperlink w:anchor="_Toc179293600" w:history="1">
            <w:r w:rsidRPr="00225367">
              <w:rPr>
                <w:rStyle w:val="Hyperlink"/>
              </w:rPr>
              <w:t>Keep Safe Care’s Careseeker Rights</w:t>
            </w:r>
            <w:r>
              <w:rPr>
                <w:webHidden/>
              </w:rPr>
              <w:tab/>
            </w:r>
            <w:r>
              <w:rPr>
                <w:webHidden/>
              </w:rPr>
              <w:fldChar w:fldCharType="begin"/>
            </w:r>
            <w:r>
              <w:rPr>
                <w:webHidden/>
              </w:rPr>
              <w:instrText xml:space="preserve"> PAGEREF _Toc179293600 \h </w:instrText>
            </w:r>
            <w:r>
              <w:rPr>
                <w:webHidden/>
              </w:rPr>
            </w:r>
            <w:r>
              <w:rPr>
                <w:webHidden/>
              </w:rPr>
              <w:fldChar w:fldCharType="separate"/>
            </w:r>
            <w:r w:rsidR="00557390">
              <w:rPr>
                <w:webHidden/>
              </w:rPr>
              <w:t>13</w:t>
            </w:r>
            <w:r>
              <w:rPr>
                <w:webHidden/>
              </w:rPr>
              <w:fldChar w:fldCharType="end"/>
            </w:r>
          </w:hyperlink>
        </w:p>
        <w:p w14:paraId="54AD4751" w14:textId="00D04B41" w:rsidR="00537037" w:rsidRDefault="00537037">
          <w:pPr>
            <w:pStyle w:val="TOC1"/>
            <w:rPr>
              <w:rFonts w:eastAsiaTheme="minorEastAsia" w:cstheme="minorBidi"/>
              <w:bCs w:val="0"/>
              <w:color w:val="auto"/>
              <w:kern w:val="2"/>
              <w:sz w:val="22"/>
              <w14:ligatures w14:val="standardContextual"/>
            </w:rPr>
          </w:pPr>
          <w:hyperlink w:anchor="_Toc179293601" w:history="1">
            <w:r w:rsidRPr="00225367">
              <w:rPr>
                <w:rStyle w:val="Hyperlink"/>
              </w:rPr>
              <w:t>Client’s Rights and Responsibilities</w:t>
            </w:r>
            <w:r>
              <w:rPr>
                <w:webHidden/>
              </w:rPr>
              <w:tab/>
            </w:r>
            <w:r>
              <w:rPr>
                <w:webHidden/>
              </w:rPr>
              <w:fldChar w:fldCharType="begin"/>
            </w:r>
            <w:r>
              <w:rPr>
                <w:webHidden/>
              </w:rPr>
              <w:instrText xml:space="preserve"> PAGEREF _Toc179293601 \h </w:instrText>
            </w:r>
            <w:r>
              <w:rPr>
                <w:webHidden/>
              </w:rPr>
            </w:r>
            <w:r>
              <w:rPr>
                <w:webHidden/>
              </w:rPr>
              <w:fldChar w:fldCharType="separate"/>
            </w:r>
            <w:r w:rsidR="00557390">
              <w:rPr>
                <w:webHidden/>
              </w:rPr>
              <w:t>14</w:t>
            </w:r>
            <w:r>
              <w:rPr>
                <w:webHidden/>
              </w:rPr>
              <w:fldChar w:fldCharType="end"/>
            </w:r>
          </w:hyperlink>
        </w:p>
        <w:p w14:paraId="1695C233" w14:textId="2415B47E"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02" w:history="1">
            <w:r w:rsidRPr="00225367">
              <w:rPr>
                <w:rStyle w:val="Hyperlink"/>
                <w:noProof/>
              </w:rPr>
              <w:t>Client’s Rights Include:</w:t>
            </w:r>
            <w:r>
              <w:rPr>
                <w:noProof/>
                <w:webHidden/>
              </w:rPr>
              <w:tab/>
            </w:r>
            <w:r>
              <w:rPr>
                <w:noProof/>
                <w:webHidden/>
              </w:rPr>
              <w:fldChar w:fldCharType="begin"/>
            </w:r>
            <w:r>
              <w:rPr>
                <w:noProof/>
                <w:webHidden/>
              </w:rPr>
              <w:instrText xml:space="preserve"> PAGEREF _Toc179293602 \h </w:instrText>
            </w:r>
            <w:r>
              <w:rPr>
                <w:noProof/>
                <w:webHidden/>
              </w:rPr>
            </w:r>
            <w:r>
              <w:rPr>
                <w:noProof/>
                <w:webHidden/>
              </w:rPr>
              <w:fldChar w:fldCharType="separate"/>
            </w:r>
            <w:r w:rsidR="00557390">
              <w:rPr>
                <w:noProof/>
                <w:webHidden/>
              </w:rPr>
              <w:t>14</w:t>
            </w:r>
            <w:r>
              <w:rPr>
                <w:noProof/>
                <w:webHidden/>
              </w:rPr>
              <w:fldChar w:fldCharType="end"/>
            </w:r>
          </w:hyperlink>
        </w:p>
        <w:p w14:paraId="0A47D4DB" w14:textId="4E0BCD5E"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03" w:history="1">
            <w:r w:rsidRPr="00225367">
              <w:rPr>
                <w:rStyle w:val="Hyperlink"/>
                <w:noProof/>
              </w:rPr>
              <w:t>Client’s Responsibilities include:</w:t>
            </w:r>
            <w:r>
              <w:rPr>
                <w:noProof/>
                <w:webHidden/>
              </w:rPr>
              <w:tab/>
            </w:r>
            <w:r>
              <w:rPr>
                <w:noProof/>
                <w:webHidden/>
              </w:rPr>
              <w:fldChar w:fldCharType="begin"/>
            </w:r>
            <w:r>
              <w:rPr>
                <w:noProof/>
                <w:webHidden/>
              </w:rPr>
              <w:instrText xml:space="preserve"> PAGEREF _Toc179293603 \h </w:instrText>
            </w:r>
            <w:r>
              <w:rPr>
                <w:noProof/>
                <w:webHidden/>
              </w:rPr>
            </w:r>
            <w:r>
              <w:rPr>
                <w:noProof/>
                <w:webHidden/>
              </w:rPr>
              <w:fldChar w:fldCharType="separate"/>
            </w:r>
            <w:r w:rsidR="00557390">
              <w:rPr>
                <w:noProof/>
                <w:webHidden/>
              </w:rPr>
              <w:t>14</w:t>
            </w:r>
            <w:r>
              <w:rPr>
                <w:noProof/>
                <w:webHidden/>
              </w:rPr>
              <w:fldChar w:fldCharType="end"/>
            </w:r>
          </w:hyperlink>
        </w:p>
        <w:p w14:paraId="00BD7D20" w14:textId="6576F38B"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04" w:history="1">
            <w:r w:rsidRPr="00225367">
              <w:rPr>
                <w:rStyle w:val="Hyperlink"/>
                <w:noProof/>
              </w:rPr>
              <w:t>Privacy Policy</w:t>
            </w:r>
            <w:r>
              <w:rPr>
                <w:noProof/>
                <w:webHidden/>
              </w:rPr>
              <w:tab/>
            </w:r>
            <w:r>
              <w:rPr>
                <w:noProof/>
                <w:webHidden/>
              </w:rPr>
              <w:fldChar w:fldCharType="begin"/>
            </w:r>
            <w:r>
              <w:rPr>
                <w:noProof/>
                <w:webHidden/>
              </w:rPr>
              <w:instrText xml:space="preserve"> PAGEREF _Toc179293604 \h </w:instrText>
            </w:r>
            <w:r>
              <w:rPr>
                <w:noProof/>
                <w:webHidden/>
              </w:rPr>
            </w:r>
            <w:r>
              <w:rPr>
                <w:noProof/>
                <w:webHidden/>
              </w:rPr>
              <w:fldChar w:fldCharType="separate"/>
            </w:r>
            <w:r w:rsidR="00557390">
              <w:rPr>
                <w:noProof/>
                <w:webHidden/>
              </w:rPr>
              <w:t>14</w:t>
            </w:r>
            <w:r>
              <w:rPr>
                <w:noProof/>
                <w:webHidden/>
              </w:rPr>
              <w:fldChar w:fldCharType="end"/>
            </w:r>
          </w:hyperlink>
        </w:p>
        <w:p w14:paraId="0075E482" w14:textId="42CCC9AF" w:rsidR="00537037" w:rsidRDefault="00537037">
          <w:pPr>
            <w:pStyle w:val="TOC1"/>
            <w:rPr>
              <w:rFonts w:eastAsiaTheme="minorEastAsia" w:cstheme="minorBidi"/>
              <w:bCs w:val="0"/>
              <w:color w:val="auto"/>
              <w:kern w:val="2"/>
              <w:sz w:val="22"/>
              <w14:ligatures w14:val="standardContextual"/>
            </w:rPr>
          </w:pPr>
          <w:hyperlink w:anchor="_Toc179293605" w:history="1">
            <w:r w:rsidRPr="00225367">
              <w:rPr>
                <w:rStyle w:val="Hyperlink"/>
              </w:rPr>
              <w:t>Caregiver Probationary Period</w:t>
            </w:r>
            <w:r>
              <w:rPr>
                <w:webHidden/>
              </w:rPr>
              <w:tab/>
            </w:r>
            <w:r>
              <w:rPr>
                <w:webHidden/>
              </w:rPr>
              <w:fldChar w:fldCharType="begin"/>
            </w:r>
            <w:r>
              <w:rPr>
                <w:webHidden/>
              </w:rPr>
              <w:instrText xml:space="preserve"> PAGEREF _Toc179293605 \h </w:instrText>
            </w:r>
            <w:r>
              <w:rPr>
                <w:webHidden/>
              </w:rPr>
            </w:r>
            <w:r>
              <w:rPr>
                <w:webHidden/>
              </w:rPr>
              <w:fldChar w:fldCharType="separate"/>
            </w:r>
            <w:r w:rsidR="00557390">
              <w:rPr>
                <w:webHidden/>
              </w:rPr>
              <w:t>15</w:t>
            </w:r>
            <w:r>
              <w:rPr>
                <w:webHidden/>
              </w:rPr>
              <w:fldChar w:fldCharType="end"/>
            </w:r>
          </w:hyperlink>
        </w:p>
        <w:p w14:paraId="45CC0553" w14:textId="60BF5BA0"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06" w:history="1">
            <w:r w:rsidRPr="00225367">
              <w:rPr>
                <w:rStyle w:val="Hyperlink"/>
                <w:noProof/>
              </w:rPr>
              <w:t>Policy brief and purpose</w:t>
            </w:r>
            <w:r>
              <w:rPr>
                <w:noProof/>
                <w:webHidden/>
              </w:rPr>
              <w:tab/>
            </w:r>
            <w:r>
              <w:rPr>
                <w:noProof/>
                <w:webHidden/>
              </w:rPr>
              <w:fldChar w:fldCharType="begin"/>
            </w:r>
            <w:r>
              <w:rPr>
                <w:noProof/>
                <w:webHidden/>
              </w:rPr>
              <w:instrText xml:space="preserve"> PAGEREF _Toc179293606 \h </w:instrText>
            </w:r>
            <w:r>
              <w:rPr>
                <w:noProof/>
                <w:webHidden/>
              </w:rPr>
            </w:r>
            <w:r>
              <w:rPr>
                <w:noProof/>
                <w:webHidden/>
              </w:rPr>
              <w:fldChar w:fldCharType="separate"/>
            </w:r>
            <w:r w:rsidR="00557390">
              <w:rPr>
                <w:noProof/>
                <w:webHidden/>
              </w:rPr>
              <w:t>15</w:t>
            </w:r>
            <w:r>
              <w:rPr>
                <w:noProof/>
                <w:webHidden/>
              </w:rPr>
              <w:fldChar w:fldCharType="end"/>
            </w:r>
          </w:hyperlink>
        </w:p>
        <w:p w14:paraId="3EF52C09" w14:textId="11B09FA1"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07" w:history="1">
            <w:r w:rsidRPr="00225367">
              <w:rPr>
                <w:rStyle w:val="Hyperlink"/>
                <w:noProof/>
              </w:rPr>
              <w:t>New Employee Probation Period</w:t>
            </w:r>
            <w:r>
              <w:rPr>
                <w:noProof/>
                <w:webHidden/>
              </w:rPr>
              <w:tab/>
            </w:r>
            <w:r>
              <w:rPr>
                <w:noProof/>
                <w:webHidden/>
              </w:rPr>
              <w:fldChar w:fldCharType="begin"/>
            </w:r>
            <w:r>
              <w:rPr>
                <w:noProof/>
                <w:webHidden/>
              </w:rPr>
              <w:instrText xml:space="preserve"> PAGEREF _Toc179293607 \h </w:instrText>
            </w:r>
            <w:r>
              <w:rPr>
                <w:noProof/>
                <w:webHidden/>
              </w:rPr>
            </w:r>
            <w:r>
              <w:rPr>
                <w:noProof/>
                <w:webHidden/>
              </w:rPr>
              <w:fldChar w:fldCharType="separate"/>
            </w:r>
            <w:r w:rsidR="00557390">
              <w:rPr>
                <w:noProof/>
                <w:webHidden/>
              </w:rPr>
              <w:t>15</w:t>
            </w:r>
            <w:r>
              <w:rPr>
                <w:noProof/>
                <w:webHidden/>
              </w:rPr>
              <w:fldChar w:fldCharType="end"/>
            </w:r>
          </w:hyperlink>
        </w:p>
        <w:p w14:paraId="5EA72F8E" w14:textId="5847DB29"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08" w:history="1">
            <w:r w:rsidRPr="00225367">
              <w:rPr>
                <w:rStyle w:val="Hyperlink"/>
                <w:noProof/>
              </w:rPr>
              <w:t>Probation Period Length</w:t>
            </w:r>
            <w:r>
              <w:rPr>
                <w:noProof/>
                <w:webHidden/>
              </w:rPr>
              <w:tab/>
            </w:r>
            <w:r>
              <w:rPr>
                <w:noProof/>
                <w:webHidden/>
              </w:rPr>
              <w:fldChar w:fldCharType="begin"/>
            </w:r>
            <w:r>
              <w:rPr>
                <w:noProof/>
                <w:webHidden/>
              </w:rPr>
              <w:instrText xml:space="preserve"> PAGEREF _Toc179293608 \h </w:instrText>
            </w:r>
            <w:r>
              <w:rPr>
                <w:noProof/>
                <w:webHidden/>
              </w:rPr>
            </w:r>
            <w:r>
              <w:rPr>
                <w:noProof/>
                <w:webHidden/>
              </w:rPr>
              <w:fldChar w:fldCharType="separate"/>
            </w:r>
            <w:r w:rsidR="00557390">
              <w:rPr>
                <w:noProof/>
                <w:webHidden/>
              </w:rPr>
              <w:t>15</w:t>
            </w:r>
            <w:r>
              <w:rPr>
                <w:noProof/>
                <w:webHidden/>
              </w:rPr>
              <w:fldChar w:fldCharType="end"/>
            </w:r>
          </w:hyperlink>
        </w:p>
        <w:p w14:paraId="4ED85611" w14:textId="075B5A43"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09" w:history="1">
            <w:r w:rsidRPr="00225367">
              <w:rPr>
                <w:rStyle w:val="Hyperlink"/>
                <w:noProof/>
              </w:rPr>
              <w:t>Permanent employees</w:t>
            </w:r>
            <w:r>
              <w:rPr>
                <w:noProof/>
                <w:webHidden/>
              </w:rPr>
              <w:tab/>
            </w:r>
            <w:r>
              <w:rPr>
                <w:noProof/>
                <w:webHidden/>
              </w:rPr>
              <w:fldChar w:fldCharType="begin"/>
            </w:r>
            <w:r>
              <w:rPr>
                <w:noProof/>
                <w:webHidden/>
              </w:rPr>
              <w:instrText xml:space="preserve"> PAGEREF _Toc179293609 \h </w:instrText>
            </w:r>
            <w:r>
              <w:rPr>
                <w:noProof/>
                <w:webHidden/>
              </w:rPr>
            </w:r>
            <w:r>
              <w:rPr>
                <w:noProof/>
                <w:webHidden/>
              </w:rPr>
              <w:fldChar w:fldCharType="separate"/>
            </w:r>
            <w:r w:rsidR="00557390">
              <w:rPr>
                <w:noProof/>
                <w:webHidden/>
              </w:rPr>
              <w:t>15</w:t>
            </w:r>
            <w:r>
              <w:rPr>
                <w:noProof/>
                <w:webHidden/>
              </w:rPr>
              <w:fldChar w:fldCharType="end"/>
            </w:r>
          </w:hyperlink>
        </w:p>
        <w:p w14:paraId="5C6AB133" w14:textId="31776D4A"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10" w:history="1">
            <w:r w:rsidRPr="00225367">
              <w:rPr>
                <w:rStyle w:val="Hyperlink"/>
                <w:noProof/>
              </w:rPr>
              <w:t>Termination: Dismissal during probationary period</w:t>
            </w:r>
            <w:r>
              <w:rPr>
                <w:noProof/>
                <w:webHidden/>
              </w:rPr>
              <w:tab/>
            </w:r>
            <w:r>
              <w:rPr>
                <w:noProof/>
                <w:webHidden/>
              </w:rPr>
              <w:fldChar w:fldCharType="begin"/>
            </w:r>
            <w:r>
              <w:rPr>
                <w:noProof/>
                <w:webHidden/>
              </w:rPr>
              <w:instrText xml:space="preserve"> PAGEREF _Toc179293610 \h </w:instrText>
            </w:r>
            <w:r>
              <w:rPr>
                <w:noProof/>
                <w:webHidden/>
              </w:rPr>
            </w:r>
            <w:r>
              <w:rPr>
                <w:noProof/>
                <w:webHidden/>
              </w:rPr>
              <w:fldChar w:fldCharType="separate"/>
            </w:r>
            <w:r w:rsidR="00557390">
              <w:rPr>
                <w:noProof/>
                <w:webHidden/>
              </w:rPr>
              <w:t>16</w:t>
            </w:r>
            <w:r>
              <w:rPr>
                <w:noProof/>
                <w:webHidden/>
              </w:rPr>
              <w:fldChar w:fldCharType="end"/>
            </w:r>
          </w:hyperlink>
        </w:p>
        <w:p w14:paraId="041CE85E" w14:textId="516E4148" w:rsidR="00537037" w:rsidRDefault="00537037" w:rsidP="00537037">
          <w:pPr>
            <w:pStyle w:val="TOC1"/>
            <w:pageBreakBefore/>
            <w:ind w:right="0" w:hanging="14"/>
            <w:rPr>
              <w:rFonts w:eastAsiaTheme="minorEastAsia" w:cstheme="minorBidi"/>
              <w:bCs w:val="0"/>
              <w:color w:val="auto"/>
              <w:kern w:val="2"/>
              <w:sz w:val="22"/>
              <w14:ligatures w14:val="standardContextual"/>
            </w:rPr>
          </w:pPr>
          <w:hyperlink w:anchor="_Toc179293611" w:history="1">
            <w:r w:rsidRPr="00225367">
              <w:rPr>
                <w:rStyle w:val="Hyperlink"/>
              </w:rPr>
              <w:t>Careseeker Abuse, Neglect, or Exploitation and Resolution of Complaints</w:t>
            </w:r>
            <w:r>
              <w:rPr>
                <w:webHidden/>
              </w:rPr>
              <w:tab/>
            </w:r>
            <w:r>
              <w:rPr>
                <w:webHidden/>
              </w:rPr>
              <w:fldChar w:fldCharType="begin"/>
            </w:r>
            <w:r>
              <w:rPr>
                <w:webHidden/>
              </w:rPr>
              <w:instrText xml:space="preserve"> PAGEREF _Toc179293611 \h </w:instrText>
            </w:r>
            <w:r>
              <w:rPr>
                <w:webHidden/>
              </w:rPr>
            </w:r>
            <w:r>
              <w:rPr>
                <w:webHidden/>
              </w:rPr>
              <w:fldChar w:fldCharType="separate"/>
            </w:r>
            <w:r w:rsidR="00557390">
              <w:rPr>
                <w:webHidden/>
              </w:rPr>
              <w:t>17</w:t>
            </w:r>
            <w:r>
              <w:rPr>
                <w:webHidden/>
              </w:rPr>
              <w:fldChar w:fldCharType="end"/>
            </w:r>
          </w:hyperlink>
        </w:p>
        <w:p w14:paraId="640B14C5" w14:textId="49ABC6C2"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12" w:history="1">
            <w:r w:rsidRPr="00225367">
              <w:rPr>
                <w:rStyle w:val="Hyperlink"/>
                <w:noProof/>
              </w:rPr>
              <w:t>Policy</w:t>
            </w:r>
            <w:r>
              <w:rPr>
                <w:noProof/>
                <w:webHidden/>
              </w:rPr>
              <w:tab/>
            </w:r>
            <w:r>
              <w:rPr>
                <w:noProof/>
                <w:webHidden/>
              </w:rPr>
              <w:fldChar w:fldCharType="begin"/>
            </w:r>
            <w:r>
              <w:rPr>
                <w:noProof/>
                <w:webHidden/>
              </w:rPr>
              <w:instrText xml:space="preserve"> PAGEREF _Toc179293612 \h </w:instrText>
            </w:r>
            <w:r>
              <w:rPr>
                <w:noProof/>
                <w:webHidden/>
              </w:rPr>
            </w:r>
            <w:r>
              <w:rPr>
                <w:noProof/>
                <w:webHidden/>
              </w:rPr>
              <w:fldChar w:fldCharType="separate"/>
            </w:r>
            <w:r w:rsidR="00557390">
              <w:rPr>
                <w:noProof/>
                <w:webHidden/>
              </w:rPr>
              <w:t>17</w:t>
            </w:r>
            <w:r>
              <w:rPr>
                <w:noProof/>
                <w:webHidden/>
              </w:rPr>
              <w:fldChar w:fldCharType="end"/>
            </w:r>
          </w:hyperlink>
        </w:p>
        <w:p w14:paraId="1828B35E" w14:textId="13AD7B04"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13" w:history="1">
            <w:r w:rsidRPr="00225367">
              <w:rPr>
                <w:rStyle w:val="Hyperlink"/>
                <w:noProof/>
              </w:rPr>
              <w:t>Procedure</w:t>
            </w:r>
            <w:r>
              <w:rPr>
                <w:noProof/>
                <w:webHidden/>
              </w:rPr>
              <w:tab/>
            </w:r>
            <w:r>
              <w:rPr>
                <w:noProof/>
                <w:webHidden/>
              </w:rPr>
              <w:fldChar w:fldCharType="begin"/>
            </w:r>
            <w:r>
              <w:rPr>
                <w:noProof/>
                <w:webHidden/>
              </w:rPr>
              <w:instrText xml:space="preserve"> PAGEREF _Toc179293613 \h </w:instrText>
            </w:r>
            <w:r>
              <w:rPr>
                <w:noProof/>
                <w:webHidden/>
              </w:rPr>
            </w:r>
            <w:r>
              <w:rPr>
                <w:noProof/>
                <w:webHidden/>
              </w:rPr>
              <w:fldChar w:fldCharType="separate"/>
            </w:r>
            <w:r w:rsidR="00557390">
              <w:rPr>
                <w:noProof/>
                <w:webHidden/>
              </w:rPr>
              <w:t>17</w:t>
            </w:r>
            <w:r>
              <w:rPr>
                <w:noProof/>
                <w:webHidden/>
              </w:rPr>
              <w:fldChar w:fldCharType="end"/>
            </w:r>
          </w:hyperlink>
        </w:p>
        <w:p w14:paraId="6C75E2E7" w14:textId="375F87F5" w:rsidR="00537037" w:rsidRDefault="00537037">
          <w:pPr>
            <w:pStyle w:val="TOC3"/>
            <w:tabs>
              <w:tab w:val="right" w:leader="dot" w:pos="9926"/>
            </w:tabs>
            <w:rPr>
              <w:rFonts w:eastAsiaTheme="minorEastAsia" w:cstheme="minorBidi"/>
              <w:noProof/>
              <w:color w:val="auto"/>
              <w:kern w:val="2"/>
              <w:sz w:val="22"/>
              <w14:ligatures w14:val="standardContextual"/>
            </w:rPr>
          </w:pPr>
          <w:hyperlink w:anchor="_Toc179293614" w:history="1">
            <w:r w:rsidRPr="00225367">
              <w:rPr>
                <w:rStyle w:val="Hyperlink"/>
                <w:noProof/>
              </w:rPr>
              <w:t>Abuse, neglect of care or exploitation includes, but is not limited to:</w:t>
            </w:r>
            <w:r>
              <w:rPr>
                <w:noProof/>
                <w:webHidden/>
              </w:rPr>
              <w:tab/>
            </w:r>
            <w:r>
              <w:rPr>
                <w:noProof/>
                <w:webHidden/>
              </w:rPr>
              <w:fldChar w:fldCharType="begin"/>
            </w:r>
            <w:r>
              <w:rPr>
                <w:noProof/>
                <w:webHidden/>
              </w:rPr>
              <w:instrText xml:space="preserve"> PAGEREF _Toc179293614 \h </w:instrText>
            </w:r>
            <w:r>
              <w:rPr>
                <w:noProof/>
                <w:webHidden/>
              </w:rPr>
            </w:r>
            <w:r>
              <w:rPr>
                <w:noProof/>
                <w:webHidden/>
              </w:rPr>
              <w:fldChar w:fldCharType="separate"/>
            </w:r>
            <w:r w:rsidR="00557390">
              <w:rPr>
                <w:noProof/>
                <w:webHidden/>
              </w:rPr>
              <w:t>17</w:t>
            </w:r>
            <w:r>
              <w:rPr>
                <w:noProof/>
                <w:webHidden/>
              </w:rPr>
              <w:fldChar w:fldCharType="end"/>
            </w:r>
          </w:hyperlink>
        </w:p>
        <w:p w14:paraId="018EBC3F" w14:textId="0FE759DE" w:rsidR="00537037" w:rsidRDefault="00537037">
          <w:pPr>
            <w:pStyle w:val="TOC1"/>
            <w:rPr>
              <w:rFonts w:eastAsiaTheme="minorEastAsia" w:cstheme="minorBidi"/>
              <w:bCs w:val="0"/>
              <w:color w:val="auto"/>
              <w:kern w:val="2"/>
              <w:sz w:val="22"/>
              <w14:ligatures w14:val="standardContextual"/>
            </w:rPr>
          </w:pPr>
          <w:hyperlink w:anchor="_Toc179293615" w:history="1">
            <w:r w:rsidRPr="00225367">
              <w:rPr>
                <w:rStyle w:val="Hyperlink"/>
              </w:rPr>
              <w:t>Caregiver Duties and Responsibilities</w:t>
            </w:r>
            <w:r>
              <w:rPr>
                <w:webHidden/>
              </w:rPr>
              <w:tab/>
            </w:r>
            <w:r>
              <w:rPr>
                <w:webHidden/>
              </w:rPr>
              <w:fldChar w:fldCharType="begin"/>
            </w:r>
            <w:r>
              <w:rPr>
                <w:webHidden/>
              </w:rPr>
              <w:instrText xml:space="preserve"> PAGEREF _Toc179293615 \h </w:instrText>
            </w:r>
            <w:r>
              <w:rPr>
                <w:webHidden/>
              </w:rPr>
            </w:r>
            <w:r>
              <w:rPr>
                <w:webHidden/>
              </w:rPr>
              <w:fldChar w:fldCharType="separate"/>
            </w:r>
            <w:r w:rsidR="00557390">
              <w:rPr>
                <w:webHidden/>
              </w:rPr>
              <w:t>18</w:t>
            </w:r>
            <w:r>
              <w:rPr>
                <w:webHidden/>
              </w:rPr>
              <w:fldChar w:fldCharType="end"/>
            </w:r>
          </w:hyperlink>
        </w:p>
        <w:p w14:paraId="5BD867F8" w14:textId="008C582B"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16" w:history="1">
            <w:r w:rsidRPr="00225367">
              <w:rPr>
                <w:rStyle w:val="Hyperlink"/>
                <w:noProof/>
              </w:rPr>
              <w:t>Assigned Duties &amp; Responsibilities</w:t>
            </w:r>
            <w:r>
              <w:rPr>
                <w:noProof/>
                <w:webHidden/>
              </w:rPr>
              <w:tab/>
            </w:r>
            <w:r>
              <w:rPr>
                <w:noProof/>
                <w:webHidden/>
              </w:rPr>
              <w:fldChar w:fldCharType="begin"/>
            </w:r>
            <w:r>
              <w:rPr>
                <w:noProof/>
                <w:webHidden/>
              </w:rPr>
              <w:instrText xml:space="preserve"> PAGEREF _Toc179293616 \h </w:instrText>
            </w:r>
            <w:r>
              <w:rPr>
                <w:noProof/>
                <w:webHidden/>
              </w:rPr>
            </w:r>
            <w:r>
              <w:rPr>
                <w:noProof/>
                <w:webHidden/>
              </w:rPr>
              <w:fldChar w:fldCharType="separate"/>
            </w:r>
            <w:r w:rsidR="00557390">
              <w:rPr>
                <w:noProof/>
                <w:webHidden/>
              </w:rPr>
              <w:t>18</w:t>
            </w:r>
            <w:r>
              <w:rPr>
                <w:noProof/>
                <w:webHidden/>
              </w:rPr>
              <w:fldChar w:fldCharType="end"/>
            </w:r>
          </w:hyperlink>
        </w:p>
        <w:p w14:paraId="18197FF2" w14:textId="7B6FBC78" w:rsidR="00537037" w:rsidRDefault="00537037">
          <w:pPr>
            <w:pStyle w:val="TOC1"/>
            <w:rPr>
              <w:rFonts w:eastAsiaTheme="minorEastAsia" w:cstheme="minorBidi"/>
              <w:bCs w:val="0"/>
              <w:color w:val="auto"/>
              <w:kern w:val="2"/>
              <w:sz w:val="22"/>
              <w14:ligatures w14:val="standardContextual"/>
            </w:rPr>
          </w:pPr>
          <w:hyperlink w:anchor="_Toc179293617" w:history="1">
            <w:r w:rsidRPr="00225367">
              <w:rPr>
                <w:rStyle w:val="Hyperlink"/>
              </w:rPr>
              <w:t>What Tasks and Services Caregivers Can and Cannot Do</w:t>
            </w:r>
            <w:r>
              <w:rPr>
                <w:webHidden/>
              </w:rPr>
              <w:tab/>
            </w:r>
            <w:r>
              <w:rPr>
                <w:webHidden/>
              </w:rPr>
              <w:fldChar w:fldCharType="begin"/>
            </w:r>
            <w:r>
              <w:rPr>
                <w:webHidden/>
              </w:rPr>
              <w:instrText xml:space="preserve"> PAGEREF _Toc179293617 \h </w:instrText>
            </w:r>
            <w:r>
              <w:rPr>
                <w:webHidden/>
              </w:rPr>
            </w:r>
            <w:r>
              <w:rPr>
                <w:webHidden/>
              </w:rPr>
              <w:fldChar w:fldCharType="separate"/>
            </w:r>
            <w:r w:rsidR="00557390">
              <w:rPr>
                <w:webHidden/>
              </w:rPr>
              <w:t>19</w:t>
            </w:r>
            <w:r>
              <w:rPr>
                <w:webHidden/>
              </w:rPr>
              <w:fldChar w:fldCharType="end"/>
            </w:r>
          </w:hyperlink>
        </w:p>
        <w:p w14:paraId="254E269B" w14:textId="3895FD04"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18" w:history="1">
            <w:r w:rsidRPr="00225367">
              <w:rPr>
                <w:rStyle w:val="Hyperlink"/>
                <w:noProof/>
              </w:rPr>
              <w:t>Tasks a Caregiver May Perform in Careseeker’s Residence</w:t>
            </w:r>
            <w:r>
              <w:rPr>
                <w:noProof/>
                <w:webHidden/>
              </w:rPr>
              <w:tab/>
            </w:r>
            <w:r>
              <w:rPr>
                <w:noProof/>
                <w:webHidden/>
              </w:rPr>
              <w:fldChar w:fldCharType="begin"/>
            </w:r>
            <w:r>
              <w:rPr>
                <w:noProof/>
                <w:webHidden/>
              </w:rPr>
              <w:instrText xml:space="preserve"> PAGEREF _Toc179293618 \h </w:instrText>
            </w:r>
            <w:r>
              <w:rPr>
                <w:noProof/>
                <w:webHidden/>
              </w:rPr>
            </w:r>
            <w:r>
              <w:rPr>
                <w:noProof/>
                <w:webHidden/>
              </w:rPr>
              <w:fldChar w:fldCharType="separate"/>
            </w:r>
            <w:r w:rsidR="00557390">
              <w:rPr>
                <w:noProof/>
                <w:webHidden/>
              </w:rPr>
              <w:t>19</w:t>
            </w:r>
            <w:r>
              <w:rPr>
                <w:noProof/>
                <w:webHidden/>
              </w:rPr>
              <w:fldChar w:fldCharType="end"/>
            </w:r>
          </w:hyperlink>
        </w:p>
        <w:p w14:paraId="422BCAEC" w14:textId="5B88102F"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19" w:history="1">
            <w:r w:rsidRPr="00225367">
              <w:rPr>
                <w:rStyle w:val="Hyperlink"/>
                <w:noProof/>
              </w:rPr>
              <w:t>Tasks a Caregiver CANNOT Perform in Careseeker’s Residence without Office Approval</w:t>
            </w:r>
            <w:r>
              <w:rPr>
                <w:noProof/>
                <w:webHidden/>
              </w:rPr>
              <w:tab/>
            </w:r>
            <w:r>
              <w:rPr>
                <w:noProof/>
                <w:webHidden/>
              </w:rPr>
              <w:fldChar w:fldCharType="begin"/>
            </w:r>
            <w:r>
              <w:rPr>
                <w:noProof/>
                <w:webHidden/>
              </w:rPr>
              <w:instrText xml:space="preserve"> PAGEREF _Toc179293619 \h </w:instrText>
            </w:r>
            <w:r>
              <w:rPr>
                <w:noProof/>
                <w:webHidden/>
              </w:rPr>
            </w:r>
            <w:r>
              <w:rPr>
                <w:noProof/>
                <w:webHidden/>
              </w:rPr>
              <w:fldChar w:fldCharType="separate"/>
            </w:r>
            <w:r w:rsidR="00557390">
              <w:rPr>
                <w:noProof/>
                <w:webHidden/>
              </w:rPr>
              <w:t>19</w:t>
            </w:r>
            <w:r>
              <w:rPr>
                <w:noProof/>
                <w:webHidden/>
              </w:rPr>
              <w:fldChar w:fldCharType="end"/>
            </w:r>
          </w:hyperlink>
        </w:p>
        <w:p w14:paraId="25148592" w14:textId="275381C4"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20" w:history="1">
            <w:r w:rsidRPr="00225367">
              <w:rPr>
                <w:rStyle w:val="Hyperlink"/>
                <w:noProof/>
              </w:rPr>
              <w:t>Required Credentials and Verification Forms</w:t>
            </w:r>
            <w:r>
              <w:rPr>
                <w:noProof/>
                <w:webHidden/>
              </w:rPr>
              <w:tab/>
            </w:r>
            <w:r>
              <w:rPr>
                <w:noProof/>
                <w:webHidden/>
              </w:rPr>
              <w:fldChar w:fldCharType="begin"/>
            </w:r>
            <w:r>
              <w:rPr>
                <w:noProof/>
                <w:webHidden/>
              </w:rPr>
              <w:instrText xml:space="preserve"> PAGEREF _Toc179293620 \h </w:instrText>
            </w:r>
            <w:r>
              <w:rPr>
                <w:noProof/>
                <w:webHidden/>
              </w:rPr>
            </w:r>
            <w:r>
              <w:rPr>
                <w:noProof/>
                <w:webHidden/>
              </w:rPr>
              <w:fldChar w:fldCharType="separate"/>
            </w:r>
            <w:r w:rsidR="00557390">
              <w:rPr>
                <w:noProof/>
                <w:webHidden/>
              </w:rPr>
              <w:t>20</w:t>
            </w:r>
            <w:r>
              <w:rPr>
                <w:noProof/>
                <w:webHidden/>
              </w:rPr>
              <w:fldChar w:fldCharType="end"/>
            </w:r>
          </w:hyperlink>
        </w:p>
        <w:p w14:paraId="1F54F09B" w14:textId="031E7BE1"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21" w:history="1">
            <w:r w:rsidRPr="00225367">
              <w:rPr>
                <w:rStyle w:val="Hyperlink"/>
                <w:noProof/>
              </w:rPr>
              <w:t>National Background Checks</w:t>
            </w:r>
            <w:r>
              <w:rPr>
                <w:noProof/>
                <w:webHidden/>
              </w:rPr>
              <w:tab/>
            </w:r>
            <w:r>
              <w:rPr>
                <w:noProof/>
                <w:webHidden/>
              </w:rPr>
              <w:fldChar w:fldCharType="begin"/>
            </w:r>
            <w:r>
              <w:rPr>
                <w:noProof/>
                <w:webHidden/>
              </w:rPr>
              <w:instrText xml:space="preserve"> PAGEREF _Toc179293621 \h </w:instrText>
            </w:r>
            <w:r>
              <w:rPr>
                <w:noProof/>
                <w:webHidden/>
              </w:rPr>
            </w:r>
            <w:r>
              <w:rPr>
                <w:noProof/>
                <w:webHidden/>
              </w:rPr>
              <w:fldChar w:fldCharType="separate"/>
            </w:r>
            <w:r w:rsidR="00557390">
              <w:rPr>
                <w:noProof/>
                <w:webHidden/>
              </w:rPr>
              <w:t>20</w:t>
            </w:r>
            <w:r>
              <w:rPr>
                <w:noProof/>
                <w:webHidden/>
              </w:rPr>
              <w:fldChar w:fldCharType="end"/>
            </w:r>
          </w:hyperlink>
        </w:p>
        <w:p w14:paraId="189F377D" w14:textId="18663816" w:rsidR="00537037" w:rsidRDefault="00537037">
          <w:pPr>
            <w:pStyle w:val="TOC1"/>
            <w:rPr>
              <w:rFonts w:eastAsiaTheme="minorEastAsia" w:cstheme="minorBidi"/>
              <w:bCs w:val="0"/>
              <w:color w:val="auto"/>
              <w:kern w:val="2"/>
              <w:sz w:val="22"/>
              <w14:ligatures w14:val="standardContextual"/>
            </w:rPr>
          </w:pPr>
          <w:hyperlink w:anchor="_Toc179293622" w:history="1">
            <w:r w:rsidRPr="00225367">
              <w:rPr>
                <w:rStyle w:val="Hyperlink"/>
              </w:rPr>
              <w:t>Training &amp; Safety</w:t>
            </w:r>
            <w:r>
              <w:rPr>
                <w:webHidden/>
              </w:rPr>
              <w:tab/>
            </w:r>
            <w:r>
              <w:rPr>
                <w:webHidden/>
              </w:rPr>
              <w:fldChar w:fldCharType="begin"/>
            </w:r>
            <w:r>
              <w:rPr>
                <w:webHidden/>
              </w:rPr>
              <w:instrText xml:space="preserve"> PAGEREF _Toc179293622 \h </w:instrText>
            </w:r>
            <w:r>
              <w:rPr>
                <w:webHidden/>
              </w:rPr>
            </w:r>
            <w:r>
              <w:rPr>
                <w:webHidden/>
              </w:rPr>
              <w:fldChar w:fldCharType="separate"/>
            </w:r>
            <w:r w:rsidR="00557390">
              <w:rPr>
                <w:webHidden/>
              </w:rPr>
              <w:t>21</w:t>
            </w:r>
            <w:r>
              <w:rPr>
                <w:webHidden/>
              </w:rPr>
              <w:fldChar w:fldCharType="end"/>
            </w:r>
          </w:hyperlink>
        </w:p>
        <w:p w14:paraId="2F206D55" w14:textId="3B0E5DFA"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23" w:history="1">
            <w:r w:rsidRPr="00225367">
              <w:rPr>
                <w:rStyle w:val="Hyperlink"/>
                <w:noProof/>
              </w:rPr>
              <w:t>Standardized Training for Personal Care Attendants</w:t>
            </w:r>
            <w:r>
              <w:rPr>
                <w:noProof/>
                <w:webHidden/>
              </w:rPr>
              <w:tab/>
            </w:r>
            <w:r>
              <w:rPr>
                <w:noProof/>
                <w:webHidden/>
              </w:rPr>
              <w:fldChar w:fldCharType="begin"/>
            </w:r>
            <w:r>
              <w:rPr>
                <w:noProof/>
                <w:webHidden/>
              </w:rPr>
              <w:instrText xml:space="preserve"> PAGEREF _Toc179293623 \h </w:instrText>
            </w:r>
            <w:r>
              <w:rPr>
                <w:noProof/>
                <w:webHidden/>
              </w:rPr>
            </w:r>
            <w:r>
              <w:rPr>
                <w:noProof/>
                <w:webHidden/>
              </w:rPr>
              <w:fldChar w:fldCharType="separate"/>
            </w:r>
            <w:r w:rsidR="00557390">
              <w:rPr>
                <w:noProof/>
                <w:webHidden/>
              </w:rPr>
              <w:t>21</w:t>
            </w:r>
            <w:r>
              <w:rPr>
                <w:noProof/>
                <w:webHidden/>
              </w:rPr>
              <w:fldChar w:fldCharType="end"/>
            </w:r>
          </w:hyperlink>
        </w:p>
        <w:p w14:paraId="0A0F3531" w14:textId="4F71233F"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24" w:history="1">
            <w:r w:rsidRPr="00225367">
              <w:rPr>
                <w:rStyle w:val="Hyperlink"/>
                <w:noProof/>
              </w:rPr>
              <w:t>Dress Code &amp; Safety</w:t>
            </w:r>
            <w:r>
              <w:rPr>
                <w:noProof/>
                <w:webHidden/>
              </w:rPr>
              <w:tab/>
            </w:r>
            <w:r>
              <w:rPr>
                <w:noProof/>
                <w:webHidden/>
              </w:rPr>
              <w:fldChar w:fldCharType="begin"/>
            </w:r>
            <w:r>
              <w:rPr>
                <w:noProof/>
                <w:webHidden/>
              </w:rPr>
              <w:instrText xml:space="preserve"> PAGEREF _Toc179293624 \h </w:instrText>
            </w:r>
            <w:r>
              <w:rPr>
                <w:noProof/>
                <w:webHidden/>
              </w:rPr>
            </w:r>
            <w:r>
              <w:rPr>
                <w:noProof/>
                <w:webHidden/>
              </w:rPr>
              <w:fldChar w:fldCharType="separate"/>
            </w:r>
            <w:r w:rsidR="00557390">
              <w:rPr>
                <w:noProof/>
                <w:webHidden/>
              </w:rPr>
              <w:t>22</w:t>
            </w:r>
            <w:r>
              <w:rPr>
                <w:noProof/>
                <w:webHidden/>
              </w:rPr>
              <w:fldChar w:fldCharType="end"/>
            </w:r>
          </w:hyperlink>
        </w:p>
        <w:p w14:paraId="04784E14" w14:textId="48728581" w:rsidR="00537037" w:rsidRDefault="00537037">
          <w:pPr>
            <w:pStyle w:val="TOC3"/>
            <w:tabs>
              <w:tab w:val="right" w:leader="dot" w:pos="9926"/>
            </w:tabs>
            <w:rPr>
              <w:rFonts w:eastAsiaTheme="minorEastAsia" w:cstheme="minorBidi"/>
              <w:noProof/>
              <w:color w:val="auto"/>
              <w:kern w:val="2"/>
              <w:sz w:val="22"/>
              <w14:ligatures w14:val="standardContextual"/>
            </w:rPr>
          </w:pPr>
          <w:hyperlink w:anchor="_Toc179293625" w:history="1">
            <w:r w:rsidRPr="00225367">
              <w:rPr>
                <w:rStyle w:val="Hyperlink"/>
                <w:noProof/>
              </w:rPr>
              <w:t>Dress Code:</w:t>
            </w:r>
            <w:r>
              <w:rPr>
                <w:noProof/>
                <w:webHidden/>
              </w:rPr>
              <w:tab/>
            </w:r>
            <w:r>
              <w:rPr>
                <w:noProof/>
                <w:webHidden/>
              </w:rPr>
              <w:fldChar w:fldCharType="begin"/>
            </w:r>
            <w:r>
              <w:rPr>
                <w:noProof/>
                <w:webHidden/>
              </w:rPr>
              <w:instrText xml:space="preserve"> PAGEREF _Toc179293625 \h </w:instrText>
            </w:r>
            <w:r>
              <w:rPr>
                <w:noProof/>
                <w:webHidden/>
              </w:rPr>
            </w:r>
            <w:r>
              <w:rPr>
                <w:noProof/>
                <w:webHidden/>
              </w:rPr>
              <w:fldChar w:fldCharType="separate"/>
            </w:r>
            <w:r w:rsidR="00557390">
              <w:rPr>
                <w:noProof/>
                <w:webHidden/>
              </w:rPr>
              <w:t>22</w:t>
            </w:r>
            <w:r>
              <w:rPr>
                <w:noProof/>
                <w:webHidden/>
              </w:rPr>
              <w:fldChar w:fldCharType="end"/>
            </w:r>
          </w:hyperlink>
        </w:p>
        <w:p w14:paraId="16580E5D" w14:textId="66A5441A" w:rsidR="00537037" w:rsidRDefault="00537037">
          <w:pPr>
            <w:pStyle w:val="TOC3"/>
            <w:tabs>
              <w:tab w:val="right" w:leader="dot" w:pos="9926"/>
            </w:tabs>
            <w:rPr>
              <w:rFonts w:eastAsiaTheme="minorEastAsia" w:cstheme="minorBidi"/>
              <w:noProof/>
              <w:color w:val="auto"/>
              <w:kern w:val="2"/>
              <w:sz w:val="22"/>
              <w14:ligatures w14:val="standardContextual"/>
            </w:rPr>
          </w:pPr>
          <w:hyperlink w:anchor="_Toc179293626" w:history="1">
            <w:r w:rsidRPr="00225367">
              <w:rPr>
                <w:rStyle w:val="Hyperlink"/>
                <w:noProof/>
              </w:rPr>
              <w:t>Safety (also see training manual on safety tips):</w:t>
            </w:r>
            <w:r>
              <w:rPr>
                <w:noProof/>
                <w:webHidden/>
              </w:rPr>
              <w:tab/>
            </w:r>
            <w:r>
              <w:rPr>
                <w:noProof/>
                <w:webHidden/>
              </w:rPr>
              <w:fldChar w:fldCharType="begin"/>
            </w:r>
            <w:r>
              <w:rPr>
                <w:noProof/>
                <w:webHidden/>
              </w:rPr>
              <w:instrText xml:space="preserve"> PAGEREF _Toc179293626 \h </w:instrText>
            </w:r>
            <w:r>
              <w:rPr>
                <w:noProof/>
                <w:webHidden/>
              </w:rPr>
            </w:r>
            <w:r>
              <w:rPr>
                <w:noProof/>
                <w:webHidden/>
              </w:rPr>
              <w:fldChar w:fldCharType="separate"/>
            </w:r>
            <w:r w:rsidR="00557390">
              <w:rPr>
                <w:noProof/>
                <w:webHidden/>
              </w:rPr>
              <w:t>22</w:t>
            </w:r>
            <w:r>
              <w:rPr>
                <w:noProof/>
                <w:webHidden/>
              </w:rPr>
              <w:fldChar w:fldCharType="end"/>
            </w:r>
          </w:hyperlink>
        </w:p>
        <w:p w14:paraId="4B2BC8FF" w14:textId="479F5999"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27" w:history="1">
            <w:r w:rsidRPr="00225367">
              <w:rPr>
                <w:rStyle w:val="Hyperlink"/>
                <w:noProof/>
              </w:rPr>
              <w:t>Cell Phone Policy</w:t>
            </w:r>
            <w:r>
              <w:rPr>
                <w:noProof/>
                <w:webHidden/>
              </w:rPr>
              <w:tab/>
            </w:r>
            <w:r>
              <w:rPr>
                <w:noProof/>
                <w:webHidden/>
              </w:rPr>
              <w:fldChar w:fldCharType="begin"/>
            </w:r>
            <w:r>
              <w:rPr>
                <w:noProof/>
                <w:webHidden/>
              </w:rPr>
              <w:instrText xml:space="preserve"> PAGEREF _Toc179293627 \h </w:instrText>
            </w:r>
            <w:r>
              <w:rPr>
                <w:noProof/>
                <w:webHidden/>
              </w:rPr>
            </w:r>
            <w:r>
              <w:rPr>
                <w:noProof/>
                <w:webHidden/>
              </w:rPr>
              <w:fldChar w:fldCharType="separate"/>
            </w:r>
            <w:r w:rsidR="00557390">
              <w:rPr>
                <w:noProof/>
                <w:webHidden/>
              </w:rPr>
              <w:t>22</w:t>
            </w:r>
            <w:r>
              <w:rPr>
                <w:noProof/>
                <w:webHidden/>
              </w:rPr>
              <w:fldChar w:fldCharType="end"/>
            </w:r>
          </w:hyperlink>
        </w:p>
        <w:p w14:paraId="69CAB5DA" w14:textId="111E8E63"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28" w:history="1">
            <w:r w:rsidRPr="00225367">
              <w:rPr>
                <w:rStyle w:val="Hyperlink"/>
                <w:noProof/>
              </w:rPr>
              <w:t>Social Media and Social Networking Policy</w:t>
            </w:r>
            <w:r>
              <w:rPr>
                <w:noProof/>
                <w:webHidden/>
              </w:rPr>
              <w:tab/>
            </w:r>
            <w:r>
              <w:rPr>
                <w:noProof/>
                <w:webHidden/>
              </w:rPr>
              <w:fldChar w:fldCharType="begin"/>
            </w:r>
            <w:r>
              <w:rPr>
                <w:noProof/>
                <w:webHidden/>
              </w:rPr>
              <w:instrText xml:space="preserve"> PAGEREF _Toc179293628 \h </w:instrText>
            </w:r>
            <w:r>
              <w:rPr>
                <w:noProof/>
                <w:webHidden/>
              </w:rPr>
            </w:r>
            <w:r>
              <w:rPr>
                <w:noProof/>
                <w:webHidden/>
              </w:rPr>
              <w:fldChar w:fldCharType="separate"/>
            </w:r>
            <w:r w:rsidR="00557390">
              <w:rPr>
                <w:noProof/>
                <w:webHidden/>
              </w:rPr>
              <w:t>22</w:t>
            </w:r>
            <w:r>
              <w:rPr>
                <w:noProof/>
                <w:webHidden/>
              </w:rPr>
              <w:fldChar w:fldCharType="end"/>
            </w:r>
          </w:hyperlink>
        </w:p>
        <w:p w14:paraId="20AF5685" w14:textId="7FF1198F"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29" w:history="1">
            <w:r w:rsidRPr="00225367">
              <w:rPr>
                <w:rStyle w:val="Hyperlink"/>
                <w:noProof/>
              </w:rPr>
              <w:t>Careseeker’s Privacy</w:t>
            </w:r>
            <w:r>
              <w:rPr>
                <w:noProof/>
                <w:webHidden/>
              </w:rPr>
              <w:tab/>
            </w:r>
            <w:r>
              <w:rPr>
                <w:noProof/>
                <w:webHidden/>
              </w:rPr>
              <w:fldChar w:fldCharType="begin"/>
            </w:r>
            <w:r>
              <w:rPr>
                <w:noProof/>
                <w:webHidden/>
              </w:rPr>
              <w:instrText xml:space="preserve"> PAGEREF _Toc179293629 \h </w:instrText>
            </w:r>
            <w:r>
              <w:rPr>
                <w:noProof/>
                <w:webHidden/>
              </w:rPr>
            </w:r>
            <w:r>
              <w:rPr>
                <w:noProof/>
                <w:webHidden/>
              </w:rPr>
              <w:fldChar w:fldCharType="separate"/>
            </w:r>
            <w:r w:rsidR="00557390">
              <w:rPr>
                <w:noProof/>
                <w:webHidden/>
              </w:rPr>
              <w:t>23</w:t>
            </w:r>
            <w:r>
              <w:rPr>
                <w:noProof/>
                <w:webHidden/>
              </w:rPr>
              <w:fldChar w:fldCharType="end"/>
            </w:r>
          </w:hyperlink>
        </w:p>
        <w:p w14:paraId="0196FC7E" w14:textId="2D7C42FC"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30" w:history="1">
            <w:r w:rsidRPr="00225367">
              <w:rPr>
                <w:rStyle w:val="Hyperlink"/>
                <w:noProof/>
              </w:rPr>
              <w:t>Harassment / Discrimination</w:t>
            </w:r>
            <w:r>
              <w:rPr>
                <w:noProof/>
                <w:webHidden/>
              </w:rPr>
              <w:tab/>
            </w:r>
            <w:r>
              <w:rPr>
                <w:noProof/>
                <w:webHidden/>
              </w:rPr>
              <w:fldChar w:fldCharType="begin"/>
            </w:r>
            <w:r>
              <w:rPr>
                <w:noProof/>
                <w:webHidden/>
              </w:rPr>
              <w:instrText xml:space="preserve"> PAGEREF _Toc179293630 \h </w:instrText>
            </w:r>
            <w:r>
              <w:rPr>
                <w:noProof/>
                <w:webHidden/>
              </w:rPr>
            </w:r>
            <w:r>
              <w:rPr>
                <w:noProof/>
                <w:webHidden/>
              </w:rPr>
              <w:fldChar w:fldCharType="separate"/>
            </w:r>
            <w:r w:rsidR="00557390">
              <w:rPr>
                <w:noProof/>
                <w:webHidden/>
              </w:rPr>
              <w:t>23</w:t>
            </w:r>
            <w:r>
              <w:rPr>
                <w:noProof/>
                <w:webHidden/>
              </w:rPr>
              <w:fldChar w:fldCharType="end"/>
            </w:r>
          </w:hyperlink>
        </w:p>
        <w:p w14:paraId="18612EE4" w14:textId="3072AA02"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31" w:history="1">
            <w:r w:rsidRPr="00225367">
              <w:rPr>
                <w:rStyle w:val="Hyperlink"/>
                <w:noProof/>
              </w:rPr>
              <w:t>Substance Abuse Policy Statement</w:t>
            </w:r>
            <w:r>
              <w:rPr>
                <w:noProof/>
                <w:webHidden/>
              </w:rPr>
              <w:tab/>
            </w:r>
            <w:r>
              <w:rPr>
                <w:noProof/>
                <w:webHidden/>
              </w:rPr>
              <w:fldChar w:fldCharType="begin"/>
            </w:r>
            <w:r>
              <w:rPr>
                <w:noProof/>
                <w:webHidden/>
              </w:rPr>
              <w:instrText xml:space="preserve"> PAGEREF _Toc179293631 \h </w:instrText>
            </w:r>
            <w:r>
              <w:rPr>
                <w:noProof/>
                <w:webHidden/>
              </w:rPr>
            </w:r>
            <w:r>
              <w:rPr>
                <w:noProof/>
                <w:webHidden/>
              </w:rPr>
              <w:fldChar w:fldCharType="separate"/>
            </w:r>
            <w:r w:rsidR="00557390">
              <w:rPr>
                <w:noProof/>
                <w:webHidden/>
              </w:rPr>
              <w:t>24</w:t>
            </w:r>
            <w:r>
              <w:rPr>
                <w:noProof/>
                <w:webHidden/>
              </w:rPr>
              <w:fldChar w:fldCharType="end"/>
            </w:r>
          </w:hyperlink>
        </w:p>
        <w:p w14:paraId="63508E62" w14:textId="6ABAACF9" w:rsidR="00537037" w:rsidRDefault="00537037">
          <w:pPr>
            <w:pStyle w:val="TOC3"/>
            <w:tabs>
              <w:tab w:val="right" w:leader="dot" w:pos="9926"/>
            </w:tabs>
            <w:rPr>
              <w:rFonts w:eastAsiaTheme="minorEastAsia" w:cstheme="minorBidi"/>
              <w:noProof/>
              <w:color w:val="auto"/>
              <w:kern w:val="2"/>
              <w:sz w:val="22"/>
              <w14:ligatures w14:val="standardContextual"/>
            </w:rPr>
          </w:pPr>
          <w:hyperlink w:anchor="_Toc179293632" w:history="1">
            <w:r w:rsidRPr="00225367">
              <w:rPr>
                <w:rStyle w:val="Hyperlink"/>
                <w:noProof/>
              </w:rPr>
              <w:t>Substance Abuse Assistance</w:t>
            </w:r>
            <w:r>
              <w:rPr>
                <w:noProof/>
                <w:webHidden/>
              </w:rPr>
              <w:tab/>
            </w:r>
            <w:r>
              <w:rPr>
                <w:noProof/>
                <w:webHidden/>
              </w:rPr>
              <w:fldChar w:fldCharType="begin"/>
            </w:r>
            <w:r>
              <w:rPr>
                <w:noProof/>
                <w:webHidden/>
              </w:rPr>
              <w:instrText xml:space="preserve"> PAGEREF _Toc179293632 \h </w:instrText>
            </w:r>
            <w:r>
              <w:rPr>
                <w:noProof/>
                <w:webHidden/>
              </w:rPr>
            </w:r>
            <w:r>
              <w:rPr>
                <w:noProof/>
                <w:webHidden/>
              </w:rPr>
              <w:fldChar w:fldCharType="separate"/>
            </w:r>
            <w:r w:rsidR="00557390">
              <w:rPr>
                <w:noProof/>
                <w:webHidden/>
              </w:rPr>
              <w:t>24</w:t>
            </w:r>
            <w:r>
              <w:rPr>
                <w:noProof/>
                <w:webHidden/>
              </w:rPr>
              <w:fldChar w:fldCharType="end"/>
            </w:r>
          </w:hyperlink>
        </w:p>
        <w:p w14:paraId="24733BBA" w14:textId="6513E9FD" w:rsidR="00537037" w:rsidRDefault="00537037">
          <w:pPr>
            <w:pStyle w:val="TOC3"/>
            <w:tabs>
              <w:tab w:val="right" w:leader="dot" w:pos="9926"/>
            </w:tabs>
            <w:rPr>
              <w:rFonts w:eastAsiaTheme="minorEastAsia" w:cstheme="minorBidi"/>
              <w:noProof/>
              <w:color w:val="auto"/>
              <w:kern w:val="2"/>
              <w:sz w:val="22"/>
              <w14:ligatures w14:val="standardContextual"/>
            </w:rPr>
          </w:pPr>
          <w:hyperlink w:anchor="_Toc179293633" w:history="1">
            <w:r w:rsidRPr="00225367">
              <w:rPr>
                <w:rStyle w:val="Hyperlink"/>
                <w:noProof/>
              </w:rPr>
              <w:t>General Substance Abuse Procedures</w:t>
            </w:r>
            <w:r>
              <w:rPr>
                <w:noProof/>
                <w:webHidden/>
              </w:rPr>
              <w:tab/>
            </w:r>
            <w:r>
              <w:rPr>
                <w:noProof/>
                <w:webHidden/>
              </w:rPr>
              <w:fldChar w:fldCharType="begin"/>
            </w:r>
            <w:r>
              <w:rPr>
                <w:noProof/>
                <w:webHidden/>
              </w:rPr>
              <w:instrText xml:space="preserve"> PAGEREF _Toc179293633 \h </w:instrText>
            </w:r>
            <w:r>
              <w:rPr>
                <w:noProof/>
                <w:webHidden/>
              </w:rPr>
            </w:r>
            <w:r>
              <w:rPr>
                <w:noProof/>
                <w:webHidden/>
              </w:rPr>
              <w:fldChar w:fldCharType="separate"/>
            </w:r>
            <w:r w:rsidR="00557390">
              <w:rPr>
                <w:noProof/>
                <w:webHidden/>
              </w:rPr>
              <w:t>24</w:t>
            </w:r>
            <w:r>
              <w:rPr>
                <w:noProof/>
                <w:webHidden/>
              </w:rPr>
              <w:fldChar w:fldCharType="end"/>
            </w:r>
          </w:hyperlink>
        </w:p>
        <w:p w14:paraId="73C722F0" w14:textId="6E80A4E8" w:rsidR="00537037" w:rsidRDefault="00537037">
          <w:pPr>
            <w:pStyle w:val="TOC3"/>
            <w:tabs>
              <w:tab w:val="right" w:leader="dot" w:pos="9926"/>
            </w:tabs>
            <w:rPr>
              <w:rFonts w:eastAsiaTheme="minorEastAsia" w:cstheme="minorBidi"/>
              <w:noProof/>
              <w:color w:val="auto"/>
              <w:kern w:val="2"/>
              <w:sz w:val="22"/>
              <w14:ligatures w14:val="standardContextual"/>
            </w:rPr>
          </w:pPr>
          <w:hyperlink w:anchor="_Toc179293634" w:history="1">
            <w:r w:rsidRPr="00225367">
              <w:rPr>
                <w:rStyle w:val="Hyperlink"/>
                <w:noProof/>
              </w:rPr>
              <w:t>Opportunity to Contest or Explain Test Results</w:t>
            </w:r>
            <w:r>
              <w:rPr>
                <w:noProof/>
                <w:webHidden/>
              </w:rPr>
              <w:tab/>
            </w:r>
            <w:r>
              <w:rPr>
                <w:noProof/>
                <w:webHidden/>
              </w:rPr>
              <w:fldChar w:fldCharType="begin"/>
            </w:r>
            <w:r>
              <w:rPr>
                <w:noProof/>
                <w:webHidden/>
              </w:rPr>
              <w:instrText xml:space="preserve"> PAGEREF _Toc179293634 \h </w:instrText>
            </w:r>
            <w:r>
              <w:rPr>
                <w:noProof/>
                <w:webHidden/>
              </w:rPr>
            </w:r>
            <w:r>
              <w:rPr>
                <w:noProof/>
                <w:webHidden/>
              </w:rPr>
              <w:fldChar w:fldCharType="separate"/>
            </w:r>
            <w:r w:rsidR="00557390">
              <w:rPr>
                <w:noProof/>
                <w:webHidden/>
              </w:rPr>
              <w:t>24</w:t>
            </w:r>
            <w:r>
              <w:rPr>
                <w:noProof/>
                <w:webHidden/>
              </w:rPr>
              <w:fldChar w:fldCharType="end"/>
            </w:r>
          </w:hyperlink>
        </w:p>
        <w:p w14:paraId="39943F42" w14:textId="2A758112" w:rsidR="00537037" w:rsidRDefault="00537037">
          <w:pPr>
            <w:pStyle w:val="TOC3"/>
            <w:tabs>
              <w:tab w:val="right" w:leader="dot" w:pos="9926"/>
            </w:tabs>
            <w:rPr>
              <w:rFonts w:eastAsiaTheme="minorEastAsia" w:cstheme="minorBidi"/>
              <w:noProof/>
              <w:color w:val="auto"/>
              <w:kern w:val="2"/>
              <w:sz w:val="22"/>
              <w14:ligatures w14:val="standardContextual"/>
            </w:rPr>
          </w:pPr>
          <w:hyperlink w:anchor="_Toc179293635" w:history="1">
            <w:r w:rsidRPr="00225367">
              <w:rPr>
                <w:rStyle w:val="Hyperlink"/>
                <w:noProof/>
              </w:rPr>
              <w:t>Confidentiality</w:t>
            </w:r>
            <w:r>
              <w:rPr>
                <w:noProof/>
                <w:webHidden/>
              </w:rPr>
              <w:tab/>
            </w:r>
            <w:r>
              <w:rPr>
                <w:noProof/>
                <w:webHidden/>
              </w:rPr>
              <w:fldChar w:fldCharType="begin"/>
            </w:r>
            <w:r>
              <w:rPr>
                <w:noProof/>
                <w:webHidden/>
              </w:rPr>
              <w:instrText xml:space="preserve"> PAGEREF _Toc179293635 \h </w:instrText>
            </w:r>
            <w:r>
              <w:rPr>
                <w:noProof/>
                <w:webHidden/>
              </w:rPr>
            </w:r>
            <w:r>
              <w:rPr>
                <w:noProof/>
                <w:webHidden/>
              </w:rPr>
              <w:fldChar w:fldCharType="separate"/>
            </w:r>
            <w:r w:rsidR="00557390">
              <w:rPr>
                <w:noProof/>
                <w:webHidden/>
              </w:rPr>
              <w:t>24</w:t>
            </w:r>
            <w:r>
              <w:rPr>
                <w:noProof/>
                <w:webHidden/>
              </w:rPr>
              <w:fldChar w:fldCharType="end"/>
            </w:r>
          </w:hyperlink>
        </w:p>
        <w:p w14:paraId="074B9A60" w14:textId="0F4E565C"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36" w:history="1">
            <w:r w:rsidRPr="00225367">
              <w:rPr>
                <w:rStyle w:val="Hyperlink"/>
                <w:noProof/>
              </w:rPr>
              <w:t>Drug Testing Policy</w:t>
            </w:r>
            <w:r>
              <w:rPr>
                <w:noProof/>
                <w:webHidden/>
              </w:rPr>
              <w:tab/>
            </w:r>
            <w:r>
              <w:rPr>
                <w:noProof/>
                <w:webHidden/>
              </w:rPr>
              <w:fldChar w:fldCharType="begin"/>
            </w:r>
            <w:r>
              <w:rPr>
                <w:noProof/>
                <w:webHidden/>
              </w:rPr>
              <w:instrText xml:space="preserve"> PAGEREF _Toc179293636 \h </w:instrText>
            </w:r>
            <w:r>
              <w:rPr>
                <w:noProof/>
                <w:webHidden/>
              </w:rPr>
            </w:r>
            <w:r>
              <w:rPr>
                <w:noProof/>
                <w:webHidden/>
              </w:rPr>
              <w:fldChar w:fldCharType="separate"/>
            </w:r>
            <w:r w:rsidR="00557390">
              <w:rPr>
                <w:noProof/>
                <w:webHidden/>
              </w:rPr>
              <w:t>25</w:t>
            </w:r>
            <w:r>
              <w:rPr>
                <w:noProof/>
                <w:webHidden/>
              </w:rPr>
              <w:fldChar w:fldCharType="end"/>
            </w:r>
          </w:hyperlink>
        </w:p>
        <w:p w14:paraId="7A6E0EB7" w14:textId="67720D00" w:rsidR="00537037" w:rsidRDefault="00537037">
          <w:pPr>
            <w:pStyle w:val="TOC3"/>
            <w:tabs>
              <w:tab w:val="right" w:leader="dot" w:pos="9926"/>
            </w:tabs>
            <w:rPr>
              <w:rFonts w:eastAsiaTheme="minorEastAsia" w:cstheme="minorBidi"/>
              <w:noProof/>
              <w:color w:val="auto"/>
              <w:kern w:val="2"/>
              <w:sz w:val="22"/>
              <w14:ligatures w14:val="standardContextual"/>
            </w:rPr>
          </w:pPr>
          <w:hyperlink w:anchor="_Toc179293637" w:history="1">
            <w:r w:rsidRPr="00225367">
              <w:rPr>
                <w:rStyle w:val="Hyperlink"/>
                <w:noProof/>
              </w:rPr>
              <w:t>Caregiver Drug Screening and Testing Procedure</w:t>
            </w:r>
            <w:r>
              <w:rPr>
                <w:noProof/>
                <w:webHidden/>
              </w:rPr>
              <w:tab/>
            </w:r>
            <w:r>
              <w:rPr>
                <w:noProof/>
                <w:webHidden/>
              </w:rPr>
              <w:fldChar w:fldCharType="begin"/>
            </w:r>
            <w:r>
              <w:rPr>
                <w:noProof/>
                <w:webHidden/>
              </w:rPr>
              <w:instrText xml:space="preserve"> PAGEREF _Toc179293637 \h </w:instrText>
            </w:r>
            <w:r>
              <w:rPr>
                <w:noProof/>
                <w:webHidden/>
              </w:rPr>
            </w:r>
            <w:r>
              <w:rPr>
                <w:noProof/>
                <w:webHidden/>
              </w:rPr>
              <w:fldChar w:fldCharType="separate"/>
            </w:r>
            <w:r w:rsidR="00557390">
              <w:rPr>
                <w:noProof/>
                <w:webHidden/>
              </w:rPr>
              <w:t>25</w:t>
            </w:r>
            <w:r>
              <w:rPr>
                <w:noProof/>
                <w:webHidden/>
              </w:rPr>
              <w:fldChar w:fldCharType="end"/>
            </w:r>
          </w:hyperlink>
        </w:p>
        <w:p w14:paraId="6B378B5F" w14:textId="77300865"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38" w:history="1">
            <w:r w:rsidRPr="00225367">
              <w:rPr>
                <w:rStyle w:val="Hyperlink"/>
                <w:noProof/>
              </w:rPr>
              <w:t>Alcohol Abuse</w:t>
            </w:r>
            <w:r>
              <w:rPr>
                <w:noProof/>
                <w:webHidden/>
              </w:rPr>
              <w:tab/>
            </w:r>
            <w:r>
              <w:rPr>
                <w:noProof/>
                <w:webHidden/>
              </w:rPr>
              <w:fldChar w:fldCharType="begin"/>
            </w:r>
            <w:r>
              <w:rPr>
                <w:noProof/>
                <w:webHidden/>
              </w:rPr>
              <w:instrText xml:space="preserve"> PAGEREF _Toc179293638 \h </w:instrText>
            </w:r>
            <w:r>
              <w:rPr>
                <w:noProof/>
                <w:webHidden/>
              </w:rPr>
            </w:r>
            <w:r>
              <w:rPr>
                <w:noProof/>
                <w:webHidden/>
              </w:rPr>
              <w:fldChar w:fldCharType="separate"/>
            </w:r>
            <w:r w:rsidR="00557390">
              <w:rPr>
                <w:noProof/>
                <w:webHidden/>
              </w:rPr>
              <w:t>26</w:t>
            </w:r>
            <w:r>
              <w:rPr>
                <w:noProof/>
                <w:webHidden/>
              </w:rPr>
              <w:fldChar w:fldCharType="end"/>
            </w:r>
          </w:hyperlink>
        </w:p>
        <w:p w14:paraId="4CEAB652" w14:textId="2165A3B8" w:rsidR="00537037" w:rsidRDefault="00537037">
          <w:pPr>
            <w:pStyle w:val="TOC1"/>
            <w:rPr>
              <w:rFonts w:eastAsiaTheme="minorEastAsia" w:cstheme="minorBidi"/>
              <w:bCs w:val="0"/>
              <w:color w:val="auto"/>
              <w:kern w:val="2"/>
              <w:sz w:val="22"/>
              <w14:ligatures w14:val="standardContextual"/>
            </w:rPr>
          </w:pPr>
          <w:hyperlink w:anchor="_Toc179293639" w:history="1">
            <w:r w:rsidRPr="00225367">
              <w:rPr>
                <w:rStyle w:val="Hyperlink"/>
              </w:rPr>
              <w:t>Caregiver Driver Information</w:t>
            </w:r>
            <w:r>
              <w:rPr>
                <w:webHidden/>
              </w:rPr>
              <w:tab/>
            </w:r>
            <w:r>
              <w:rPr>
                <w:webHidden/>
              </w:rPr>
              <w:fldChar w:fldCharType="begin"/>
            </w:r>
            <w:r>
              <w:rPr>
                <w:webHidden/>
              </w:rPr>
              <w:instrText xml:space="preserve"> PAGEREF _Toc179293639 \h </w:instrText>
            </w:r>
            <w:r>
              <w:rPr>
                <w:webHidden/>
              </w:rPr>
            </w:r>
            <w:r>
              <w:rPr>
                <w:webHidden/>
              </w:rPr>
              <w:fldChar w:fldCharType="separate"/>
            </w:r>
            <w:r w:rsidR="00557390">
              <w:rPr>
                <w:webHidden/>
              </w:rPr>
              <w:t>27</w:t>
            </w:r>
            <w:r>
              <w:rPr>
                <w:webHidden/>
              </w:rPr>
              <w:fldChar w:fldCharType="end"/>
            </w:r>
          </w:hyperlink>
        </w:p>
        <w:p w14:paraId="63613689" w14:textId="567E33B4"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40" w:history="1">
            <w:r w:rsidRPr="00225367">
              <w:rPr>
                <w:rStyle w:val="Hyperlink"/>
                <w:noProof/>
              </w:rPr>
              <w:t>Benefits</w:t>
            </w:r>
            <w:r>
              <w:rPr>
                <w:noProof/>
                <w:webHidden/>
              </w:rPr>
              <w:tab/>
            </w:r>
            <w:r>
              <w:rPr>
                <w:noProof/>
                <w:webHidden/>
              </w:rPr>
              <w:fldChar w:fldCharType="begin"/>
            </w:r>
            <w:r>
              <w:rPr>
                <w:noProof/>
                <w:webHidden/>
              </w:rPr>
              <w:instrText xml:space="preserve"> PAGEREF _Toc179293640 \h </w:instrText>
            </w:r>
            <w:r>
              <w:rPr>
                <w:noProof/>
                <w:webHidden/>
              </w:rPr>
            </w:r>
            <w:r>
              <w:rPr>
                <w:noProof/>
                <w:webHidden/>
              </w:rPr>
              <w:fldChar w:fldCharType="separate"/>
            </w:r>
            <w:r w:rsidR="00557390">
              <w:rPr>
                <w:noProof/>
                <w:webHidden/>
              </w:rPr>
              <w:t>28</w:t>
            </w:r>
            <w:r>
              <w:rPr>
                <w:noProof/>
                <w:webHidden/>
              </w:rPr>
              <w:fldChar w:fldCharType="end"/>
            </w:r>
          </w:hyperlink>
        </w:p>
        <w:p w14:paraId="2376224D" w14:textId="066DDAA6" w:rsidR="00537037" w:rsidRDefault="00537037">
          <w:pPr>
            <w:pStyle w:val="TOC3"/>
            <w:tabs>
              <w:tab w:val="right" w:leader="dot" w:pos="9926"/>
            </w:tabs>
            <w:rPr>
              <w:rFonts w:eastAsiaTheme="minorEastAsia" w:cstheme="minorBidi"/>
              <w:noProof/>
              <w:color w:val="auto"/>
              <w:kern w:val="2"/>
              <w:sz w:val="22"/>
              <w14:ligatures w14:val="standardContextual"/>
            </w:rPr>
          </w:pPr>
          <w:hyperlink w:anchor="_Toc179293641" w:history="1">
            <w:r w:rsidRPr="00225367">
              <w:rPr>
                <w:rStyle w:val="Hyperlink"/>
                <w:noProof/>
              </w:rPr>
              <w:t>Paid Holidays</w:t>
            </w:r>
            <w:r>
              <w:rPr>
                <w:noProof/>
                <w:webHidden/>
              </w:rPr>
              <w:tab/>
            </w:r>
            <w:r>
              <w:rPr>
                <w:noProof/>
                <w:webHidden/>
              </w:rPr>
              <w:fldChar w:fldCharType="begin"/>
            </w:r>
            <w:r>
              <w:rPr>
                <w:noProof/>
                <w:webHidden/>
              </w:rPr>
              <w:instrText xml:space="preserve"> PAGEREF _Toc179293641 \h </w:instrText>
            </w:r>
            <w:r>
              <w:rPr>
                <w:noProof/>
                <w:webHidden/>
              </w:rPr>
            </w:r>
            <w:r>
              <w:rPr>
                <w:noProof/>
                <w:webHidden/>
              </w:rPr>
              <w:fldChar w:fldCharType="separate"/>
            </w:r>
            <w:r w:rsidR="00557390">
              <w:rPr>
                <w:noProof/>
                <w:webHidden/>
              </w:rPr>
              <w:t>28</w:t>
            </w:r>
            <w:r>
              <w:rPr>
                <w:noProof/>
                <w:webHidden/>
              </w:rPr>
              <w:fldChar w:fldCharType="end"/>
            </w:r>
          </w:hyperlink>
        </w:p>
        <w:p w14:paraId="060EB978" w14:textId="57FAB9A5"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42" w:history="1">
            <w:r w:rsidRPr="00225367">
              <w:rPr>
                <w:rStyle w:val="Hyperlink"/>
                <w:noProof/>
              </w:rPr>
              <w:t>Call Out / Sick Days / Days Off Requests</w:t>
            </w:r>
            <w:r>
              <w:rPr>
                <w:noProof/>
                <w:webHidden/>
              </w:rPr>
              <w:tab/>
            </w:r>
            <w:r>
              <w:rPr>
                <w:noProof/>
                <w:webHidden/>
              </w:rPr>
              <w:fldChar w:fldCharType="begin"/>
            </w:r>
            <w:r>
              <w:rPr>
                <w:noProof/>
                <w:webHidden/>
              </w:rPr>
              <w:instrText xml:space="preserve"> PAGEREF _Toc179293642 \h </w:instrText>
            </w:r>
            <w:r>
              <w:rPr>
                <w:noProof/>
                <w:webHidden/>
              </w:rPr>
            </w:r>
            <w:r>
              <w:rPr>
                <w:noProof/>
                <w:webHidden/>
              </w:rPr>
              <w:fldChar w:fldCharType="separate"/>
            </w:r>
            <w:r w:rsidR="00557390">
              <w:rPr>
                <w:noProof/>
                <w:webHidden/>
              </w:rPr>
              <w:t>28</w:t>
            </w:r>
            <w:r>
              <w:rPr>
                <w:noProof/>
                <w:webHidden/>
              </w:rPr>
              <w:fldChar w:fldCharType="end"/>
            </w:r>
          </w:hyperlink>
        </w:p>
        <w:p w14:paraId="7DEDEDBB" w14:textId="447A6B24" w:rsidR="00537037" w:rsidRDefault="00537037">
          <w:pPr>
            <w:pStyle w:val="TOC3"/>
            <w:tabs>
              <w:tab w:val="right" w:leader="dot" w:pos="9926"/>
            </w:tabs>
            <w:rPr>
              <w:rFonts w:eastAsiaTheme="minorEastAsia" w:cstheme="minorBidi"/>
              <w:noProof/>
              <w:color w:val="auto"/>
              <w:kern w:val="2"/>
              <w:sz w:val="22"/>
              <w14:ligatures w14:val="standardContextual"/>
            </w:rPr>
          </w:pPr>
          <w:hyperlink w:anchor="_Toc179293643" w:history="1">
            <w:r w:rsidRPr="00225367">
              <w:rPr>
                <w:rStyle w:val="Hyperlink"/>
                <w:noProof/>
              </w:rPr>
              <w:t>Call-Out Procedure</w:t>
            </w:r>
            <w:r>
              <w:rPr>
                <w:noProof/>
                <w:webHidden/>
              </w:rPr>
              <w:tab/>
            </w:r>
            <w:r>
              <w:rPr>
                <w:noProof/>
                <w:webHidden/>
              </w:rPr>
              <w:fldChar w:fldCharType="begin"/>
            </w:r>
            <w:r>
              <w:rPr>
                <w:noProof/>
                <w:webHidden/>
              </w:rPr>
              <w:instrText xml:space="preserve"> PAGEREF _Toc179293643 \h </w:instrText>
            </w:r>
            <w:r>
              <w:rPr>
                <w:noProof/>
                <w:webHidden/>
              </w:rPr>
            </w:r>
            <w:r>
              <w:rPr>
                <w:noProof/>
                <w:webHidden/>
              </w:rPr>
              <w:fldChar w:fldCharType="separate"/>
            </w:r>
            <w:r w:rsidR="00557390">
              <w:rPr>
                <w:noProof/>
                <w:webHidden/>
              </w:rPr>
              <w:t>28</w:t>
            </w:r>
            <w:r>
              <w:rPr>
                <w:noProof/>
                <w:webHidden/>
              </w:rPr>
              <w:fldChar w:fldCharType="end"/>
            </w:r>
          </w:hyperlink>
        </w:p>
        <w:p w14:paraId="2BC62788" w14:textId="22A854F2" w:rsidR="00537037" w:rsidRDefault="00537037">
          <w:pPr>
            <w:pStyle w:val="TOC3"/>
            <w:tabs>
              <w:tab w:val="right" w:leader="dot" w:pos="9926"/>
            </w:tabs>
            <w:rPr>
              <w:rFonts w:eastAsiaTheme="minorEastAsia" w:cstheme="minorBidi"/>
              <w:noProof/>
              <w:color w:val="auto"/>
              <w:kern w:val="2"/>
              <w:sz w:val="22"/>
              <w14:ligatures w14:val="standardContextual"/>
            </w:rPr>
          </w:pPr>
          <w:hyperlink w:anchor="_Toc179293644" w:history="1">
            <w:r w:rsidRPr="00225367">
              <w:rPr>
                <w:rStyle w:val="Hyperlink"/>
                <w:noProof/>
              </w:rPr>
              <w:t>Punctuality</w:t>
            </w:r>
            <w:r>
              <w:rPr>
                <w:noProof/>
                <w:webHidden/>
              </w:rPr>
              <w:tab/>
            </w:r>
            <w:r>
              <w:rPr>
                <w:noProof/>
                <w:webHidden/>
              </w:rPr>
              <w:fldChar w:fldCharType="begin"/>
            </w:r>
            <w:r>
              <w:rPr>
                <w:noProof/>
                <w:webHidden/>
              </w:rPr>
              <w:instrText xml:space="preserve"> PAGEREF _Toc179293644 \h </w:instrText>
            </w:r>
            <w:r>
              <w:rPr>
                <w:noProof/>
                <w:webHidden/>
              </w:rPr>
            </w:r>
            <w:r>
              <w:rPr>
                <w:noProof/>
                <w:webHidden/>
              </w:rPr>
              <w:fldChar w:fldCharType="separate"/>
            </w:r>
            <w:r w:rsidR="00557390">
              <w:rPr>
                <w:noProof/>
                <w:webHidden/>
              </w:rPr>
              <w:t>28</w:t>
            </w:r>
            <w:r>
              <w:rPr>
                <w:noProof/>
                <w:webHidden/>
              </w:rPr>
              <w:fldChar w:fldCharType="end"/>
            </w:r>
          </w:hyperlink>
        </w:p>
        <w:p w14:paraId="6BE744FA" w14:textId="6D71E6CF" w:rsidR="00537037" w:rsidRDefault="00537037">
          <w:pPr>
            <w:pStyle w:val="TOC3"/>
            <w:tabs>
              <w:tab w:val="right" w:leader="dot" w:pos="9926"/>
            </w:tabs>
            <w:rPr>
              <w:rFonts w:eastAsiaTheme="minorEastAsia" w:cstheme="minorBidi"/>
              <w:noProof/>
              <w:color w:val="auto"/>
              <w:kern w:val="2"/>
              <w:sz w:val="22"/>
              <w14:ligatures w14:val="standardContextual"/>
            </w:rPr>
          </w:pPr>
          <w:hyperlink w:anchor="_Toc179293645" w:history="1">
            <w:r w:rsidRPr="00225367">
              <w:rPr>
                <w:rStyle w:val="Hyperlink"/>
                <w:noProof/>
              </w:rPr>
              <w:t>Overtime</w:t>
            </w:r>
            <w:r>
              <w:rPr>
                <w:noProof/>
                <w:webHidden/>
              </w:rPr>
              <w:tab/>
            </w:r>
            <w:r>
              <w:rPr>
                <w:noProof/>
                <w:webHidden/>
              </w:rPr>
              <w:fldChar w:fldCharType="begin"/>
            </w:r>
            <w:r>
              <w:rPr>
                <w:noProof/>
                <w:webHidden/>
              </w:rPr>
              <w:instrText xml:space="preserve"> PAGEREF _Toc179293645 \h </w:instrText>
            </w:r>
            <w:r>
              <w:rPr>
                <w:noProof/>
                <w:webHidden/>
              </w:rPr>
            </w:r>
            <w:r>
              <w:rPr>
                <w:noProof/>
                <w:webHidden/>
              </w:rPr>
              <w:fldChar w:fldCharType="separate"/>
            </w:r>
            <w:r w:rsidR="00557390">
              <w:rPr>
                <w:noProof/>
                <w:webHidden/>
              </w:rPr>
              <w:t>29</w:t>
            </w:r>
            <w:r>
              <w:rPr>
                <w:noProof/>
                <w:webHidden/>
              </w:rPr>
              <w:fldChar w:fldCharType="end"/>
            </w:r>
          </w:hyperlink>
        </w:p>
        <w:p w14:paraId="224E09FB" w14:textId="21F40984" w:rsidR="00537037" w:rsidRDefault="00537037">
          <w:pPr>
            <w:pStyle w:val="TOC3"/>
            <w:tabs>
              <w:tab w:val="right" w:leader="dot" w:pos="9926"/>
            </w:tabs>
            <w:rPr>
              <w:rFonts w:eastAsiaTheme="minorEastAsia" w:cstheme="minorBidi"/>
              <w:noProof/>
              <w:color w:val="auto"/>
              <w:kern w:val="2"/>
              <w:sz w:val="22"/>
              <w14:ligatures w14:val="standardContextual"/>
            </w:rPr>
          </w:pPr>
          <w:hyperlink w:anchor="_Toc179293646" w:history="1">
            <w:r w:rsidRPr="00225367">
              <w:rPr>
                <w:rStyle w:val="Hyperlink"/>
                <w:noProof/>
              </w:rPr>
              <w:t>Unscheduled Worked Hours</w:t>
            </w:r>
            <w:r>
              <w:rPr>
                <w:noProof/>
                <w:webHidden/>
              </w:rPr>
              <w:tab/>
            </w:r>
            <w:r>
              <w:rPr>
                <w:noProof/>
                <w:webHidden/>
              </w:rPr>
              <w:fldChar w:fldCharType="begin"/>
            </w:r>
            <w:r>
              <w:rPr>
                <w:noProof/>
                <w:webHidden/>
              </w:rPr>
              <w:instrText xml:space="preserve"> PAGEREF _Toc179293646 \h </w:instrText>
            </w:r>
            <w:r>
              <w:rPr>
                <w:noProof/>
                <w:webHidden/>
              </w:rPr>
            </w:r>
            <w:r>
              <w:rPr>
                <w:noProof/>
                <w:webHidden/>
              </w:rPr>
              <w:fldChar w:fldCharType="separate"/>
            </w:r>
            <w:r w:rsidR="00557390">
              <w:rPr>
                <w:noProof/>
                <w:webHidden/>
              </w:rPr>
              <w:t>29</w:t>
            </w:r>
            <w:r>
              <w:rPr>
                <w:noProof/>
                <w:webHidden/>
              </w:rPr>
              <w:fldChar w:fldCharType="end"/>
            </w:r>
          </w:hyperlink>
        </w:p>
        <w:p w14:paraId="26E1B009" w14:textId="53662261" w:rsidR="00537037" w:rsidRDefault="00537037">
          <w:pPr>
            <w:pStyle w:val="TOC3"/>
            <w:tabs>
              <w:tab w:val="right" w:leader="dot" w:pos="9926"/>
            </w:tabs>
            <w:rPr>
              <w:rFonts w:eastAsiaTheme="minorEastAsia" w:cstheme="minorBidi"/>
              <w:noProof/>
              <w:color w:val="auto"/>
              <w:kern w:val="2"/>
              <w:sz w:val="22"/>
              <w14:ligatures w14:val="standardContextual"/>
            </w:rPr>
          </w:pPr>
          <w:hyperlink w:anchor="_Toc179293647" w:history="1">
            <w:r w:rsidRPr="00225367">
              <w:rPr>
                <w:rStyle w:val="Hyperlink"/>
                <w:noProof/>
              </w:rPr>
              <w:t>Training</w:t>
            </w:r>
            <w:r>
              <w:rPr>
                <w:noProof/>
                <w:webHidden/>
              </w:rPr>
              <w:tab/>
            </w:r>
            <w:r>
              <w:rPr>
                <w:noProof/>
                <w:webHidden/>
              </w:rPr>
              <w:fldChar w:fldCharType="begin"/>
            </w:r>
            <w:r>
              <w:rPr>
                <w:noProof/>
                <w:webHidden/>
              </w:rPr>
              <w:instrText xml:space="preserve"> PAGEREF _Toc179293647 \h </w:instrText>
            </w:r>
            <w:r>
              <w:rPr>
                <w:noProof/>
                <w:webHidden/>
              </w:rPr>
            </w:r>
            <w:r>
              <w:rPr>
                <w:noProof/>
                <w:webHidden/>
              </w:rPr>
              <w:fldChar w:fldCharType="separate"/>
            </w:r>
            <w:r w:rsidR="00557390">
              <w:rPr>
                <w:noProof/>
                <w:webHidden/>
              </w:rPr>
              <w:t>29</w:t>
            </w:r>
            <w:r>
              <w:rPr>
                <w:noProof/>
                <w:webHidden/>
              </w:rPr>
              <w:fldChar w:fldCharType="end"/>
            </w:r>
          </w:hyperlink>
        </w:p>
        <w:p w14:paraId="3B2B188B" w14:textId="48B12F64" w:rsidR="00537037" w:rsidRDefault="00537037">
          <w:pPr>
            <w:pStyle w:val="TOC3"/>
            <w:tabs>
              <w:tab w:val="right" w:leader="dot" w:pos="9926"/>
            </w:tabs>
            <w:rPr>
              <w:rFonts w:eastAsiaTheme="minorEastAsia" w:cstheme="minorBidi"/>
              <w:noProof/>
              <w:color w:val="auto"/>
              <w:kern w:val="2"/>
              <w:sz w:val="22"/>
              <w14:ligatures w14:val="standardContextual"/>
            </w:rPr>
          </w:pPr>
          <w:hyperlink w:anchor="_Toc179293648" w:history="1">
            <w:r w:rsidRPr="00225367">
              <w:rPr>
                <w:rStyle w:val="Hyperlink"/>
                <w:noProof/>
              </w:rPr>
              <w:t>Rehire</w:t>
            </w:r>
            <w:r>
              <w:rPr>
                <w:noProof/>
                <w:webHidden/>
              </w:rPr>
              <w:tab/>
            </w:r>
            <w:r>
              <w:rPr>
                <w:noProof/>
                <w:webHidden/>
              </w:rPr>
              <w:fldChar w:fldCharType="begin"/>
            </w:r>
            <w:r>
              <w:rPr>
                <w:noProof/>
                <w:webHidden/>
              </w:rPr>
              <w:instrText xml:space="preserve"> PAGEREF _Toc179293648 \h </w:instrText>
            </w:r>
            <w:r>
              <w:rPr>
                <w:noProof/>
                <w:webHidden/>
              </w:rPr>
            </w:r>
            <w:r>
              <w:rPr>
                <w:noProof/>
                <w:webHidden/>
              </w:rPr>
              <w:fldChar w:fldCharType="separate"/>
            </w:r>
            <w:r w:rsidR="00557390">
              <w:rPr>
                <w:noProof/>
                <w:webHidden/>
              </w:rPr>
              <w:t>29</w:t>
            </w:r>
            <w:r>
              <w:rPr>
                <w:noProof/>
                <w:webHidden/>
              </w:rPr>
              <w:fldChar w:fldCharType="end"/>
            </w:r>
          </w:hyperlink>
        </w:p>
        <w:p w14:paraId="7F596D13" w14:textId="07BC9FB4" w:rsidR="00537037" w:rsidRDefault="00537037">
          <w:pPr>
            <w:pStyle w:val="TOC3"/>
            <w:tabs>
              <w:tab w:val="right" w:leader="dot" w:pos="9926"/>
            </w:tabs>
            <w:rPr>
              <w:rFonts w:eastAsiaTheme="minorEastAsia" w:cstheme="minorBidi"/>
              <w:noProof/>
              <w:color w:val="auto"/>
              <w:kern w:val="2"/>
              <w:sz w:val="22"/>
              <w14:ligatures w14:val="standardContextual"/>
            </w:rPr>
          </w:pPr>
          <w:hyperlink w:anchor="_Toc179293649" w:history="1">
            <w:r w:rsidRPr="00225367">
              <w:rPr>
                <w:rStyle w:val="Hyperlink"/>
                <w:noProof/>
              </w:rPr>
              <w:t>Pay Processing</w:t>
            </w:r>
            <w:r>
              <w:rPr>
                <w:noProof/>
                <w:webHidden/>
              </w:rPr>
              <w:tab/>
            </w:r>
            <w:r>
              <w:rPr>
                <w:noProof/>
                <w:webHidden/>
              </w:rPr>
              <w:fldChar w:fldCharType="begin"/>
            </w:r>
            <w:r>
              <w:rPr>
                <w:noProof/>
                <w:webHidden/>
              </w:rPr>
              <w:instrText xml:space="preserve"> PAGEREF _Toc179293649 \h </w:instrText>
            </w:r>
            <w:r>
              <w:rPr>
                <w:noProof/>
                <w:webHidden/>
              </w:rPr>
            </w:r>
            <w:r>
              <w:rPr>
                <w:noProof/>
                <w:webHidden/>
              </w:rPr>
              <w:fldChar w:fldCharType="separate"/>
            </w:r>
            <w:r w:rsidR="00557390">
              <w:rPr>
                <w:noProof/>
                <w:webHidden/>
              </w:rPr>
              <w:t>29</w:t>
            </w:r>
            <w:r>
              <w:rPr>
                <w:noProof/>
                <w:webHidden/>
              </w:rPr>
              <w:fldChar w:fldCharType="end"/>
            </w:r>
          </w:hyperlink>
        </w:p>
        <w:p w14:paraId="24BA7747" w14:textId="5416ACBD"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50" w:history="1">
            <w:r w:rsidRPr="00225367">
              <w:rPr>
                <w:rStyle w:val="Hyperlink"/>
                <w:noProof/>
              </w:rPr>
              <w:t>Unavailability of Work / Hours / Rate of Pay</w:t>
            </w:r>
            <w:r>
              <w:rPr>
                <w:noProof/>
                <w:webHidden/>
              </w:rPr>
              <w:tab/>
            </w:r>
            <w:r>
              <w:rPr>
                <w:noProof/>
                <w:webHidden/>
              </w:rPr>
              <w:fldChar w:fldCharType="begin"/>
            </w:r>
            <w:r>
              <w:rPr>
                <w:noProof/>
                <w:webHidden/>
              </w:rPr>
              <w:instrText xml:space="preserve"> PAGEREF _Toc179293650 \h </w:instrText>
            </w:r>
            <w:r>
              <w:rPr>
                <w:noProof/>
                <w:webHidden/>
              </w:rPr>
            </w:r>
            <w:r>
              <w:rPr>
                <w:noProof/>
                <w:webHidden/>
              </w:rPr>
              <w:fldChar w:fldCharType="separate"/>
            </w:r>
            <w:r w:rsidR="00557390">
              <w:rPr>
                <w:noProof/>
                <w:webHidden/>
              </w:rPr>
              <w:t>30</w:t>
            </w:r>
            <w:r>
              <w:rPr>
                <w:noProof/>
                <w:webHidden/>
              </w:rPr>
              <w:fldChar w:fldCharType="end"/>
            </w:r>
          </w:hyperlink>
        </w:p>
        <w:p w14:paraId="207E9E8F" w14:textId="2DD317C0" w:rsidR="00537037" w:rsidRDefault="00537037">
          <w:pPr>
            <w:pStyle w:val="TOC2"/>
            <w:tabs>
              <w:tab w:val="right" w:leader="dot" w:pos="9926"/>
            </w:tabs>
            <w:rPr>
              <w:rFonts w:eastAsiaTheme="minorEastAsia" w:cstheme="minorBidi"/>
              <w:noProof/>
              <w:color w:val="auto"/>
              <w:kern w:val="2"/>
              <w:sz w:val="22"/>
              <w14:ligatures w14:val="standardContextual"/>
            </w:rPr>
          </w:pPr>
          <w:hyperlink w:anchor="_Toc179293651" w:history="1">
            <w:r w:rsidRPr="00225367">
              <w:rPr>
                <w:rStyle w:val="Hyperlink"/>
                <w:noProof/>
              </w:rPr>
              <w:t>Removal from Service Due to Careseeker</w:t>
            </w:r>
            <w:r>
              <w:rPr>
                <w:noProof/>
                <w:webHidden/>
              </w:rPr>
              <w:tab/>
            </w:r>
            <w:r>
              <w:rPr>
                <w:noProof/>
                <w:webHidden/>
              </w:rPr>
              <w:fldChar w:fldCharType="begin"/>
            </w:r>
            <w:r>
              <w:rPr>
                <w:noProof/>
                <w:webHidden/>
              </w:rPr>
              <w:instrText xml:space="preserve"> PAGEREF _Toc179293651 \h </w:instrText>
            </w:r>
            <w:r>
              <w:rPr>
                <w:noProof/>
                <w:webHidden/>
              </w:rPr>
            </w:r>
            <w:r>
              <w:rPr>
                <w:noProof/>
                <w:webHidden/>
              </w:rPr>
              <w:fldChar w:fldCharType="separate"/>
            </w:r>
            <w:r w:rsidR="00557390">
              <w:rPr>
                <w:noProof/>
                <w:webHidden/>
              </w:rPr>
              <w:t>31</w:t>
            </w:r>
            <w:r>
              <w:rPr>
                <w:noProof/>
                <w:webHidden/>
              </w:rPr>
              <w:fldChar w:fldCharType="end"/>
            </w:r>
          </w:hyperlink>
        </w:p>
        <w:p w14:paraId="34959D88" w14:textId="1ED14FDB" w:rsidR="00537037" w:rsidRDefault="00537037">
          <w:pPr>
            <w:pStyle w:val="TOC1"/>
            <w:rPr>
              <w:rFonts w:eastAsiaTheme="minorEastAsia" w:cstheme="minorBidi"/>
              <w:bCs w:val="0"/>
              <w:color w:val="auto"/>
              <w:kern w:val="2"/>
              <w:sz w:val="22"/>
              <w14:ligatures w14:val="standardContextual"/>
            </w:rPr>
          </w:pPr>
          <w:hyperlink w:anchor="_Toc179293652" w:history="1">
            <w:r w:rsidRPr="00225367">
              <w:rPr>
                <w:rStyle w:val="Hyperlink"/>
              </w:rPr>
              <w:t>Keep Safe Care Signature Page</w:t>
            </w:r>
            <w:r>
              <w:rPr>
                <w:webHidden/>
              </w:rPr>
              <w:tab/>
            </w:r>
            <w:r>
              <w:rPr>
                <w:webHidden/>
              </w:rPr>
              <w:fldChar w:fldCharType="begin"/>
            </w:r>
            <w:r>
              <w:rPr>
                <w:webHidden/>
              </w:rPr>
              <w:instrText xml:space="preserve"> PAGEREF _Toc179293652 \h </w:instrText>
            </w:r>
            <w:r>
              <w:rPr>
                <w:webHidden/>
              </w:rPr>
            </w:r>
            <w:r>
              <w:rPr>
                <w:webHidden/>
              </w:rPr>
              <w:fldChar w:fldCharType="separate"/>
            </w:r>
            <w:r w:rsidR="00557390">
              <w:rPr>
                <w:webHidden/>
              </w:rPr>
              <w:t>32</w:t>
            </w:r>
            <w:r>
              <w:rPr>
                <w:webHidden/>
              </w:rPr>
              <w:fldChar w:fldCharType="end"/>
            </w:r>
          </w:hyperlink>
        </w:p>
        <w:p w14:paraId="22FBBD61" w14:textId="6AC92C1E" w:rsidR="002A52B0" w:rsidRDefault="002A52B0">
          <w:r>
            <w:rPr>
              <w:b/>
              <w:bCs/>
              <w:noProof/>
            </w:rPr>
            <w:fldChar w:fldCharType="end"/>
          </w:r>
        </w:p>
      </w:sdtContent>
    </w:sdt>
    <w:p w14:paraId="2E9CF5C0" w14:textId="77777777" w:rsidR="00583D8F" w:rsidRDefault="00583D8F">
      <w:pPr>
        <w:spacing w:after="160" w:line="259" w:lineRule="auto"/>
        <w:ind w:left="0" w:right="0" w:firstLine="0"/>
        <w:jc w:val="left"/>
        <w:rPr>
          <w:rFonts w:cstheme="minorHAnsi"/>
          <w:b/>
        </w:rPr>
      </w:pPr>
      <w:r>
        <w:rPr>
          <w:rFonts w:cstheme="minorHAnsi"/>
          <w:b/>
        </w:rPr>
        <w:br w:type="page"/>
      </w:r>
    </w:p>
    <w:p w14:paraId="568C937A" w14:textId="77777777" w:rsidR="00583D8F" w:rsidRDefault="00583D8F">
      <w:pPr>
        <w:spacing w:after="160" w:line="259" w:lineRule="auto"/>
        <w:ind w:left="0" w:right="0" w:firstLine="0"/>
        <w:jc w:val="left"/>
        <w:rPr>
          <w:rFonts w:cstheme="minorHAnsi"/>
        </w:rPr>
      </w:pPr>
    </w:p>
    <w:p w14:paraId="1E0A844F" w14:textId="14829076" w:rsidR="00A452C5" w:rsidRDefault="00A452C5">
      <w:pPr>
        <w:spacing w:line="250" w:lineRule="auto"/>
        <w:ind w:left="1783" w:right="1777"/>
        <w:jc w:val="center"/>
        <w:rPr>
          <w:rFonts w:cstheme="minorHAnsi"/>
          <w:b/>
          <w:color w:val="0070C0"/>
          <w:sz w:val="36"/>
          <w:szCs w:val="32"/>
        </w:rPr>
      </w:pPr>
      <w:r>
        <w:rPr>
          <w:rFonts w:eastAsiaTheme="minorEastAsia"/>
          <w:noProof/>
        </w:rPr>
        <w:drawing>
          <wp:inline distT="0" distB="0" distL="0" distR="0" wp14:anchorId="6FECB676" wp14:editId="7A1F5838">
            <wp:extent cx="2926080" cy="477925"/>
            <wp:effectExtent l="0" t="0" r="0" b="0"/>
            <wp:docPr id="6" name="Picture 6" descr="KeepSafeCare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epSafeCareBann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6080" cy="477925"/>
                    </a:xfrm>
                    <a:prstGeom prst="rect">
                      <a:avLst/>
                    </a:prstGeom>
                    <a:noFill/>
                    <a:ln>
                      <a:noFill/>
                    </a:ln>
                  </pic:spPr>
                </pic:pic>
              </a:graphicData>
            </a:graphic>
          </wp:inline>
        </w:drawing>
      </w:r>
    </w:p>
    <w:p w14:paraId="6A028928" w14:textId="3D59186B" w:rsidR="005B4736" w:rsidRPr="0041422A" w:rsidRDefault="00AE3EDA">
      <w:pPr>
        <w:spacing w:line="250" w:lineRule="auto"/>
        <w:ind w:left="1783" w:right="1777"/>
        <w:jc w:val="center"/>
        <w:rPr>
          <w:rFonts w:cstheme="minorHAnsi"/>
          <w:b/>
          <w:color w:val="0070C0"/>
          <w:sz w:val="36"/>
          <w:szCs w:val="32"/>
        </w:rPr>
      </w:pPr>
      <w:r w:rsidRPr="0041422A">
        <w:rPr>
          <w:rFonts w:cstheme="minorHAnsi"/>
          <w:b/>
          <w:color w:val="0070C0"/>
          <w:sz w:val="36"/>
          <w:szCs w:val="32"/>
        </w:rPr>
        <w:t>Keep Safe Care</w:t>
      </w:r>
      <w:r w:rsidR="00A452C5">
        <w:rPr>
          <w:rFonts w:cstheme="minorHAnsi"/>
          <w:b/>
          <w:color w:val="0070C0"/>
          <w:sz w:val="36"/>
          <w:szCs w:val="32"/>
        </w:rPr>
        <w:t xml:space="preserve"> – Central Austin</w:t>
      </w:r>
    </w:p>
    <w:p w14:paraId="7E54BB90" w14:textId="0F006175" w:rsidR="001A2555" w:rsidRPr="0041422A" w:rsidRDefault="00A452C5">
      <w:pPr>
        <w:spacing w:line="250" w:lineRule="auto"/>
        <w:ind w:left="1783" w:right="1775"/>
        <w:jc w:val="center"/>
        <w:rPr>
          <w:rFonts w:cstheme="minorHAnsi"/>
          <w:b/>
          <w:sz w:val="28"/>
          <w:szCs w:val="24"/>
        </w:rPr>
      </w:pPr>
      <w:r>
        <w:rPr>
          <w:rFonts w:cstheme="minorHAnsi"/>
          <w:b/>
          <w:sz w:val="28"/>
          <w:szCs w:val="24"/>
        </w:rPr>
        <w:t>1704 West Avenue</w:t>
      </w:r>
    </w:p>
    <w:p w14:paraId="13AC8311" w14:textId="4CBC1D8F" w:rsidR="008C74A2" w:rsidRPr="0041422A" w:rsidRDefault="00A452C5">
      <w:pPr>
        <w:spacing w:line="250" w:lineRule="auto"/>
        <w:ind w:left="1783" w:right="1775"/>
        <w:jc w:val="center"/>
        <w:rPr>
          <w:rFonts w:cstheme="minorHAnsi"/>
          <w:sz w:val="28"/>
          <w:szCs w:val="24"/>
        </w:rPr>
      </w:pPr>
      <w:r>
        <w:rPr>
          <w:rFonts w:cstheme="minorHAnsi"/>
          <w:b/>
          <w:sz w:val="28"/>
          <w:szCs w:val="24"/>
        </w:rPr>
        <w:t>Austin, TX 78701</w:t>
      </w:r>
    </w:p>
    <w:p w14:paraId="5C2CF179" w14:textId="67C6CDB7" w:rsidR="001A2555" w:rsidRDefault="00AE3EDA">
      <w:pPr>
        <w:spacing w:after="0" w:line="259" w:lineRule="auto"/>
        <w:ind w:left="0" w:right="7" w:firstLine="0"/>
        <w:jc w:val="center"/>
        <w:rPr>
          <w:rFonts w:cstheme="minorHAnsi"/>
          <w:b/>
          <w:sz w:val="28"/>
          <w:szCs w:val="24"/>
        </w:rPr>
      </w:pPr>
      <w:r w:rsidRPr="0041422A">
        <w:rPr>
          <w:rFonts w:cstheme="minorHAnsi"/>
          <w:b/>
          <w:sz w:val="28"/>
          <w:szCs w:val="24"/>
        </w:rPr>
        <w:t xml:space="preserve">Email: </w:t>
      </w:r>
      <w:hyperlink r:id="rId15" w:history="1">
        <w:r w:rsidR="00A452C5" w:rsidRPr="00BF0DF9">
          <w:rPr>
            <w:rStyle w:val="Hyperlink"/>
            <w:rFonts w:cstheme="minorHAnsi"/>
            <w:b/>
            <w:sz w:val="28"/>
            <w:szCs w:val="24"/>
          </w:rPr>
          <w:t>atx@keepsafecare.com</w:t>
        </w:r>
      </w:hyperlink>
    </w:p>
    <w:p w14:paraId="41175707" w14:textId="77777777" w:rsidR="00A452C5" w:rsidRDefault="00A452C5" w:rsidP="00A452C5">
      <w:pPr>
        <w:jc w:val="center"/>
        <w:rPr>
          <w:rFonts w:eastAsiaTheme="minorEastAsia"/>
          <w:b/>
          <w:bCs/>
          <w:noProof/>
          <w:sz w:val="28"/>
          <w:szCs w:val="28"/>
        </w:rPr>
      </w:pPr>
    </w:p>
    <w:p w14:paraId="347A321B" w14:textId="618B8918" w:rsidR="00A452C5" w:rsidRPr="00A452C5" w:rsidRDefault="00A452C5" w:rsidP="00A452C5">
      <w:pPr>
        <w:jc w:val="center"/>
        <w:rPr>
          <w:rFonts w:eastAsiaTheme="minorEastAsia" w:cstheme="minorBidi"/>
          <w:b/>
          <w:bCs/>
          <w:noProof/>
          <w:color w:val="0070C0"/>
          <w:sz w:val="28"/>
          <w:szCs w:val="28"/>
        </w:rPr>
      </w:pPr>
      <w:r w:rsidRPr="00A452C5">
        <w:rPr>
          <w:rFonts w:eastAsiaTheme="minorEastAsia"/>
          <w:b/>
          <w:bCs/>
          <w:noProof/>
          <w:sz w:val="28"/>
          <w:szCs w:val="28"/>
        </w:rPr>
        <w:t>TX HCSSA License #019800</w:t>
      </w:r>
    </w:p>
    <w:p w14:paraId="27FA6952" w14:textId="07F0D647" w:rsidR="00A452C5" w:rsidRDefault="00A452C5" w:rsidP="00A452C5">
      <w:pPr>
        <w:rPr>
          <w:rFonts w:eastAsiaTheme="minorEastAsia"/>
          <w:noProof/>
          <w:sz w:val="22"/>
        </w:rPr>
      </w:pPr>
    </w:p>
    <w:p w14:paraId="3772473C" w14:textId="77777777" w:rsidR="00A452C5" w:rsidRPr="0041422A" w:rsidRDefault="00A452C5">
      <w:pPr>
        <w:spacing w:after="0" w:line="259" w:lineRule="auto"/>
        <w:ind w:left="0" w:right="7" w:firstLine="0"/>
        <w:jc w:val="center"/>
        <w:rPr>
          <w:rFonts w:cstheme="minorHAnsi"/>
          <w:b/>
          <w:color w:val="0000FF"/>
          <w:sz w:val="28"/>
          <w:szCs w:val="24"/>
          <w:u w:val="single" w:color="0000FF"/>
        </w:rPr>
      </w:pPr>
    </w:p>
    <w:p w14:paraId="4338A80B" w14:textId="77777777" w:rsidR="008C74A2" w:rsidRPr="0041422A" w:rsidRDefault="008C74A2">
      <w:pPr>
        <w:spacing w:after="0" w:line="259" w:lineRule="auto"/>
        <w:ind w:left="0" w:right="7" w:firstLine="0"/>
        <w:jc w:val="center"/>
        <w:rPr>
          <w:rFonts w:cstheme="minorHAnsi"/>
          <w:sz w:val="28"/>
          <w:szCs w:val="24"/>
        </w:rPr>
      </w:pPr>
    </w:p>
    <w:p w14:paraId="6F9375DA" w14:textId="5A8D7CB9" w:rsidR="008C74A2" w:rsidRPr="0041422A" w:rsidRDefault="00AE3EDA">
      <w:pPr>
        <w:spacing w:line="250" w:lineRule="auto"/>
        <w:ind w:left="1783" w:right="1710"/>
        <w:jc w:val="center"/>
        <w:rPr>
          <w:rFonts w:cstheme="minorHAnsi"/>
          <w:b/>
          <w:sz w:val="28"/>
          <w:szCs w:val="24"/>
        </w:rPr>
      </w:pPr>
      <w:r w:rsidRPr="0041422A">
        <w:rPr>
          <w:rFonts w:cstheme="minorHAnsi"/>
          <w:b/>
          <w:sz w:val="28"/>
          <w:szCs w:val="24"/>
        </w:rPr>
        <w:t xml:space="preserve">Office Hours: Monday – </w:t>
      </w:r>
      <w:r w:rsidR="00A452C5">
        <w:rPr>
          <w:rFonts w:cstheme="minorHAnsi"/>
          <w:b/>
          <w:sz w:val="28"/>
          <w:szCs w:val="24"/>
        </w:rPr>
        <w:t>Saturday</w:t>
      </w:r>
      <w:r w:rsidRPr="0041422A">
        <w:rPr>
          <w:rFonts w:cstheme="minorHAnsi"/>
          <w:b/>
          <w:sz w:val="28"/>
          <w:szCs w:val="24"/>
        </w:rPr>
        <w:t xml:space="preserve"> 9AM – </w:t>
      </w:r>
      <w:r w:rsidR="00A452C5">
        <w:rPr>
          <w:rFonts w:cstheme="minorHAnsi"/>
          <w:b/>
          <w:sz w:val="28"/>
          <w:szCs w:val="24"/>
        </w:rPr>
        <w:t>6</w:t>
      </w:r>
      <w:r w:rsidRPr="0041422A">
        <w:rPr>
          <w:rFonts w:cstheme="minorHAnsi"/>
          <w:b/>
          <w:sz w:val="28"/>
          <w:szCs w:val="24"/>
        </w:rPr>
        <w:t xml:space="preserve">PM </w:t>
      </w:r>
    </w:p>
    <w:p w14:paraId="071D0D75" w14:textId="77777777" w:rsidR="005B4736" w:rsidRPr="0041422A" w:rsidRDefault="00AE3EDA">
      <w:pPr>
        <w:spacing w:line="250" w:lineRule="auto"/>
        <w:ind w:left="1783" w:right="1710"/>
        <w:jc w:val="center"/>
        <w:rPr>
          <w:rFonts w:cstheme="minorHAnsi"/>
          <w:b/>
          <w:sz w:val="28"/>
          <w:szCs w:val="24"/>
        </w:rPr>
      </w:pPr>
      <w:r w:rsidRPr="0041422A">
        <w:rPr>
          <w:rFonts w:cstheme="minorHAnsi"/>
          <w:b/>
          <w:sz w:val="28"/>
          <w:szCs w:val="24"/>
        </w:rPr>
        <w:t xml:space="preserve"> After Hour Emergency Line: 24HRS Daily</w:t>
      </w:r>
    </w:p>
    <w:p w14:paraId="0099EC4B" w14:textId="77777777" w:rsidR="005B4736" w:rsidRDefault="005B4736">
      <w:pPr>
        <w:spacing w:after="52" w:line="259" w:lineRule="auto"/>
        <w:ind w:left="0" w:right="0" w:firstLine="0"/>
        <w:jc w:val="left"/>
        <w:rPr>
          <w:rFonts w:cstheme="minorHAnsi"/>
          <w:b/>
        </w:rPr>
      </w:pPr>
    </w:p>
    <w:p w14:paraId="2C0AA1DC" w14:textId="77777777" w:rsidR="005B4736" w:rsidRDefault="00AE3EDA" w:rsidP="00DE4375">
      <w:pPr>
        <w:pStyle w:val="Heading1"/>
        <w:pageBreakBefore w:val="0"/>
      </w:pPr>
      <w:bookmarkStart w:id="4" w:name="_Toc179293581"/>
      <w:r w:rsidRPr="00AE3EDA">
        <w:t>Contact List</w:t>
      </w:r>
      <w:bookmarkEnd w:id="4"/>
    </w:p>
    <w:p w14:paraId="2EF039A2" w14:textId="77777777" w:rsidR="002A52B0" w:rsidRPr="002A52B0" w:rsidRDefault="002A52B0" w:rsidP="002A52B0">
      <w:pPr>
        <w:tabs>
          <w:tab w:val="left" w:pos="2880"/>
          <w:tab w:val="left" w:pos="5760"/>
        </w:tabs>
        <w:spacing w:after="0" w:line="259" w:lineRule="auto"/>
        <w:ind w:left="85" w:right="0" w:firstLine="0"/>
        <w:jc w:val="left"/>
        <w:rPr>
          <w:rFonts w:cstheme="minorHAnsi"/>
          <w:b/>
          <w:bCs/>
          <w:sz w:val="28"/>
          <w:szCs w:val="24"/>
        </w:rPr>
      </w:pPr>
      <w:r w:rsidRPr="002A52B0">
        <w:rPr>
          <w:rFonts w:cstheme="minorHAnsi"/>
          <w:b/>
          <w:bCs/>
          <w:sz w:val="28"/>
          <w:szCs w:val="24"/>
        </w:rPr>
        <w:t>Name</w:t>
      </w:r>
      <w:r w:rsidRPr="002A52B0">
        <w:rPr>
          <w:rFonts w:cstheme="minorHAnsi"/>
          <w:b/>
          <w:bCs/>
          <w:sz w:val="28"/>
          <w:szCs w:val="24"/>
        </w:rPr>
        <w:tab/>
        <w:t>Phone</w:t>
      </w:r>
      <w:r w:rsidRPr="002A52B0">
        <w:rPr>
          <w:rFonts w:cstheme="minorHAnsi"/>
          <w:b/>
          <w:bCs/>
          <w:sz w:val="28"/>
          <w:szCs w:val="24"/>
        </w:rPr>
        <w:tab/>
        <w:t>Role</w:t>
      </w:r>
    </w:p>
    <w:p w14:paraId="50DFD07B" w14:textId="58F07980" w:rsidR="008C74A2" w:rsidRDefault="00A452C5" w:rsidP="002A52B0">
      <w:pPr>
        <w:tabs>
          <w:tab w:val="left" w:leader="dot" w:pos="2880"/>
          <w:tab w:val="left" w:leader="dot" w:pos="5760"/>
        </w:tabs>
        <w:spacing w:after="0" w:line="259" w:lineRule="auto"/>
        <w:ind w:left="85" w:right="0" w:firstLine="0"/>
        <w:jc w:val="left"/>
        <w:rPr>
          <w:rFonts w:cstheme="minorHAnsi"/>
        </w:rPr>
      </w:pPr>
      <w:r>
        <w:rPr>
          <w:rFonts w:cstheme="minorHAnsi"/>
        </w:rPr>
        <w:t>Jeffrey Fry</w:t>
      </w:r>
      <w:r>
        <w:rPr>
          <w:rFonts w:cstheme="minorHAnsi"/>
        </w:rPr>
        <w:tab/>
        <w:t>(512) 766-0150</w:t>
      </w:r>
      <w:r>
        <w:rPr>
          <w:rFonts w:cstheme="minorHAnsi"/>
        </w:rPr>
        <w:tab/>
        <w:t>Owner / Operator</w:t>
      </w:r>
    </w:p>
    <w:p w14:paraId="1C72177E" w14:textId="46BD374D" w:rsidR="00A452C5" w:rsidRDefault="00A452C5" w:rsidP="002A52B0">
      <w:pPr>
        <w:tabs>
          <w:tab w:val="left" w:leader="dot" w:pos="2880"/>
          <w:tab w:val="left" w:leader="dot" w:pos="5760"/>
        </w:tabs>
        <w:spacing w:after="0" w:line="259" w:lineRule="auto"/>
        <w:ind w:left="85" w:right="0" w:firstLine="0"/>
        <w:jc w:val="left"/>
        <w:rPr>
          <w:rFonts w:cstheme="minorHAnsi"/>
        </w:rPr>
      </w:pPr>
      <w:r>
        <w:rPr>
          <w:rFonts w:cstheme="minorHAnsi"/>
        </w:rPr>
        <w:t>Stacey Berlow</w:t>
      </w:r>
      <w:r>
        <w:rPr>
          <w:rFonts w:cstheme="minorHAnsi"/>
        </w:rPr>
        <w:tab/>
        <w:t>(512) 522-2771</w:t>
      </w:r>
      <w:r>
        <w:rPr>
          <w:rFonts w:cstheme="minorHAnsi"/>
        </w:rPr>
        <w:tab/>
        <w:t>Owner / Operator</w:t>
      </w:r>
    </w:p>
    <w:p w14:paraId="0A48427D" w14:textId="77777777" w:rsidR="005B4736" w:rsidRDefault="005B4736" w:rsidP="005B4736">
      <w:pPr>
        <w:spacing w:after="0" w:line="259" w:lineRule="auto"/>
        <w:ind w:left="0" w:right="0" w:firstLine="0"/>
        <w:jc w:val="left"/>
        <w:rPr>
          <w:rFonts w:cstheme="minorHAnsi"/>
          <w:b/>
          <w:sz w:val="32"/>
        </w:rPr>
      </w:pPr>
    </w:p>
    <w:p w14:paraId="112B59E7" w14:textId="68C80384" w:rsidR="005B4736" w:rsidRDefault="001148AC" w:rsidP="00160F4E">
      <w:pPr>
        <w:pStyle w:val="Heading1"/>
      </w:pPr>
      <w:bookmarkStart w:id="5" w:name="_Toc179293582"/>
      <w:r>
        <w:lastRenderedPageBreak/>
        <w:t>Types of Care Services Offered</w:t>
      </w:r>
      <w:bookmarkEnd w:id="5"/>
    </w:p>
    <w:p w14:paraId="4724B800" w14:textId="07A1A225" w:rsidR="005B4736" w:rsidRDefault="003271C6" w:rsidP="00BA13B1">
      <w:pPr>
        <w:pStyle w:val="Heading2"/>
      </w:pPr>
      <w:bookmarkStart w:id="6" w:name="_Toc179293583"/>
      <w:r>
        <w:t>Keep Safe Care Services</w:t>
      </w:r>
      <w:bookmarkEnd w:id="6"/>
    </w:p>
    <w:p w14:paraId="66B3C3F8" w14:textId="03D44F98" w:rsidR="005B4736" w:rsidRDefault="00AE3EDA" w:rsidP="002A47CF">
      <w:pPr>
        <w:pStyle w:val="Style1"/>
      </w:pPr>
      <w:r w:rsidRPr="00AE3EDA">
        <w:t>Keep Safe Care provide</w:t>
      </w:r>
      <w:r w:rsidR="002A52B0">
        <w:t>s</w:t>
      </w:r>
      <w:r w:rsidRPr="00AE3EDA">
        <w:t xml:space="preserve"> persona</w:t>
      </w:r>
      <w:r w:rsidR="003F71A1">
        <w:t>l</w:t>
      </w:r>
      <w:r w:rsidR="00132FFB">
        <w:t xml:space="preserve"> care services and private duty home care </w:t>
      </w:r>
      <w:r w:rsidRPr="00AE3EDA">
        <w:t>to elderly, disabled, or convalescing individuals in need of in-home care. Keep Safe Care</w:t>
      </w:r>
      <w:r w:rsidR="002A52B0">
        <w:t xml:space="preserve"> </w:t>
      </w:r>
      <w:r w:rsidRPr="00AE3EDA">
        <w:t xml:space="preserve">will provide trained and certified </w:t>
      </w:r>
      <w:r w:rsidR="000A3782">
        <w:rPr>
          <w:rStyle w:val="Style1Char"/>
        </w:rPr>
        <w:t>Caregiver</w:t>
      </w:r>
      <w:r w:rsidRPr="005B4736">
        <w:rPr>
          <w:rStyle w:val="Style1Char"/>
        </w:rPr>
        <w:t>s</w:t>
      </w:r>
      <w:r w:rsidRPr="00AE3EDA">
        <w:t xml:space="preserve"> to perform personal </w:t>
      </w:r>
      <w:r w:rsidRPr="005B4736">
        <w:t>care</w:t>
      </w:r>
      <w:r w:rsidRPr="00AE3EDA">
        <w:t xml:space="preserve"> tasks, such as individual assistance with or supervision of eating, bathing, dressing, toileting, grooming, shaving, dental care, proper nutrition, home management, housekeeping tasks, </w:t>
      </w:r>
      <w:proofErr w:type="gramStart"/>
      <w:r w:rsidRPr="00AE3EDA">
        <w:t>ambulation</w:t>
      </w:r>
      <w:proofErr w:type="gramEnd"/>
      <w:r w:rsidRPr="00AE3EDA">
        <w:t xml:space="preserve"> and transfer assistance as well as other activities </w:t>
      </w:r>
      <w:r w:rsidR="00132FFB">
        <w:t>for</w:t>
      </w:r>
      <w:r w:rsidRPr="00AE3EDA">
        <w:t xml:space="preserve"> daily living</w:t>
      </w:r>
      <w:r w:rsidR="00711D53">
        <w:t xml:space="preserve"> </w:t>
      </w:r>
      <w:r w:rsidR="00132FFB">
        <w:t>(ADLs)</w:t>
      </w:r>
      <w:r w:rsidRPr="00AE3EDA">
        <w:t>.</w:t>
      </w:r>
      <w:r w:rsidR="000A3782">
        <w:t xml:space="preserve"> We call these individuals </w:t>
      </w:r>
      <w:r w:rsidR="00132FFB">
        <w:t xml:space="preserve">receiving care, </w:t>
      </w:r>
      <w:r w:rsidR="000A3782">
        <w:t>Careseekers.</w:t>
      </w:r>
    </w:p>
    <w:p w14:paraId="1570EFFF" w14:textId="0472AF8B" w:rsidR="00896E8B" w:rsidRDefault="00896E8B" w:rsidP="00896E8B">
      <w:pPr>
        <w:pStyle w:val="Style1"/>
      </w:pPr>
      <w:r>
        <w:t xml:space="preserve">While </w:t>
      </w:r>
      <w:r w:rsidR="003271C6">
        <w:t xml:space="preserve">many </w:t>
      </w:r>
      <w:r>
        <w:t>of us will</w:t>
      </w:r>
      <w:r w:rsidR="003271C6">
        <w:t>,</w:t>
      </w:r>
      <w:r>
        <w:t xml:space="preserve"> one day</w:t>
      </w:r>
      <w:r w:rsidR="003271C6">
        <w:t>,</w:t>
      </w:r>
      <w:r>
        <w:t xml:space="preserve"> need some form of care, not all care needs will be the same. </w:t>
      </w:r>
      <w:r w:rsidR="003271C6">
        <w:t xml:space="preserve">Some </w:t>
      </w:r>
      <w:r>
        <w:t xml:space="preserve">clients will just need a companion to help do tasks around the house, while others will need more intensive care delivered by a skilled nurse or clinician. In between there is a whole spectrum of care offerings, and Keep Safe Care supplies caregivers based on a client’s needs assessment. </w:t>
      </w:r>
      <w:r w:rsidR="003271C6">
        <w:t xml:space="preserve">Generally, </w:t>
      </w:r>
      <w:r>
        <w:t xml:space="preserve">the less intensive the care needs are, the lower </w:t>
      </w:r>
      <w:r w:rsidR="003271C6">
        <w:t xml:space="preserve">the hourly rate </w:t>
      </w:r>
      <w:r>
        <w:t xml:space="preserve">of the caregiver. Below is a listing of the types of care needed, types of caregivers associated with giving that care, and a description of the types of care given. </w:t>
      </w:r>
    </w:p>
    <w:p w14:paraId="28B3CDD3" w14:textId="1E605A96" w:rsidR="00896E8B" w:rsidRDefault="00896E8B" w:rsidP="00896E8B">
      <w:pPr>
        <w:pStyle w:val="Heading2"/>
      </w:pPr>
      <w:bookmarkStart w:id="7" w:name="_Toc179293584"/>
      <w:r>
        <w:t>Companion Care</w:t>
      </w:r>
      <w:bookmarkEnd w:id="7"/>
    </w:p>
    <w:p w14:paraId="14EBD65F" w14:textId="586AE3F8" w:rsidR="00896E8B" w:rsidRPr="00896E8B" w:rsidRDefault="00896E8B" w:rsidP="00896E8B">
      <w:pPr>
        <w:rPr>
          <w:b/>
          <w:bCs/>
        </w:rPr>
      </w:pPr>
      <w:r w:rsidRPr="00896E8B">
        <w:rPr>
          <w:b/>
          <w:bCs/>
        </w:rPr>
        <w:tab/>
        <w:t>Companion Caregiver (CCG), Personal Care Attendant (PCA)</w:t>
      </w:r>
    </w:p>
    <w:p w14:paraId="368BAF43" w14:textId="3EC51880" w:rsidR="00896E8B" w:rsidRDefault="00896E8B" w:rsidP="00896E8B">
      <w:pPr>
        <w:pStyle w:val="Style1"/>
      </w:pPr>
      <w:r>
        <w:tab/>
        <w:t>In most cases, Careseekers do not require nor need specialized medical or clinical care, but may need some in-home assistance or companion services. Companion Care is a service that provides comfort and supervision to those who may be lonely or who are home alone for long periods of time</w:t>
      </w:r>
      <w:r w:rsidR="00114134">
        <w:t>. I</w:t>
      </w:r>
      <w:r>
        <w:t xml:space="preserve">n addition to providing light care services, such as cooking and cleaning, this caregiver can </w:t>
      </w:r>
      <w:proofErr w:type="gramStart"/>
      <w:r>
        <w:t>offer assistance</w:t>
      </w:r>
      <w:proofErr w:type="gramEnd"/>
      <w:r>
        <w:t xml:space="preserve"> in dressing and grooming.</w:t>
      </w:r>
    </w:p>
    <w:p w14:paraId="27CF7263" w14:textId="6F309013" w:rsidR="00896E8B" w:rsidRDefault="00896E8B" w:rsidP="00896E8B">
      <w:pPr>
        <w:pStyle w:val="Heading2"/>
      </w:pPr>
      <w:bookmarkStart w:id="8" w:name="_Toc179293585"/>
      <w:r>
        <w:t>Non-Medical Home Care</w:t>
      </w:r>
      <w:bookmarkEnd w:id="8"/>
    </w:p>
    <w:p w14:paraId="5C63F9A9" w14:textId="091D7E3D" w:rsidR="00896E8B" w:rsidRPr="00896E8B" w:rsidRDefault="00896E8B" w:rsidP="00896E8B">
      <w:pPr>
        <w:rPr>
          <w:b/>
          <w:bCs/>
        </w:rPr>
      </w:pPr>
      <w:r w:rsidRPr="00896E8B">
        <w:rPr>
          <w:b/>
          <w:bCs/>
        </w:rPr>
        <w:tab/>
        <w:t>Personal Care Attendant (PCA), Home Health Aide (HHA)</w:t>
      </w:r>
    </w:p>
    <w:p w14:paraId="026D9CFE" w14:textId="077DF3C7" w:rsidR="00896E8B" w:rsidRDefault="00896E8B" w:rsidP="00896E8B">
      <w:pPr>
        <w:pStyle w:val="Style1"/>
      </w:pPr>
      <w:r>
        <w:tab/>
        <w:t xml:space="preserve">Non-Medical Home Care is the most common care given to the elderly, children, or those who might have other physical or mental impairments. Providing non-medical home care generally means assisting elderly or disabled persons in performing their activities of daily living (ADLs), such as eating, maintaining personal hygiene, bathing, toiletry, and basic mobility. </w:t>
      </w:r>
    </w:p>
    <w:p w14:paraId="422C7286" w14:textId="10D50E4E" w:rsidR="00896E8B" w:rsidRDefault="00896E8B" w:rsidP="00896E8B">
      <w:pPr>
        <w:pStyle w:val="Heading2"/>
      </w:pPr>
      <w:bookmarkStart w:id="9" w:name="_Toc179293586"/>
      <w:r>
        <w:t>Home Health Assistan</w:t>
      </w:r>
      <w:r w:rsidR="00537037">
        <w:t>ce</w:t>
      </w:r>
      <w:bookmarkEnd w:id="9"/>
    </w:p>
    <w:p w14:paraId="3E3245A4" w14:textId="46556B99" w:rsidR="00896E8B" w:rsidRPr="00896E8B" w:rsidRDefault="00896E8B" w:rsidP="00896E8B">
      <w:pPr>
        <w:rPr>
          <w:b/>
          <w:bCs/>
        </w:rPr>
      </w:pPr>
      <w:r w:rsidRPr="00896E8B">
        <w:rPr>
          <w:b/>
          <w:bCs/>
        </w:rPr>
        <w:tab/>
        <w:t>Home Health Aide (HHA), Certified Nurse Assistant (CNA)</w:t>
      </w:r>
    </w:p>
    <w:p w14:paraId="29A66F95" w14:textId="385DFA03" w:rsidR="00896E8B" w:rsidRDefault="00896E8B" w:rsidP="00896E8B">
      <w:pPr>
        <w:pStyle w:val="Style1"/>
      </w:pPr>
      <w:r>
        <w:tab/>
        <w:t xml:space="preserve">This type of care is more intensive than Non-Medical Home Care and </w:t>
      </w:r>
      <w:r w:rsidR="00114134">
        <w:t>requires</w:t>
      </w:r>
      <w:r>
        <w:t xml:space="preserve"> a licensed or certified individual or be an individual who is under the supervision of a Registered Nurse (RN) or Licensed Practical Nurse (LPN)/ Licensed Vocational Nurse (LVN)</w:t>
      </w:r>
      <w:r w:rsidR="00114134">
        <w:t xml:space="preserve"> to perform care tasks</w:t>
      </w:r>
      <w:r>
        <w:t xml:space="preserve">. In addition to </w:t>
      </w:r>
      <w:proofErr w:type="gramStart"/>
      <w:r>
        <w:t>providing assistance</w:t>
      </w:r>
      <w:proofErr w:type="gramEnd"/>
      <w:r>
        <w:t xml:space="preserve"> with ADLs, this type of more intensive care can involve </w:t>
      </w:r>
      <w:r w:rsidR="00114134">
        <w:t xml:space="preserve">caring for </w:t>
      </w:r>
      <w:r>
        <w:t xml:space="preserve">Alzheimer’s patients, medication management, wound care, injections, and mobility assistance. </w:t>
      </w:r>
      <w:proofErr w:type="gramStart"/>
      <w:r>
        <w:t>Usually</w:t>
      </w:r>
      <w:proofErr w:type="gramEnd"/>
      <w:r>
        <w:t xml:space="preserve"> Careseekers with one or more co-morbidities or chronic illnesses need this </w:t>
      </w:r>
      <w:r w:rsidR="00114134">
        <w:t xml:space="preserve">level of </w:t>
      </w:r>
      <w:r>
        <w:t>care</w:t>
      </w:r>
      <w:r w:rsidR="00114134">
        <w:t>.</w:t>
      </w:r>
    </w:p>
    <w:p w14:paraId="71137A26" w14:textId="78652D19" w:rsidR="00896E8B" w:rsidRDefault="00896E8B" w:rsidP="00920718">
      <w:pPr>
        <w:pStyle w:val="Heading2"/>
        <w:pageBreakBefore/>
      </w:pPr>
      <w:r>
        <w:lastRenderedPageBreak/>
        <w:tab/>
      </w:r>
      <w:bookmarkStart w:id="10" w:name="_Toc179293587"/>
      <w:r>
        <w:t>24/7 and Live-In Care</w:t>
      </w:r>
      <w:bookmarkEnd w:id="10"/>
    </w:p>
    <w:p w14:paraId="1341E78A" w14:textId="4226A168" w:rsidR="00896E8B" w:rsidRPr="00896E8B" w:rsidRDefault="00896E8B" w:rsidP="00896E8B">
      <w:pPr>
        <w:pStyle w:val="Style1"/>
        <w:rPr>
          <w:b/>
          <w:bCs/>
        </w:rPr>
      </w:pPr>
      <w:r>
        <w:tab/>
      </w:r>
      <w:r w:rsidRPr="00896E8B">
        <w:rPr>
          <w:b/>
          <w:bCs/>
        </w:rPr>
        <w:t>Companion Caregiver (CCG), Personal Care Assistant (PAC), Home Health Aide (HHA), Certified Nurse Assistant (CNA)</w:t>
      </w:r>
    </w:p>
    <w:p w14:paraId="625C439E" w14:textId="2CEFB6B9" w:rsidR="00896E8B" w:rsidRDefault="00920718" w:rsidP="00896E8B">
      <w:pPr>
        <w:pStyle w:val="Style1"/>
      </w:pPr>
      <w:r>
        <w:t>When a Careseeker r</w:t>
      </w:r>
      <w:r w:rsidR="00896E8B">
        <w:t xml:space="preserve">equires care around-the-clock, </w:t>
      </w:r>
      <w:r>
        <w:t>Keep Safe Care offers two</w:t>
      </w:r>
      <w:r w:rsidR="00896E8B">
        <w:t xml:space="preserve"> affordable options of either 24-hour home care or live-in care. In both options, a caregiver is hired to be there throughout the day and night. Live-in care is not the same as 24/7 (around-the-clock) care. For live in care</w:t>
      </w:r>
      <w:r>
        <w:t xml:space="preserve">, a Careseeker </w:t>
      </w:r>
      <w:r w:rsidR="00896E8B">
        <w:t xml:space="preserve">will have one primary caregiver living with </w:t>
      </w:r>
      <w:r>
        <w:t>them</w:t>
      </w:r>
      <w:r w:rsidR="00896E8B">
        <w:t xml:space="preserve"> and 1 to 2 additional caregivers as backups. This primary caregiving is delivering care for 8 to 10 hours, with breaks in-between and is “available” during their off hours to assist with care. With 24/7 care, </w:t>
      </w:r>
      <w:r>
        <w:t>there</w:t>
      </w:r>
      <w:r w:rsidR="00896E8B">
        <w:t xml:space="preserve"> will </w:t>
      </w:r>
      <w:r>
        <w:t>be</w:t>
      </w:r>
      <w:r w:rsidR="00896E8B">
        <w:t xml:space="preserve"> a team of 2 to 4 caregivers delivering care in the home or facility where care needs to be delivered.</w:t>
      </w:r>
    </w:p>
    <w:p w14:paraId="1971F77C" w14:textId="74612AAB" w:rsidR="001A2555" w:rsidRPr="00AD1609" w:rsidRDefault="00AE3EDA" w:rsidP="004878E3">
      <w:pPr>
        <w:pStyle w:val="Heading1"/>
      </w:pPr>
      <w:bookmarkStart w:id="11" w:name="_Toc179293588"/>
      <w:r w:rsidRPr="00AD1609">
        <w:lastRenderedPageBreak/>
        <w:t xml:space="preserve">Types of </w:t>
      </w:r>
      <w:r w:rsidR="000A3782">
        <w:t>Careseekers</w:t>
      </w:r>
      <w:r w:rsidR="00A65472">
        <w:t xml:space="preserve"> (Clients)</w:t>
      </w:r>
      <w:bookmarkEnd w:id="11"/>
    </w:p>
    <w:p w14:paraId="44300339" w14:textId="41829A90" w:rsidR="005B4736" w:rsidRPr="005B4736" w:rsidRDefault="00A65472" w:rsidP="00BA13B1">
      <w:pPr>
        <w:pStyle w:val="Heading2"/>
      </w:pPr>
      <w:bookmarkStart w:id="12" w:name="_Toc179293589"/>
      <w:r>
        <w:t>Client</w:t>
      </w:r>
      <w:r w:rsidR="00910294">
        <w:t xml:space="preserve"> Population</w:t>
      </w:r>
      <w:bookmarkEnd w:id="12"/>
    </w:p>
    <w:p w14:paraId="00F87DDF" w14:textId="2217224A" w:rsidR="005B4736" w:rsidRDefault="00AE3EDA" w:rsidP="002A47CF">
      <w:pPr>
        <w:pStyle w:val="Style1"/>
      </w:pPr>
      <w:r w:rsidRPr="00AE3EDA">
        <w:t xml:space="preserve">Keep Safe Care provides services to help the elderly, disabled or convalescing individuals </w:t>
      </w:r>
      <w:r w:rsidR="00132FFB">
        <w:t xml:space="preserve">(Careseekers) </w:t>
      </w:r>
      <w:r w:rsidRPr="00AE3EDA">
        <w:t xml:space="preserve">to </w:t>
      </w:r>
      <w:r w:rsidR="00132FFB">
        <w:t xml:space="preserve">allow them to </w:t>
      </w:r>
      <w:r w:rsidRPr="00AE3EDA">
        <w:t xml:space="preserve">live in their own homes and communities as an alternative to </w:t>
      </w:r>
      <w:r w:rsidR="00132FFB">
        <w:t xml:space="preserve">an assisted living facility or skilled </w:t>
      </w:r>
      <w:r w:rsidRPr="00AE3EDA">
        <w:t>nursing facility.</w:t>
      </w:r>
      <w:r w:rsidR="00711D53">
        <w:t xml:space="preserve"> In </w:t>
      </w:r>
      <w:proofErr w:type="gramStart"/>
      <w:r w:rsidR="00711D53">
        <w:t>the majority of</w:t>
      </w:r>
      <w:proofErr w:type="gramEnd"/>
      <w:r w:rsidR="00711D53">
        <w:t xml:space="preserve"> cases involv</w:t>
      </w:r>
      <w:r w:rsidR="00910294">
        <w:t>ing</w:t>
      </w:r>
      <w:r w:rsidR="00711D53">
        <w:t xml:space="preserve"> the elderly, </w:t>
      </w:r>
      <w:r w:rsidR="00A65472">
        <w:t>you</w:t>
      </w:r>
      <w:r w:rsidR="00711D53">
        <w:t xml:space="preserve"> will be dealing with the </w:t>
      </w:r>
      <w:r w:rsidR="00132FFB">
        <w:t xml:space="preserve">adult </w:t>
      </w:r>
      <w:r w:rsidR="00711D53">
        <w:t>son</w:t>
      </w:r>
      <w:r w:rsidR="00132FFB">
        <w:t>, daughter, or spouse</w:t>
      </w:r>
      <w:r w:rsidR="00711D53">
        <w:t xml:space="preserve"> of the person </w:t>
      </w:r>
      <w:r w:rsidR="00132FFB">
        <w:t>needing</w:t>
      </w:r>
      <w:r w:rsidR="00711D53">
        <w:t xml:space="preserve"> care. </w:t>
      </w:r>
      <w:r w:rsidR="000A3782">
        <w:t xml:space="preserve">These individuals are known as </w:t>
      </w:r>
      <w:r w:rsidR="00A65472">
        <w:t>Client</w:t>
      </w:r>
      <w:r w:rsidR="000A3782">
        <w:t xml:space="preserve"> Administrators</w:t>
      </w:r>
      <w:r w:rsidR="00132FFB">
        <w:t xml:space="preserve"> (</w:t>
      </w:r>
      <w:r w:rsidR="00A65472">
        <w:t>ClientAdmin</w:t>
      </w:r>
      <w:r w:rsidR="00132FFB">
        <w:t>)</w:t>
      </w:r>
      <w:r w:rsidR="000A3782">
        <w:t>.</w:t>
      </w:r>
    </w:p>
    <w:p w14:paraId="58019785" w14:textId="25BD5324" w:rsidR="005B4736" w:rsidRDefault="00910294" w:rsidP="00BA13B1">
      <w:pPr>
        <w:pStyle w:val="Heading2"/>
      </w:pPr>
      <w:bookmarkStart w:id="13" w:name="_Toc179293590"/>
      <w:r>
        <w:t>Intake Process</w:t>
      </w:r>
      <w:bookmarkEnd w:id="13"/>
    </w:p>
    <w:p w14:paraId="501EBC68" w14:textId="5602B45F" w:rsidR="005B4736" w:rsidRPr="002A47CF" w:rsidRDefault="00AE3EDA" w:rsidP="002A47CF">
      <w:pPr>
        <w:pStyle w:val="Style1"/>
      </w:pPr>
      <w:r w:rsidRPr="002A47CF">
        <w:t xml:space="preserve">Keep Safe Care meets with </w:t>
      </w:r>
      <w:proofErr w:type="gramStart"/>
      <w:r w:rsidRPr="002A47CF">
        <w:t>each and every</w:t>
      </w:r>
      <w:proofErr w:type="gramEnd"/>
      <w:r w:rsidRPr="002A47CF">
        <w:t xml:space="preserve"> </w:t>
      </w:r>
      <w:r w:rsidR="000A3782">
        <w:t>Careseeker</w:t>
      </w:r>
      <w:r w:rsidRPr="002A47CF">
        <w:t xml:space="preserve"> </w:t>
      </w:r>
      <w:r w:rsidR="00910294">
        <w:t xml:space="preserve">at their residence </w:t>
      </w:r>
      <w:r w:rsidRPr="002A47CF">
        <w:t xml:space="preserve">and conducts an interview to gather the information to properly </w:t>
      </w:r>
      <w:r w:rsidR="00711D53">
        <w:t>develop a care plan</w:t>
      </w:r>
      <w:r w:rsidRPr="002A47CF">
        <w:t xml:space="preserve"> that will fit the individual needs of</w:t>
      </w:r>
      <w:r w:rsidR="000A3782">
        <w:t xml:space="preserve"> the</w:t>
      </w:r>
      <w:r w:rsidRPr="002A47CF">
        <w:t xml:space="preserve"> </w:t>
      </w:r>
      <w:r w:rsidR="00711D53">
        <w:t>Careseeker</w:t>
      </w:r>
      <w:r w:rsidRPr="002A47CF">
        <w:t>.</w:t>
      </w:r>
      <w:r w:rsidR="00711D53">
        <w:t xml:space="preserve"> </w:t>
      </w:r>
      <w:r w:rsidR="00910294">
        <w:t xml:space="preserve">Each Careseeker will have a profile that is </w:t>
      </w:r>
      <w:r w:rsidR="000A3782">
        <w:t xml:space="preserve">entered </w:t>
      </w:r>
      <w:r w:rsidR="00711D53">
        <w:t xml:space="preserve">into </w:t>
      </w:r>
      <w:r w:rsidR="00910294">
        <w:t xml:space="preserve">the Keep Safe Care management system. Using the information in the Careseeker’s profile, using a proprietary matching algorithm, the Careseeker is matched with </w:t>
      </w:r>
      <w:r w:rsidR="000A3782">
        <w:t>appropriate Caregivers</w:t>
      </w:r>
      <w:r w:rsidR="00910294">
        <w:t xml:space="preserve"> the in Careseeker’s geographic area</w:t>
      </w:r>
      <w:r w:rsidR="000A3782">
        <w:t xml:space="preserve">. </w:t>
      </w:r>
      <w:r w:rsidR="00910294">
        <w:t>The Careseeker’s profile information may be entered over the phone while talking with the Careseeker’s admin or during the Careseeker’s assessment visit. As part of the visit, you will review the currently available matched Caregivers and ask the Careseeker/Careseeker admin which Caregivers they would like Keep Safe Care to interview. The selected Caregivers should be ranked and no more than three Caregivers should be selected at this time.</w:t>
      </w:r>
    </w:p>
    <w:p w14:paraId="6FC088FC" w14:textId="77777777" w:rsidR="005B4736" w:rsidRDefault="00AE3EDA" w:rsidP="00BA13B1">
      <w:pPr>
        <w:pStyle w:val="Heading2"/>
      </w:pPr>
      <w:bookmarkStart w:id="14" w:name="_Toc179293591"/>
      <w:r w:rsidRPr="00AE3EDA">
        <w:t>Determination of Medically Frail / Compromised</w:t>
      </w:r>
      <w:bookmarkEnd w:id="14"/>
    </w:p>
    <w:p w14:paraId="48540CBB" w14:textId="77777777" w:rsidR="005B4736" w:rsidRDefault="00AE3EDA" w:rsidP="000A3782">
      <w:pPr>
        <w:pStyle w:val="Style1"/>
      </w:pPr>
      <w:r w:rsidRPr="00A31DFD">
        <w:rPr>
          <w:b/>
          <w:szCs w:val="20"/>
        </w:rPr>
        <w:t>Definitions</w:t>
      </w:r>
      <w:r w:rsidRPr="00AE3EDA">
        <w:rPr>
          <w:b/>
          <w:sz w:val="28"/>
        </w:rPr>
        <w:t>:</w:t>
      </w:r>
      <w:r w:rsidRPr="00AE3EDA">
        <w:rPr>
          <w:sz w:val="28"/>
        </w:rPr>
        <w:t xml:space="preserve"> </w:t>
      </w:r>
      <w:r w:rsidRPr="00AE3EDA">
        <w:t xml:space="preserve">“Medically Frail” (MF) or “Medically Compromised” (MC) </w:t>
      </w:r>
      <w:r w:rsidR="000A3782">
        <w:t>Careseeker</w:t>
      </w:r>
      <w:r w:rsidRPr="00AE3EDA">
        <w:t xml:space="preserve"> is a </w:t>
      </w:r>
      <w:r w:rsidR="000A3782">
        <w:t>Careseeker</w:t>
      </w:r>
      <w:r w:rsidRPr="00AE3EDA">
        <w:t xml:space="preserve"> whose health status, as determined by appropriate provider staff in accordance with accepted standards of practice, is likely to change or has changed because of disease, injury, disability or advanced age and underlying disease process(es).</w:t>
      </w:r>
    </w:p>
    <w:p w14:paraId="5B792C09" w14:textId="77777777" w:rsidR="005B4736" w:rsidRDefault="00AE3EDA" w:rsidP="005B6A89">
      <w:pPr>
        <w:pStyle w:val="Style1"/>
      </w:pPr>
      <w:r w:rsidRPr="00AE3EDA">
        <w:t xml:space="preserve">Examples of </w:t>
      </w:r>
      <w:r w:rsidR="000A3782">
        <w:t>Careseeker</w:t>
      </w:r>
      <w:r w:rsidRPr="00AE3EDA">
        <w:t>s who may be considered MF or MC include but are not limited to the following:</w:t>
      </w:r>
    </w:p>
    <w:p w14:paraId="529B47C2" w14:textId="77777777" w:rsidR="005B4736" w:rsidRPr="002C2786" w:rsidRDefault="000A3782" w:rsidP="005B6A89">
      <w:pPr>
        <w:pStyle w:val="Style1"/>
      </w:pPr>
      <w:r w:rsidRPr="002C2786">
        <w:t>Careseeker</w:t>
      </w:r>
      <w:r w:rsidR="00AE3EDA" w:rsidRPr="002C2786">
        <w:t>s with cognitive and/or psychological conditions, sever developmental disabilities or traumatic injuries that are unstable, or who also have chronic medical conditions that place them at risk without the services of a professional to monitor conditions.</w:t>
      </w:r>
    </w:p>
    <w:p w14:paraId="2A1CCC4C" w14:textId="77777777" w:rsidR="005B4736" w:rsidRPr="002C2786" w:rsidRDefault="000A3782" w:rsidP="005B6A89">
      <w:pPr>
        <w:pStyle w:val="Style1"/>
      </w:pPr>
      <w:r w:rsidRPr="002C2786">
        <w:t>Careseeker</w:t>
      </w:r>
      <w:r w:rsidR="00AE3EDA" w:rsidRPr="002C2786">
        <w:t>s requiring gastric feeding tubes, intermittent catheterizations, ventilators, respirators, bowel care, or tracheotomy care.</w:t>
      </w:r>
    </w:p>
    <w:p w14:paraId="2DD64BE3" w14:textId="77777777" w:rsidR="005B4736" w:rsidRPr="002C2786" w:rsidRDefault="000A3782" w:rsidP="005B6A89">
      <w:pPr>
        <w:pStyle w:val="Style1"/>
      </w:pPr>
      <w:r w:rsidRPr="002C2786">
        <w:t>Careseeker</w:t>
      </w:r>
      <w:r w:rsidR="00AE3EDA" w:rsidRPr="002C2786">
        <w:t>s with unstable medical disorders such as diabetes, hypertension, congestive heart failure.</w:t>
      </w:r>
    </w:p>
    <w:p w14:paraId="112A19DC" w14:textId="1E4F1D5B" w:rsidR="005B4736" w:rsidRDefault="000A3782" w:rsidP="005B6A89">
      <w:pPr>
        <w:pStyle w:val="Style1"/>
      </w:pPr>
      <w:r w:rsidRPr="005B6A89">
        <w:t>Careseeker</w:t>
      </w:r>
      <w:r w:rsidR="00AE3EDA" w:rsidRPr="005B6A89">
        <w:t>s with a high risk of skin breakdown.</w:t>
      </w:r>
    </w:p>
    <w:p w14:paraId="5C25FF01" w14:textId="38B4A620" w:rsidR="00896E8B" w:rsidRDefault="00896E8B" w:rsidP="005B6A89">
      <w:pPr>
        <w:pStyle w:val="Style1"/>
      </w:pPr>
    </w:p>
    <w:p w14:paraId="7C78478A" w14:textId="17A7F882" w:rsidR="00896E8B" w:rsidRPr="00AD1609" w:rsidRDefault="00896E8B" w:rsidP="004878E3">
      <w:pPr>
        <w:pStyle w:val="Heading1"/>
      </w:pPr>
      <w:bookmarkStart w:id="15" w:name="_Toc179293592"/>
      <w:r w:rsidRPr="00AD1609">
        <w:lastRenderedPageBreak/>
        <w:t xml:space="preserve">Types of </w:t>
      </w:r>
      <w:r>
        <w:t>Caregivers</w:t>
      </w:r>
      <w:bookmarkEnd w:id="15"/>
    </w:p>
    <w:p w14:paraId="17C0A40B" w14:textId="7F369FDA" w:rsidR="00BF16A6" w:rsidRDefault="004878E3" w:rsidP="00BF16A6">
      <w:pPr>
        <w:pStyle w:val="Heading2"/>
      </w:pPr>
      <w:r w:rsidRPr="00896E8B">
        <w:rPr>
          <w:bCs/>
        </w:rPr>
        <w:tab/>
      </w:r>
      <w:bookmarkStart w:id="16" w:name="_Toc179293593"/>
      <w:r w:rsidR="001132B7">
        <w:t>Caregiver Selection</w:t>
      </w:r>
      <w:bookmarkEnd w:id="16"/>
    </w:p>
    <w:p w14:paraId="5461FCD5" w14:textId="06C07027" w:rsidR="00BF16A6" w:rsidRPr="002A47CF" w:rsidRDefault="00BF16A6" w:rsidP="00BF16A6">
      <w:pPr>
        <w:pStyle w:val="Style1"/>
      </w:pPr>
      <w:r w:rsidRPr="002A47CF">
        <w:t xml:space="preserve">Keep Safe Care meets with </w:t>
      </w:r>
      <w:proofErr w:type="gramStart"/>
      <w:r w:rsidRPr="002A47CF">
        <w:t>each and every</w:t>
      </w:r>
      <w:proofErr w:type="gramEnd"/>
      <w:r w:rsidRPr="002A47CF">
        <w:t xml:space="preserve"> </w:t>
      </w:r>
      <w:r>
        <w:t>Caregiver</w:t>
      </w:r>
      <w:r w:rsidRPr="002A47CF">
        <w:t xml:space="preserve"> and conducts an interview to gather the information needed to properly </w:t>
      </w:r>
      <w:r>
        <w:t xml:space="preserve">assess their rightness of fit with our corporate values, work ethics, personal integrity, and skills to meet a Careseeker’s (client) needs. </w:t>
      </w:r>
      <w:r w:rsidR="001132B7">
        <w:t>Keep Safe Care</w:t>
      </w:r>
      <w:r>
        <w:t xml:space="preserve"> also encourages and enables caregivers to continuously develop more skills and receive training </w:t>
      </w:r>
      <w:proofErr w:type="gramStart"/>
      <w:r>
        <w:t>in order to</w:t>
      </w:r>
      <w:proofErr w:type="gramEnd"/>
      <w:r>
        <w:t xml:space="preserve"> not only deliver better care, but to increase their value as a caregiver and to be able to garner a higher hourly wage. </w:t>
      </w:r>
    </w:p>
    <w:p w14:paraId="1C581A0A" w14:textId="4E2D521E" w:rsidR="004878E3" w:rsidRDefault="004878E3" w:rsidP="004878E3">
      <w:pPr>
        <w:pStyle w:val="Heading2"/>
      </w:pPr>
      <w:bookmarkStart w:id="17" w:name="_Toc179293594"/>
      <w:r w:rsidRPr="004878E3">
        <w:t>Companion Caregiver (CCG)</w:t>
      </w:r>
      <w:bookmarkEnd w:id="17"/>
    </w:p>
    <w:p w14:paraId="2844F7C1" w14:textId="1F9B33C7" w:rsidR="004878E3" w:rsidRPr="004878E3" w:rsidRDefault="005F06A7" w:rsidP="005F06A7">
      <w:r>
        <w:t xml:space="preserve">A </w:t>
      </w:r>
      <w:r w:rsidRPr="005F06A7">
        <w:t xml:space="preserve">Companion </w:t>
      </w:r>
      <w:r>
        <w:t xml:space="preserve">Caregiver offers </w:t>
      </w:r>
      <w:r w:rsidRPr="005F06A7">
        <w:t xml:space="preserve">non-medical services to older adults or people with disabilities. </w:t>
      </w:r>
      <w:r w:rsidR="00BF2619">
        <w:t xml:space="preserve">A </w:t>
      </w:r>
      <w:r w:rsidRPr="005F06A7">
        <w:t>Companion</w:t>
      </w:r>
      <w:r>
        <w:t xml:space="preserve"> Caregiver</w:t>
      </w:r>
      <w:r w:rsidR="009749C5">
        <w:t>’</w:t>
      </w:r>
      <w:r>
        <w:t xml:space="preserve">s primary </w:t>
      </w:r>
      <w:r w:rsidRPr="005F06A7">
        <w:t>goal is emotional support and socialization, although companions may help older adults with a variety of tasks including</w:t>
      </w:r>
      <w:r>
        <w:t xml:space="preserve"> light housekeeping, other household chores such as washing clothing and dishes, running errands such as grocery shopping, planning and scheduling appointments and social activities, providing or joining in transportation to appointments and other activities, meal preparation, socialization and entertainment and communicating with family members and other care team professionals.</w:t>
      </w:r>
    </w:p>
    <w:p w14:paraId="73412588" w14:textId="78E16573" w:rsidR="004878E3" w:rsidRDefault="004878E3" w:rsidP="004878E3">
      <w:pPr>
        <w:pStyle w:val="Heading2"/>
      </w:pPr>
      <w:bookmarkStart w:id="18" w:name="_Toc179293595"/>
      <w:r w:rsidRPr="004878E3">
        <w:t>Personal Care Attendant (PCA)</w:t>
      </w:r>
      <w:bookmarkEnd w:id="18"/>
    </w:p>
    <w:p w14:paraId="19B1B22B" w14:textId="201E2832" w:rsidR="00BF2619" w:rsidRDefault="00BF2619" w:rsidP="00BF2619">
      <w:r>
        <w:t xml:space="preserve">A Personal Care Attendant (PCA) can offer help when everyday tasks grow too strenuous for you or a loved one to handle. </w:t>
      </w:r>
      <w:r w:rsidRPr="0092762F">
        <w:t xml:space="preserve">Personal </w:t>
      </w:r>
      <w:r>
        <w:t xml:space="preserve">Care Attendants </w:t>
      </w:r>
      <w:r w:rsidRPr="0092762F">
        <w:t>help clients with</w:t>
      </w:r>
      <w:r>
        <w:t xml:space="preserve"> activities for daily living (ADLS) and common tasks </w:t>
      </w:r>
      <w:r w:rsidRPr="0092762F">
        <w:t>such as bathing, grooming, and using toilet facilities, as well as dressing, cooking, and house cleaning.</w:t>
      </w:r>
      <w:r>
        <w:t xml:space="preserve"> Like Companion Caregivers, Personal Care Attendants also provide companionship and can escort you or a loved one to medical appointments, monitor the patient overnight, remind the patient to take their medication, and aid in simple exercises like daily walks. Not all States require caregivers have a PCA certificate, Keep Safe Care requires as a minimum each of its Caregivers to be PCA certified within 30</w:t>
      </w:r>
      <w:r w:rsidR="00494886">
        <w:t>-</w:t>
      </w:r>
      <w:r>
        <w:t xml:space="preserve">days of beginning work. This involves an 8-hour training and achieving at least a 70% on the accompanying exam. </w:t>
      </w:r>
    </w:p>
    <w:p w14:paraId="585CB95E" w14:textId="3637E750" w:rsidR="004878E3" w:rsidRDefault="004878E3" w:rsidP="004878E3">
      <w:pPr>
        <w:pStyle w:val="Heading2"/>
      </w:pPr>
      <w:bookmarkStart w:id="19" w:name="_Toc179293596"/>
      <w:r w:rsidRPr="004878E3">
        <w:t>Home Health Aide (HHA)</w:t>
      </w:r>
      <w:bookmarkEnd w:id="19"/>
    </w:p>
    <w:p w14:paraId="5E0B45E5" w14:textId="63562257" w:rsidR="004878E3" w:rsidRDefault="00BF2619" w:rsidP="004878E3">
      <w:r>
        <w:t xml:space="preserve">A Home Health Aide provides care for Careseekers </w:t>
      </w:r>
      <w:r w:rsidRPr="00BF2619">
        <w:t>with slightly more complex needs</w:t>
      </w:r>
      <w:r>
        <w:t>.</w:t>
      </w:r>
      <w:r w:rsidRPr="00BF2619">
        <w:t xml:space="preserve"> </w:t>
      </w:r>
      <w:r w:rsidR="00C90F24" w:rsidRPr="00B81CDE">
        <w:t>The primary difference between a PCA (Personal Care Aide) and a</w:t>
      </w:r>
      <w:r w:rsidR="00CF4E29">
        <w:t>n</w:t>
      </w:r>
      <w:r w:rsidR="00C90F24" w:rsidRPr="00B81CDE">
        <w:t xml:space="preserve"> HHA (Home Health Aide) is the level of training. </w:t>
      </w:r>
      <w:r w:rsidR="00C90F24">
        <w:t xml:space="preserve"> This training is</w:t>
      </w:r>
      <w:r w:rsidRPr="00BF2619">
        <w:t xml:space="preserve"> usually from a vocational school or community college, </w:t>
      </w:r>
      <w:proofErr w:type="gramStart"/>
      <w:r w:rsidRPr="00BF2619">
        <w:t xml:space="preserve">and </w:t>
      </w:r>
      <w:r w:rsidR="00C90F24">
        <w:t>also</w:t>
      </w:r>
      <w:proofErr w:type="gramEnd"/>
      <w:r w:rsidR="00C90F24">
        <w:t xml:space="preserve"> involves </w:t>
      </w:r>
      <w:r w:rsidRPr="00BF2619">
        <w:t>pass</w:t>
      </w:r>
      <w:r w:rsidR="00C90F24">
        <w:t>ing</w:t>
      </w:r>
      <w:r w:rsidRPr="00BF2619">
        <w:t xml:space="preserve"> a state certification exam.</w:t>
      </w:r>
      <w:r w:rsidR="00C90F24">
        <w:t xml:space="preserve"> </w:t>
      </w:r>
      <w:r w:rsidR="00B81CDE" w:rsidRPr="00B81CDE">
        <w:t xml:space="preserve">Although both jobs involve personal care, </w:t>
      </w:r>
      <w:r w:rsidR="00C90F24">
        <w:t xml:space="preserve">the Home Health Aide </w:t>
      </w:r>
      <w:r w:rsidR="00B81CDE" w:rsidRPr="00B81CDE">
        <w:t xml:space="preserve">training </w:t>
      </w:r>
      <w:r w:rsidR="00C90F24">
        <w:t>allows them to</w:t>
      </w:r>
      <w:r w:rsidR="00B81CDE" w:rsidRPr="00B81CDE">
        <w:t xml:space="preserve"> attend to more complex diet regimes, handle simple dressing changes</w:t>
      </w:r>
      <w:r w:rsidR="00494886">
        <w:t xml:space="preserve">, </w:t>
      </w:r>
      <w:r w:rsidR="00B81CDE" w:rsidRPr="00B81CDE">
        <w:t>take basic vital signs</w:t>
      </w:r>
      <w:r w:rsidR="00494886">
        <w:t xml:space="preserve"> (heart rate, blood pressure, temperature, weight), and a</w:t>
      </w:r>
      <w:r w:rsidR="00494886" w:rsidRPr="00494886">
        <w:t>ssist with braces</w:t>
      </w:r>
      <w:r w:rsidR="00494886">
        <w:t xml:space="preserve"> and</w:t>
      </w:r>
      <w:r w:rsidR="00494886" w:rsidRPr="00494886">
        <w:t xml:space="preserve"> artificial limbs</w:t>
      </w:r>
      <w:r w:rsidR="00B81CDE" w:rsidRPr="00B81CDE">
        <w:t xml:space="preserve">. The choice of utilizing </w:t>
      </w:r>
      <w:r w:rsidR="00CF4E29">
        <w:t xml:space="preserve">a </w:t>
      </w:r>
      <w:r w:rsidR="00C17DE9">
        <w:t xml:space="preserve">PCA </w:t>
      </w:r>
      <w:r w:rsidR="00C17DE9" w:rsidRPr="00B81CDE">
        <w:t>versus</w:t>
      </w:r>
      <w:r w:rsidR="00B81CDE" w:rsidRPr="00B81CDE">
        <w:t xml:space="preserve"> </w:t>
      </w:r>
      <w:r w:rsidR="00CF4E29">
        <w:t>an HHA</w:t>
      </w:r>
      <w:r w:rsidR="00B81CDE" w:rsidRPr="00B81CDE">
        <w:t xml:space="preserve"> depends on the level of the </w:t>
      </w:r>
      <w:r w:rsidR="00C90F24">
        <w:t>Careseeker’s</w:t>
      </w:r>
      <w:r w:rsidR="00B81CDE" w:rsidRPr="00B81CDE">
        <w:t xml:space="preserve"> medical needs and, in some cases, </w:t>
      </w:r>
      <w:r w:rsidR="00C90F24">
        <w:t>may be</w:t>
      </w:r>
      <w:r w:rsidR="00B81CDE" w:rsidRPr="00B81CDE">
        <w:t xml:space="preserve"> mandated by the client's insurance.</w:t>
      </w:r>
    </w:p>
    <w:p w14:paraId="0555EE86" w14:textId="71854B3D" w:rsidR="00896E8B" w:rsidRDefault="004878E3" w:rsidP="004878E3">
      <w:pPr>
        <w:pStyle w:val="Heading2"/>
      </w:pPr>
      <w:bookmarkStart w:id="20" w:name="_Toc179293597"/>
      <w:r w:rsidRPr="004878E3">
        <w:t>Certified Nurse Assistant (CNA)</w:t>
      </w:r>
      <w:bookmarkEnd w:id="20"/>
    </w:p>
    <w:p w14:paraId="7710B50A" w14:textId="23A504F5" w:rsidR="004878E3" w:rsidRDefault="00A67B0B" w:rsidP="00E22CF6">
      <w:r>
        <w:t>A</w:t>
      </w:r>
      <w:r w:rsidR="0092762F">
        <w:t xml:space="preserve"> Certified Nursing Assistant (CNA) </w:t>
      </w:r>
      <w:r>
        <w:t xml:space="preserve">would be required </w:t>
      </w:r>
      <w:r w:rsidR="00C77786">
        <w:t>i</w:t>
      </w:r>
      <w:r>
        <w:t>f you or a loved one requires intensive medical care</w:t>
      </w:r>
      <w:r w:rsidR="0092762F">
        <w:t xml:space="preserve">. The main difference between a </w:t>
      </w:r>
      <w:r>
        <w:t>Certified Nursing Assistant (</w:t>
      </w:r>
      <w:r w:rsidR="00C77786">
        <w:t>CNA</w:t>
      </w:r>
      <w:r>
        <w:t>) and a Personal Care Attendant (</w:t>
      </w:r>
      <w:r w:rsidR="0092762F">
        <w:t>PCA</w:t>
      </w:r>
      <w:r>
        <w:t>)</w:t>
      </w:r>
      <w:r w:rsidR="0092762F">
        <w:t xml:space="preserve"> or</w:t>
      </w:r>
      <w:r>
        <w:t xml:space="preserve"> Home Health Aide</w:t>
      </w:r>
      <w:r w:rsidR="0092762F">
        <w:t xml:space="preserve"> </w:t>
      </w:r>
      <w:r>
        <w:t>(</w:t>
      </w:r>
      <w:r w:rsidR="0092762F">
        <w:t>HHA</w:t>
      </w:r>
      <w:r>
        <w:t>)</w:t>
      </w:r>
      <w:r w:rsidR="0092762F">
        <w:t xml:space="preserve"> is the extensive training </w:t>
      </w:r>
      <w:r>
        <w:t>they</w:t>
      </w:r>
      <w:r w:rsidR="0092762F">
        <w:t xml:space="preserve"> must go through. In most U.S. </w:t>
      </w:r>
      <w:r>
        <w:t>S</w:t>
      </w:r>
      <w:r w:rsidR="0092762F">
        <w:t>tates,</w:t>
      </w:r>
      <w:r>
        <w:t xml:space="preserve"> Certified Nursing Assistants</w:t>
      </w:r>
      <w:r w:rsidR="0092762F">
        <w:t xml:space="preserve"> must receive</w:t>
      </w:r>
      <w:r>
        <w:t xml:space="preserve"> medical</w:t>
      </w:r>
      <w:r w:rsidR="0092762F">
        <w:t xml:space="preserve"> training and a certification from an authorized program, undergo supervised clinical experience, and pass a state examination.</w:t>
      </w:r>
      <w:r>
        <w:t xml:space="preserve"> </w:t>
      </w:r>
      <w:r w:rsidR="00C77786">
        <w:t>Furthermore</w:t>
      </w:r>
      <w:r>
        <w:t xml:space="preserve">, a CNA must </w:t>
      </w:r>
      <w:r w:rsidR="00E22CF6">
        <w:t xml:space="preserve">meet </w:t>
      </w:r>
      <w:r>
        <w:t>continuous e</w:t>
      </w:r>
      <w:r w:rsidR="00E22CF6">
        <w:t xml:space="preserve">ducational requirements on a yearly basis. </w:t>
      </w:r>
      <w:r w:rsidR="00C77786">
        <w:t xml:space="preserve"> A CNA’s </w:t>
      </w:r>
      <w:r w:rsidR="00E22CF6">
        <w:t xml:space="preserve">responsibility </w:t>
      </w:r>
      <w:r w:rsidR="00C77786">
        <w:t xml:space="preserve">includes </w:t>
      </w:r>
      <w:proofErr w:type="gramStart"/>
      <w:r w:rsidR="00C77786">
        <w:t>all of</w:t>
      </w:r>
      <w:proofErr w:type="gramEnd"/>
      <w:r w:rsidR="00C77786">
        <w:t xml:space="preserve"> the services provided by an HHA or PCA as well as </w:t>
      </w:r>
      <w:r w:rsidR="00E22CF6">
        <w:t xml:space="preserve">can include </w:t>
      </w:r>
      <w:r w:rsidR="0092762F">
        <w:t xml:space="preserve">setting up medical equipment such as </w:t>
      </w:r>
      <w:r w:rsidR="0092762F">
        <w:lastRenderedPageBreak/>
        <w:t xml:space="preserve">drips and oxygen supplies, measuring vital signs, observing changes in the patient’s condition. </w:t>
      </w:r>
      <w:r w:rsidR="00E22CF6">
        <w:t>Certified Nurse Assistants</w:t>
      </w:r>
      <w:r w:rsidR="0092762F">
        <w:t xml:space="preserve"> are certified to work in hospitals, rehabilitation facilities, and day care centers</w:t>
      </w:r>
      <w:r w:rsidR="00E22CF6">
        <w:t xml:space="preserve"> under the supervision of a Registered Nurse or Doctor.</w:t>
      </w:r>
    </w:p>
    <w:p w14:paraId="746875F4" w14:textId="54B12576" w:rsidR="00AA12E2" w:rsidRDefault="004878E3" w:rsidP="00AA12E2">
      <w:pPr>
        <w:pStyle w:val="Heading2"/>
      </w:pPr>
      <w:bookmarkStart w:id="21" w:name="_Toc179293598"/>
      <w:r w:rsidRPr="004878E3">
        <w:t>Registered Nurse (RN)</w:t>
      </w:r>
      <w:r w:rsidR="00AA12E2">
        <w:t xml:space="preserve">, </w:t>
      </w:r>
      <w:r w:rsidR="00AA12E2" w:rsidRPr="004878E3">
        <w:t>Licensed Vocational</w:t>
      </w:r>
      <w:r w:rsidR="00AA12E2">
        <w:t>/Practical</w:t>
      </w:r>
      <w:r w:rsidR="00AA12E2" w:rsidRPr="004878E3">
        <w:t xml:space="preserve"> Nurse (LVN) / (LPN)</w:t>
      </w:r>
      <w:bookmarkEnd w:id="21"/>
    </w:p>
    <w:p w14:paraId="68BE0867" w14:textId="08B2C2C4" w:rsidR="004878E3" w:rsidRDefault="004A308A" w:rsidP="004A308A">
      <w:r>
        <w:t>While on occasion, Careseekers might need the services of an RN, or LVN/LPN, Keep Safe Care will most likely refer these requests to our partner Home Health Agencies. These organizations can certify various levels of caregivers to perform “nursing” tasks through a process know</w:t>
      </w:r>
      <w:r w:rsidR="005D6A9B">
        <w:t>n</w:t>
      </w:r>
      <w:r>
        <w:t xml:space="preserve"> as “Delegation of Tasks and Services” through their agencies. </w:t>
      </w:r>
    </w:p>
    <w:p w14:paraId="625A08AC" w14:textId="423C49CD" w:rsidR="00C90F24" w:rsidRDefault="00C90F24" w:rsidP="00C90F24">
      <w:pPr>
        <w:pStyle w:val="Heading2"/>
      </w:pPr>
      <w:bookmarkStart w:id="22" w:name="_Toc179293599"/>
      <w:r w:rsidRPr="004878E3">
        <w:t>Licensed Therapist (PT, OT, ST)</w:t>
      </w:r>
      <w:r w:rsidR="00AA12E2">
        <w:t xml:space="preserve"> &amp; </w:t>
      </w:r>
      <w:r w:rsidRPr="004878E3">
        <w:t>Therapist Assistant (TA)</w:t>
      </w:r>
      <w:bookmarkEnd w:id="22"/>
    </w:p>
    <w:p w14:paraId="60DBDD44" w14:textId="468F4E70" w:rsidR="00C90F24" w:rsidRPr="00C90F24" w:rsidRDefault="004A308A" w:rsidP="00C90F24">
      <w:r>
        <w:t>Usually, the request of some form of physical, occupational or speech therapy is required through a doctor’s recommendation</w:t>
      </w:r>
      <w:r w:rsidR="00120E7D">
        <w:t xml:space="preserve"> and</w:t>
      </w:r>
      <w:r>
        <w:t xml:space="preserve"> is paid through private insurance, Medicare or Medicaid and these licensed individuals usually work as independent contractor</w:t>
      </w:r>
      <w:r w:rsidR="00120E7D">
        <w:t>s</w:t>
      </w:r>
      <w:r>
        <w:t xml:space="preserve"> using their own licensure. In most instances, we will refer these request</w:t>
      </w:r>
      <w:r w:rsidR="00120E7D">
        <w:t>s</w:t>
      </w:r>
      <w:r>
        <w:t xml:space="preserve"> to our partner, Well Beyond Care, as they can help individuals locate and hire these therapists directly.</w:t>
      </w:r>
    </w:p>
    <w:p w14:paraId="172ED0F6" w14:textId="0CBBE287" w:rsidR="001A2555" w:rsidRPr="002C2786" w:rsidRDefault="00430186" w:rsidP="00160F4E">
      <w:pPr>
        <w:pStyle w:val="Heading1"/>
      </w:pPr>
      <w:bookmarkStart w:id="23" w:name="_Toc179293600"/>
      <w:r>
        <w:lastRenderedPageBreak/>
        <w:t>Keep Safe Care’s Careseeker Rights</w:t>
      </w:r>
      <w:bookmarkEnd w:id="23"/>
    </w:p>
    <w:p w14:paraId="7A131E24" w14:textId="77777777" w:rsidR="005B4736" w:rsidRPr="002C2786" w:rsidRDefault="00AE3EDA" w:rsidP="005B6A89">
      <w:pPr>
        <w:pStyle w:val="Style1"/>
      </w:pPr>
      <w:r w:rsidRPr="002C2786">
        <w:t xml:space="preserve">The </w:t>
      </w:r>
      <w:r w:rsidR="000A3782" w:rsidRPr="002C2786">
        <w:t>Careseeker</w:t>
      </w:r>
      <w:r w:rsidRPr="002C2786">
        <w:t xml:space="preserve"> has the right to be informed about </w:t>
      </w:r>
      <w:r w:rsidR="002C2786" w:rsidRPr="002C2786">
        <w:t xml:space="preserve">their Care Plan </w:t>
      </w:r>
      <w:r w:rsidRPr="002C2786">
        <w:t>service and to participate in the planning</w:t>
      </w:r>
      <w:r w:rsidR="002C2786" w:rsidRPr="002C2786">
        <w:t xml:space="preserve"> and development of it.</w:t>
      </w:r>
    </w:p>
    <w:p w14:paraId="4A7854CC" w14:textId="77777777" w:rsidR="005B4736" w:rsidRPr="002C2786" w:rsidRDefault="00AE3EDA" w:rsidP="005B6A89">
      <w:pPr>
        <w:pStyle w:val="Style1"/>
      </w:pPr>
      <w:r w:rsidRPr="002C2786">
        <w:t xml:space="preserve">The </w:t>
      </w:r>
      <w:r w:rsidR="000A3782" w:rsidRPr="002C2786">
        <w:t>Careseeker</w:t>
      </w:r>
      <w:r w:rsidRPr="002C2786">
        <w:t xml:space="preserve"> has the right to be promptly and fully informed of any changes in the plan of service.</w:t>
      </w:r>
    </w:p>
    <w:p w14:paraId="0559EA8F" w14:textId="77777777" w:rsidR="005B4736" w:rsidRPr="002C2786" w:rsidRDefault="00AE3EDA" w:rsidP="005B6A89">
      <w:pPr>
        <w:pStyle w:val="Style1"/>
      </w:pPr>
      <w:r w:rsidRPr="002C2786">
        <w:t xml:space="preserve">The </w:t>
      </w:r>
      <w:r w:rsidR="000A3782" w:rsidRPr="002C2786">
        <w:t>Careseeker</w:t>
      </w:r>
      <w:r w:rsidRPr="002C2786">
        <w:t xml:space="preserve"> has the right to accept or refuse service.</w:t>
      </w:r>
    </w:p>
    <w:p w14:paraId="65881842" w14:textId="77777777" w:rsidR="005B4736" w:rsidRPr="002C2786" w:rsidRDefault="00AE3EDA" w:rsidP="005B6A89">
      <w:pPr>
        <w:pStyle w:val="Style1"/>
      </w:pPr>
      <w:r w:rsidRPr="002C2786">
        <w:t xml:space="preserve">The </w:t>
      </w:r>
      <w:r w:rsidR="000A3782" w:rsidRPr="002C2786">
        <w:t>Careseeker</w:t>
      </w:r>
      <w:r w:rsidRPr="002C2786">
        <w:t xml:space="preserve"> has the right to be fully informed of the charges for services.</w:t>
      </w:r>
    </w:p>
    <w:p w14:paraId="3117918A" w14:textId="77777777" w:rsidR="005B4736" w:rsidRPr="002C2786" w:rsidRDefault="00AE3EDA" w:rsidP="005B6A89">
      <w:pPr>
        <w:pStyle w:val="Style1"/>
      </w:pPr>
      <w:r w:rsidRPr="002C2786">
        <w:t xml:space="preserve">The </w:t>
      </w:r>
      <w:r w:rsidR="000A3782" w:rsidRPr="002C2786">
        <w:t>Careseeker</w:t>
      </w:r>
      <w:r w:rsidRPr="002C2786">
        <w:t xml:space="preserve"> has the right to be informed of the name, business telephone number, business address and how to contact the person supervising services.</w:t>
      </w:r>
    </w:p>
    <w:p w14:paraId="703734BF" w14:textId="77777777" w:rsidR="005B4736" w:rsidRPr="002C2786" w:rsidRDefault="00AE3EDA" w:rsidP="005B6A89">
      <w:pPr>
        <w:pStyle w:val="Style1"/>
      </w:pPr>
      <w:r w:rsidRPr="002C2786">
        <w:t xml:space="preserve">The </w:t>
      </w:r>
      <w:r w:rsidR="000A3782" w:rsidRPr="002C2786">
        <w:t>Careseeker</w:t>
      </w:r>
      <w:r w:rsidRPr="002C2786">
        <w:t xml:space="preserve"> has the right to be informed of the complaint procedures and the right to submit complaints without fear of discrimination or retaliation and to have complaints investigated by Keep Safe Care within a reasonable </w:t>
      </w:r>
      <w:proofErr w:type="gramStart"/>
      <w:r w:rsidRPr="002C2786">
        <w:t>period of time</w:t>
      </w:r>
      <w:proofErr w:type="gramEnd"/>
      <w:r w:rsidRPr="002C2786">
        <w:t>.</w:t>
      </w:r>
    </w:p>
    <w:p w14:paraId="10EF6685" w14:textId="77777777" w:rsidR="005B4736" w:rsidRPr="002C2786" w:rsidRDefault="00AE3EDA" w:rsidP="005B6A89">
      <w:pPr>
        <w:pStyle w:val="Style1"/>
      </w:pPr>
      <w:r w:rsidRPr="002C2786">
        <w:t xml:space="preserve">The </w:t>
      </w:r>
      <w:r w:rsidR="000A3782" w:rsidRPr="002C2786">
        <w:t>Careseeker</w:t>
      </w:r>
      <w:r w:rsidRPr="002C2786">
        <w:t xml:space="preserve"> has the right to have property and residence treated with respect.</w:t>
      </w:r>
    </w:p>
    <w:p w14:paraId="4B3CBBC8" w14:textId="77777777" w:rsidR="005B4736" w:rsidRPr="002C2786" w:rsidRDefault="00AE3EDA" w:rsidP="005B6A89">
      <w:pPr>
        <w:pStyle w:val="Style1"/>
      </w:pPr>
      <w:r w:rsidRPr="002C2786">
        <w:t xml:space="preserve">The </w:t>
      </w:r>
      <w:r w:rsidR="000A3782" w:rsidRPr="002C2786">
        <w:t>Careseeker</w:t>
      </w:r>
      <w:r w:rsidRPr="002C2786">
        <w:t xml:space="preserve"> has the right of confidentiality of </w:t>
      </w:r>
      <w:r w:rsidR="00430186">
        <w:t>their</w:t>
      </w:r>
      <w:r w:rsidRPr="002C2786">
        <w:t xml:space="preserve"> records.</w:t>
      </w:r>
    </w:p>
    <w:p w14:paraId="73FCBBB9" w14:textId="77777777" w:rsidR="005B4736" w:rsidRPr="002C2786" w:rsidRDefault="00AE3EDA" w:rsidP="005B6A89">
      <w:pPr>
        <w:pStyle w:val="Style1"/>
      </w:pPr>
      <w:r w:rsidRPr="002C2786">
        <w:t xml:space="preserve">The </w:t>
      </w:r>
      <w:r w:rsidR="000A3782" w:rsidRPr="002C2786">
        <w:t>Careseeker</w:t>
      </w:r>
      <w:r w:rsidRPr="002C2786">
        <w:t xml:space="preserve"> has the right to receive a written notice of the address and telephone number of the state licensing authority, which further explains that the department is charged with the responsibility of licensing Keep Safe Care and investigating </w:t>
      </w:r>
      <w:r w:rsidR="000A3782" w:rsidRPr="002C2786">
        <w:t>Careseeker</w:t>
      </w:r>
      <w:r w:rsidRPr="002C2786">
        <w:t xml:space="preserve"> complaints which appear to violate licensing regulations.</w:t>
      </w:r>
    </w:p>
    <w:p w14:paraId="41BAA0C4" w14:textId="77777777" w:rsidR="002C2786" w:rsidRPr="002C2786" w:rsidRDefault="00AE3EDA" w:rsidP="005B6A89">
      <w:pPr>
        <w:pStyle w:val="Style1"/>
      </w:pPr>
      <w:r w:rsidRPr="002C2786">
        <w:t xml:space="preserve">The </w:t>
      </w:r>
      <w:r w:rsidR="000A3782" w:rsidRPr="002C2786">
        <w:t>Careseeker</w:t>
      </w:r>
      <w:r w:rsidRPr="002C2786">
        <w:t xml:space="preserve"> has the right to obtain a copy of Keep Safe Care’</w:t>
      </w:r>
      <w:r w:rsidR="002C2786" w:rsidRPr="002C2786">
        <w:t>s</w:t>
      </w:r>
      <w:r w:rsidRPr="002C2786">
        <w:t xml:space="preserve"> most recently completed report of licensure inspection upon written request.</w:t>
      </w:r>
    </w:p>
    <w:p w14:paraId="0303FB58" w14:textId="02CB5CA5" w:rsidR="005B4736" w:rsidRPr="002C2786" w:rsidRDefault="00AE3EDA" w:rsidP="005B6A89">
      <w:pPr>
        <w:pStyle w:val="Style1"/>
      </w:pPr>
      <w:r w:rsidRPr="002C2786">
        <w:t xml:space="preserve">The </w:t>
      </w:r>
      <w:r w:rsidR="000A3782" w:rsidRPr="002C2786">
        <w:t>Careseeker</w:t>
      </w:r>
      <w:r w:rsidRPr="002C2786">
        <w:t xml:space="preserve"> has the right to present, either orally or in writing, </w:t>
      </w:r>
      <w:r w:rsidR="00F86CF6">
        <w:t xml:space="preserve">complaints </w:t>
      </w:r>
      <w:r w:rsidRPr="002C2786">
        <w:t xml:space="preserve">about services, and to have </w:t>
      </w:r>
      <w:r w:rsidR="003F70E3">
        <w:t>any</w:t>
      </w:r>
      <w:r w:rsidRPr="002C2786">
        <w:t xml:space="preserve"> complaint addressed and resolved as appropriate by Keep Safe Care immediately if a </w:t>
      </w:r>
      <w:r w:rsidR="000A3782" w:rsidRPr="002C2786">
        <w:t>Caregiver</w:t>
      </w:r>
      <w:r w:rsidRPr="002C2786">
        <w:t xml:space="preserve"> fails to arrive as scheduled to provide care.</w:t>
      </w:r>
    </w:p>
    <w:p w14:paraId="4ACE02DC" w14:textId="4EADDCA3" w:rsidR="005B4736" w:rsidRDefault="00D52765" w:rsidP="00160F4E">
      <w:pPr>
        <w:pStyle w:val="Heading1"/>
      </w:pPr>
      <w:bookmarkStart w:id="24" w:name="_Toc179293601"/>
      <w:r>
        <w:lastRenderedPageBreak/>
        <w:t xml:space="preserve">Client’s </w:t>
      </w:r>
      <w:r w:rsidR="00AE3EDA" w:rsidRPr="00AE3EDA">
        <w:t>Rights and Responsibilities</w:t>
      </w:r>
      <w:bookmarkEnd w:id="24"/>
    </w:p>
    <w:p w14:paraId="5C508BFD" w14:textId="75215BA6" w:rsidR="008F6360" w:rsidRPr="008F6360" w:rsidRDefault="008F6360" w:rsidP="008F6360">
      <w:r>
        <w:t xml:space="preserve">Note: </w:t>
      </w:r>
      <w:r w:rsidR="00D52765">
        <w:t>A</w:t>
      </w:r>
      <w:r>
        <w:t xml:space="preserve"> Client is the individual who is overseeing the care being delivered to the Careseeker. This may be the adult son or daughter, spouse, or friend, or even the Careseeker themselves.</w:t>
      </w:r>
    </w:p>
    <w:p w14:paraId="19174021" w14:textId="77777777" w:rsidR="005B4736" w:rsidRDefault="008F6360" w:rsidP="00BA13B1">
      <w:pPr>
        <w:pStyle w:val="Heading2"/>
      </w:pPr>
      <w:bookmarkStart w:id="25" w:name="_Toc179293602"/>
      <w:r>
        <w:t>Client’s</w:t>
      </w:r>
      <w:r w:rsidR="00AE3EDA" w:rsidRPr="00AE3EDA">
        <w:t xml:space="preserve"> Rights Include:</w:t>
      </w:r>
      <w:bookmarkEnd w:id="25"/>
    </w:p>
    <w:p w14:paraId="2C03F5F3" w14:textId="77777777" w:rsidR="005B4736" w:rsidRDefault="00AE3EDA" w:rsidP="005C0FC8">
      <w:pPr>
        <w:pStyle w:val="Style2"/>
      </w:pPr>
      <w:r w:rsidRPr="00AE3EDA">
        <w:t>The right of access to accurate and easy-to-understand information.</w:t>
      </w:r>
    </w:p>
    <w:p w14:paraId="2EFF3B74" w14:textId="77777777" w:rsidR="005B4736" w:rsidRDefault="00AE3EDA" w:rsidP="005C0FC8">
      <w:pPr>
        <w:pStyle w:val="Style2"/>
      </w:pPr>
      <w:r w:rsidRPr="00AE3EDA">
        <w:t>The right to be treated with respect and to maintain one’s dignity and individuality.</w:t>
      </w:r>
    </w:p>
    <w:p w14:paraId="10989242" w14:textId="77777777" w:rsidR="005B4736" w:rsidRDefault="00AE3EDA" w:rsidP="005C0FC8">
      <w:pPr>
        <w:pStyle w:val="Style2"/>
      </w:pPr>
      <w:r w:rsidRPr="00AE3EDA">
        <w:t>The right to voice grievances and complaints regarding treatment or care that is furnished, without fear of retaliation, discrimination, coercion, or reprisal.</w:t>
      </w:r>
    </w:p>
    <w:p w14:paraId="482F9B88" w14:textId="77777777" w:rsidR="005B4736" w:rsidRDefault="00AE3EDA" w:rsidP="005C0FC8">
      <w:pPr>
        <w:pStyle w:val="Style2"/>
      </w:pPr>
      <w:r w:rsidRPr="00AE3EDA">
        <w:t>The right of choice of an approved provider.</w:t>
      </w:r>
    </w:p>
    <w:p w14:paraId="656E9B07" w14:textId="77777777" w:rsidR="005B4736" w:rsidRDefault="00AE3EDA" w:rsidP="005C0FC8">
      <w:pPr>
        <w:pStyle w:val="Style2"/>
      </w:pPr>
      <w:r w:rsidRPr="00AE3EDA">
        <w:t>The right to accept or refuse services.</w:t>
      </w:r>
    </w:p>
    <w:p w14:paraId="5F3E4797" w14:textId="77777777" w:rsidR="005B4736" w:rsidRDefault="00AE3EDA" w:rsidP="005C0FC8">
      <w:pPr>
        <w:pStyle w:val="Style2"/>
      </w:pPr>
      <w:r w:rsidRPr="00AE3EDA">
        <w:t>The right to be informed of and participate in preparing the care plan and any changes in the plan.</w:t>
      </w:r>
    </w:p>
    <w:p w14:paraId="734D42D8" w14:textId="77777777" w:rsidR="008F6360" w:rsidRDefault="008F6360" w:rsidP="005C0FC8">
      <w:pPr>
        <w:pStyle w:val="Style2"/>
      </w:pPr>
      <w:r>
        <w:t>The right to be given a choice on which caregivers will furnish care.</w:t>
      </w:r>
    </w:p>
    <w:p w14:paraId="760A543F" w14:textId="77777777" w:rsidR="005B4736" w:rsidRDefault="00AE3EDA" w:rsidP="005C0FC8">
      <w:pPr>
        <w:pStyle w:val="Style2"/>
      </w:pPr>
      <w:r w:rsidRPr="00AE3EDA">
        <w:t>The right to be advised in advance of the provider(s) who will furnish care and the frequency and duration of visits ordered.</w:t>
      </w:r>
    </w:p>
    <w:p w14:paraId="054EF7CA" w14:textId="77777777" w:rsidR="005B4736" w:rsidRDefault="00AE3EDA" w:rsidP="005C0FC8">
      <w:pPr>
        <w:pStyle w:val="Style2"/>
      </w:pPr>
      <w:r w:rsidRPr="00AE3EDA">
        <w:t xml:space="preserve">The right to confidential treatment of all information, including information in the </w:t>
      </w:r>
      <w:r w:rsidR="00430186">
        <w:t>Careseeker</w:t>
      </w:r>
      <w:r w:rsidRPr="00AE3EDA">
        <w:t xml:space="preserve"> record.</w:t>
      </w:r>
    </w:p>
    <w:p w14:paraId="4184C072" w14:textId="77777777" w:rsidR="005B4736" w:rsidRDefault="00AE3EDA" w:rsidP="005C0FC8">
      <w:pPr>
        <w:pStyle w:val="Style2"/>
      </w:pPr>
      <w:r w:rsidRPr="00AE3EDA">
        <w:t>The right to receive services in accordance with the current</w:t>
      </w:r>
      <w:r w:rsidR="008F6360">
        <w:t xml:space="preserve"> online</w:t>
      </w:r>
      <w:r w:rsidRPr="00AE3EDA">
        <w:t xml:space="preserve"> plan of care.</w:t>
      </w:r>
    </w:p>
    <w:p w14:paraId="1CD7BADF" w14:textId="650CBA2B" w:rsidR="005B4736" w:rsidRDefault="00AE3EDA" w:rsidP="005C0FC8">
      <w:pPr>
        <w:pStyle w:val="Style2"/>
      </w:pPr>
      <w:r w:rsidRPr="00AE3EDA">
        <w:t>The right to be informed of the name, business telephone number and business address of the person</w:t>
      </w:r>
      <w:r w:rsidR="003F70E3">
        <w:t xml:space="preserve"> </w:t>
      </w:r>
      <w:r w:rsidRPr="00AE3EDA">
        <w:t>supervising the services and how to contact that person</w:t>
      </w:r>
      <w:r w:rsidR="003F70E3">
        <w:t xml:space="preserve"> at Keep Safe Care</w:t>
      </w:r>
      <w:r w:rsidRPr="00AE3EDA">
        <w:t>.</w:t>
      </w:r>
    </w:p>
    <w:p w14:paraId="1B28AE3E" w14:textId="77777777" w:rsidR="005B4736" w:rsidRDefault="00AE3EDA" w:rsidP="005C0FC8">
      <w:pPr>
        <w:pStyle w:val="Style2"/>
      </w:pPr>
      <w:r w:rsidRPr="00AE3EDA">
        <w:t>The right to have property and place of residence treated with respect.</w:t>
      </w:r>
    </w:p>
    <w:p w14:paraId="02B140F7" w14:textId="77777777" w:rsidR="005B4736" w:rsidRDefault="00AE3EDA" w:rsidP="005C0FC8">
      <w:pPr>
        <w:pStyle w:val="Style2"/>
      </w:pPr>
      <w:r w:rsidRPr="00AE3EDA">
        <w:t xml:space="preserve">The right to review </w:t>
      </w:r>
      <w:r w:rsidR="00430186">
        <w:t>Careseeker</w:t>
      </w:r>
      <w:r w:rsidRPr="00AE3EDA">
        <w:t>’s records on request.</w:t>
      </w:r>
    </w:p>
    <w:p w14:paraId="6515FF4C" w14:textId="77777777" w:rsidR="005B4736" w:rsidRDefault="00AE3EDA" w:rsidP="005C0FC8">
      <w:pPr>
        <w:pStyle w:val="Style2"/>
      </w:pPr>
      <w:r w:rsidRPr="00AE3EDA">
        <w:t>The rights to receive care and services without discrimination.</w:t>
      </w:r>
    </w:p>
    <w:p w14:paraId="17EFEFF7" w14:textId="77777777" w:rsidR="005B4736" w:rsidRDefault="008F6360" w:rsidP="00BA13B1">
      <w:pPr>
        <w:pStyle w:val="Heading2"/>
      </w:pPr>
      <w:bookmarkStart w:id="26" w:name="_Toc179293603"/>
      <w:r>
        <w:t>Client’s</w:t>
      </w:r>
      <w:r w:rsidR="00AE3EDA" w:rsidRPr="00AE3EDA">
        <w:t xml:space="preserve"> Responsibilities include:</w:t>
      </w:r>
      <w:bookmarkEnd w:id="26"/>
    </w:p>
    <w:p w14:paraId="6AD589AE" w14:textId="77777777" w:rsidR="005B4736" w:rsidRPr="00B443E9" w:rsidRDefault="00AE3EDA" w:rsidP="005C0FC8">
      <w:pPr>
        <w:pStyle w:val="Style2"/>
      </w:pPr>
      <w:r w:rsidRPr="00B443E9">
        <w:t xml:space="preserve">The responsibilities to notify </w:t>
      </w:r>
      <w:r w:rsidR="00430186" w:rsidRPr="00B443E9">
        <w:t xml:space="preserve">office </w:t>
      </w:r>
      <w:r w:rsidR="00B443E9" w:rsidRPr="00B443E9">
        <w:t xml:space="preserve">management </w:t>
      </w:r>
      <w:r w:rsidR="00F33DC0" w:rsidRPr="00B443E9">
        <w:t>/ provider staff / caregiver</w:t>
      </w:r>
      <w:r w:rsidRPr="00B443E9">
        <w:t>(s) of any changes in care needs.</w:t>
      </w:r>
    </w:p>
    <w:p w14:paraId="1D0FC5D5" w14:textId="77777777" w:rsidR="005B4736" w:rsidRPr="00B443E9" w:rsidRDefault="00AE3EDA" w:rsidP="005C0FC8">
      <w:pPr>
        <w:pStyle w:val="Style2"/>
      </w:pPr>
      <w:r w:rsidRPr="00B443E9">
        <w:t xml:space="preserve">The responsibility to treat provider staff in a courteous and respectful manner, as well as cooperate with and respect the rights of the </w:t>
      </w:r>
      <w:r w:rsidR="008F6360" w:rsidRPr="00B443E9">
        <w:t>c</w:t>
      </w:r>
      <w:r w:rsidR="00F33DC0" w:rsidRPr="00B443E9">
        <w:t>aregiver(s)</w:t>
      </w:r>
      <w:r w:rsidRPr="00B443E9">
        <w:t xml:space="preserve"> providing care.</w:t>
      </w:r>
    </w:p>
    <w:p w14:paraId="01254C55" w14:textId="77777777" w:rsidR="005B4736" w:rsidRPr="00B443E9" w:rsidRDefault="00AE3EDA" w:rsidP="005C0FC8">
      <w:pPr>
        <w:pStyle w:val="Style2"/>
      </w:pPr>
      <w:r w:rsidRPr="00B443E9">
        <w:t>The responsibility to be as accurate as possible when providing information on health history and personal care needs.</w:t>
      </w:r>
    </w:p>
    <w:p w14:paraId="0EEE0517" w14:textId="77777777" w:rsidR="005B4736" w:rsidRPr="00B443E9" w:rsidRDefault="00AE3EDA" w:rsidP="005C0FC8">
      <w:pPr>
        <w:pStyle w:val="Style2"/>
      </w:pPr>
      <w:r w:rsidRPr="00B443E9">
        <w:t>The responsibility to participate actively in decisions regarding individual health care and service/care plan development.</w:t>
      </w:r>
    </w:p>
    <w:p w14:paraId="5C45FD46" w14:textId="77777777" w:rsidR="005B4736" w:rsidRPr="00B443E9" w:rsidRDefault="00AE3EDA" w:rsidP="005C0FC8">
      <w:pPr>
        <w:pStyle w:val="Style2"/>
      </w:pPr>
      <w:r w:rsidRPr="00B443E9">
        <w:t>The responsibility to comply with agreed upon care plans.</w:t>
      </w:r>
    </w:p>
    <w:p w14:paraId="04125B6F" w14:textId="77777777" w:rsidR="005B4736" w:rsidRPr="00B443E9" w:rsidRDefault="00AE3EDA" w:rsidP="005C0FC8">
      <w:pPr>
        <w:pStyle w:val="Style2"/>
      </w:pPr>
      <w:r w:rsidRPr="00B443E9">
        <w:t xml:space="preserve">The responsibility to notify the </w:t>
      </w:r>
      <w:r w:rsidR="008F6360" w:rsidRPr="00B443E9">
        <w:t>client’s</w:t>
      </w:r>
      <w:r w:rsidRPr="00B443E9">
        <w:t xml:space="preserve"> physician, providers, and/or </w:t>
      </w:r>
      <w:r w:rsidR="008F6360" w:rsidRPr="00B443E9">
        <w:t>c</w:t>
      </w:r>
      <w:r w:rsidR="00F33DC0" w:rsidRPr="00B443E9">
        <w:t>aregiver</w:t>
      </w:r>
      <w:r w:rsidR="008F6360" w:rsidRPr="00B443E9">
        <w:t>(s)</w:t>
      </w:r>
      <w:r w:rsidRPr="00B443E9">
        <w:t xml:space="preserve"> of any change in </w:t>
      </w:r>
      <w:r w:rsidR="00B443E9" w:rsidRPr="00B443E9">
        <w:t>Careseeker’s</w:t>
      </w:r>
      <w:r w:rsidRPr="00B443E9">
        <w:t xml:space="preserve"> condition.</w:t>
      </w:r>
    </w:p>
    <w:p w14:paraId="4F4A69D2" w14:textId="77777777" w:rsidR="005B4736" w:rsidRPr="00B443E9" w:rsidRDefault="00AE3EDA" w:rsidP="005C0FC8">
      <w:pPr>
        <w:pStyle w:val="Style2"/>
      </w:pPr>
      <w:r w:rsidRPr="00B443E9">
        <w:t>The responsibility to maintain a safe home environment and to inform providers of the presence of any safety hazard in the home.</w:t>
      </w:r>
    </w:p>
    <w:p w14:paraId="1609C182" w14:textId="7479033D" w:rsidR="005B4736" w:rsidRPr="00D52765" w:rsidRDefault="00AE3EDA" w:rsidP="00D52765">
      <w:pPr>
        <w:pStyle w:val="Style2"/>
      </w:pPr>
      <w:r w:rsidRPr="00B443E9">
        <w:t>The responsibility to</w:t>
      </w:r>
      <w:r w:rsidR="00B443E9" w:rsidRPr="00B443E9">
        <w:t xml:space="preserve"> have the Careseeker </w:t>
      </w:r>
      <w:r w:rsidRPr="00B443E9">
        <w:t>available to provider staff at agreed upon times services are scheduled to be rendered.</w:t>
      </w:r>
    </w:p>
    <w:p w14:paraId="0F515931" w14:textId="77777777" w:rsidR="005B4736" w:rsidRDefault="0041320B" w:rsidP="00BA13B1">
      <w:pPr>
        <w:pStyle w:val="Heading2"/>
      </w:pPr>
      <w:bookmarkStart w:id="27" w:name="_Toc179293604"/>
      <w:r>
        <w:rPr>
          <w:u w:color="000000"/>
        </w:rPr>
        <w:t>Privacy Policy</w:t>
      </w:r>
      <w:bookmarkEnd w:id="27"/>
    </w:p>
    <w:p w14:paraId="10F7E358" w14:textId="2BE7F29F" w:rsidR="00495DF0" w:rsidRDefault="003F70E3" w:rsidP="00495DF0">
      <w:r>
        <w:t>Keep Safe Care</w:t>
      </w:r>
      <w:r w:rsidR="00AE3EDA" w:rsidRPr="00AE3EDA">
        <w:t xml:space="preserve"> has the duty to disclose to individuals the possible uses and disclosures of </w:t>
      </w:r>
      <w:r w:rsidR="00B443E9">
        <w:t>information supplied to Keep Safe Care</w:t>
      </w:r>
      <w:r w:rsidR="00AE3EDA" w:rsidRPr="00AE3EDA">
        <w:t xml:space="preserve"> and the individual’s rights and the provider’s legal duties with respect to </w:t>
      </w:r>
      <w:r w:rsidR="00B443E9">
        <w:t>Keep Safe Care</w:t>
      </w:r>
      <w:r w:rsidR="00AE3EDA" w:rsidRPr="00AE3EDA">
        <w:t>.</w:t>
      </w:r>
      <w:r w:rsidR="003B53A7">
        <w:t xml:space="preserve"> </w:t>
      </w:r>
      <w:r w:rsidR="00364BB2">
        <w:t xml:space="preserve">Keep Safe Care will not sell or disclose any personal information about our clients, ever, without the written consent of the client. </w:t>
      </w:r>
      <w:r w:rsidR="00B443E9">
        <w:t xml:space="preserve">Please see Keep Safe Care’s Privacy Policy online for further </w:t>
      </w:r>
      <w:r w:rsidR="00364BB2">
        <w:t>details</w:t>
      </w:r>
      <w:r w:rsidR="00B443E9">
        <w:t>.</w:t>
      </w:r>
    </w:p>
    <w:p w14:paraId="56505452" w14:textId="529749D2" w:rsidR="00495DF0" w:rsidRDefault="00495DF0" w:rsidP="00495DF0">
      <w:pPr>
        <w:pStyle w:val="Heading1"/>
      </w:pPr>
      <w:bookmarkStart w:id="28" w:name="_Toc179293605"/>
      <w:r w:rsidRPr="00422C8F">
        <w:lastRenderedPageBreak/>
        <w:t>Caregiver Probationary Period</w:t>
      </w:r>
      <w:bookmarkEnd w:id="28"/>
    </w:p>
    <w:p w14:paraId="67C65460" w14:textId="13C57545" w:rsidR="00F946AA" w:rsidRDefault="00F946AA" w:rsidP="007655D7">
      <w:pPr>
        <w:pStyle w:val="Heading2"/>
      </w:pPr>
      <w:bookmarkStart w:id="29" w:name="_Toc179293606"/>
      <w:r>
        <w:t xml:space="preserve">Policy brief </w:t>
      </w:r>
      <w:r w:rsidR="007655D7">
        <w:t xml:space="preserve">and </w:t>
      </w:r>
      <w:r>
        <w:t>purpose</w:t>
      </w:r>
      <w:bookmarkEnd w:id="29"/>
    </w:p>
    <w:p w14:paraId="754E2E51" w14:textId="216060FF" w:rsidR="00495DF0" w:rsidRDefault="007655D7" w:rsidP="00F946AA">
      <w:r>
        <w:t>Keep Safe Care’s</w:t>
      </w:r>
      <w:r w:rsidR="00F946AA">
        <w:t xml:space="preserve"> probationary period</w:t>
      </w:r>
      <w:r>
        <w:t xml:space="preserve"> </w:t>
      </w:r>
      <w:r w:rsidR="00F946AA">
        <w:t>policy define</w:t>
      </w:r>
      <w:r>
        <w:t>s</w:t>
      </w:r>
      <w:r w:rsidR="00F946AA">
        <w:t xml:space="preserve"> the employment probationary period and explain</w:t>
      </w:r>
      <w:r>
        <w:t>s</w:t>
      </w:r>
      <w:r w:rsidR="00F946AA">
        <w:t xml:space="preserve"> its meaning for the employee</w:t>
      </w:r>
      <w:r>
        <w:t xml:space="preserve"> or caregiver</w:t>
      </w:r>
      <w:r w:rsidR="00F946AA">
        <w:t xml:space="preserve"> and the company. This </w:t>
      </w:r>
      <w:r w:rsidR="0098419D">
        <w:t>probationary period allows both the caregiver and Keep Safe Care see if there is a rightness of fit with our goals and culture and a caregiver’s needs and abilities</w:t>
      </w:r>
      <w:r w:rsidR="00F946AA">
        <w:t>.</w:t>
      </w:r>
    </w:p>
    <w:p w14:paraId="6BD522D0" w14:textId="6AA57295" w:rsidR="005331EC" w:rsidRDefault="005331EC" w:rsidP="00F946AA"/>
    <w:p w14:paraId="6829A30E" w14:textId="410E77C6" w:rsidR="005331EC" w:rsidRDefault="006C7907" w:rsidP="00F946AA">
      <w:r>
        <w:t xml:space="preserve">Keep Safe Care works hard to ensure to recruit and hire the best employees and caregivers to </w:t>
      </w:r>
      <w:r w:rsidR="00C17DE9">
        <w:t>match each</w:t>
      </w:r>
      <w:r>
        <w:t xml:space="preserve"> Careseeker’s needs</w:t>
      </w:r>
      <w:r w:rsidR="001F7F91">
        <w:t>.</w:t>
      </w:r>
      <w:r w:rsidR="005331EC" w:rsidRPr="005331EC">
        <w:t xml:space="preserve"> However, we acknowledge that </w:t>
      </w:r>
      <w:r w:rsidR="005331EC">
        <w:t>these procedures</w:t>
      </w:r>
      <w:r w:rsidR="005331EC" w:rsidRPr="005331EC">
        <w:t xml:space="preserve"> are inevitably not always accurate in predicting performance or determining appropriate cultural fit. The probation period for new employees gives both employee and employer enough time to find out if their employment relation will eventually work out to the benefit of both.</w:t>
      </w:r>
    </w:p>
    <w:p w14:paraId="62DF3D0D" w14:textId="392B82C1" w:rsidR="00D5200F" w:rsidRDefault="00391EA2" w:rsidP="00D5200F">
      <w:pPr>
        <w:pStyle w:val="Heading2"/>
      </w:pPr>
      <w:bookmarkStart w:id="30" w:name="_Toc179293607"/>
      <w:r>
        <w:t>New Employee Probation Period</w:t>
      </w:r>
      <w:bookmarkEnd w:id="30"/>
    </w:p>
    <w:p w14:paraId="18FA45E1" w14:textId="77777777" w:rsidR="00D5200F" w:rsidRDefault="00D5200F" w:rsidP="001F7F91">
      <w:pPr>
        <w:spacing w:line="276" w:lineRule="auto"/>
      </w:pPr>
      <w:r>
        <w:t>The probationary period definition for new employees is the time between signing an employment contract and being granted permanent employment status. It is a “trial period” during which the employee is being evaluated as a suitable fit to the position and the company. The new employee will be given consistent feedback and coaching to have the chance to learn their new job and improve during the probationary period. At the end of the probation period (or possibly before that), the supervisor will determine if the employee should be retained in the organization. This decision will be made by appraising the following criteria:</w:t>
      </w:r>
    </w:p>
    <w:p w14:paraId="3E13BB52" w14:textId="1FCAB508" w:rsidR="00D5200F" w:rsidRPr="00391EA2" w:rsidRDefault="00D5200F" w:rsidP="001F7F91">
      <w:pPr>
        <w:pStyle w:val="Style4"/>
        <w:spacing w:line="276" w:lineRule="auto"/>
      </w:pPr>
      <w:r w:rsidRPr="00391EA2">
        <w:t xml:space="preserve">The skills, </w:t>
      </w:r>
      <w:proofErr w:type="gramStart"/>
      <w:r w:rsidRPr="00391EA2">
        <w:t>competencies</w:t>
      </w:r>
      <w:proofErr w:type="gramEnd"/>
      <w:r w:rsidRPr="00391EA2">
        <w:t xml:space="preserve"> and knowledge of the employee on the job</w:t>
      </w:r>
    </w:p>
    <w:p w14:paraId="02C8F35F" w14:textId="3695A7B4" w:rsidR="00D5200F" w:rsidRPr="00391EA2" w:rsidRDefault="00391EA2" w:rsidP="001F7F91">
      <w:pPr>
        <w:pStyle w:val="Style4"/>
        <w:spacing w:line="276" w:lineRule="auto"/>
      </w:pPr>
      <w:r w:rsidRPr="00391EA2">
        <w:t>T</w:t>
      </w:r>
      <w:r w:rsidR="00D5200F" w:rsidRPr="00391EA2">
        <w:t xml:space="preserve">heir reliability, </w:t>
      </w:r>
      <w:proofErr w:type="gramStart"/>
      <w:r w:rsidR="00D5200F" w:rsidRPr="00391EA2">
        <w:t>trustworthiness</w:t>
      </w:r>
      <w:proofErr w:type="gramEnd"/>
      <w:r w:rsidR="00D5200F" w:rsidRPr="00391EA2">
        <w:t xml:space="preserve"> and other relevant personality characteristics of the employee</w:t>
      </w:r>
    </w:p>
    <w:p w14:paraId="722D2AD9" w14:textId="264F76E3" w:rsidR="00D5200F" w:rsidRDefault="00D5200F" w:rsidP="001F7F91">
      <w:pPr>
        <w:pStyle w:val="Style4"/>
        <w:spacing w:line="276" w:lineRule="auto"/>
        <w:jc w:val="left"/>
      </w:pPr>
      <w:r>
        <w:t xml:space="preserve">The employee’s relations and collaboration with Careseekers, clients, </w:t>
      </w:r>
      <w:proofErr w:type="gramStart"/>
      <w:r>
        <w:t>supervisors</w:t>
      </w:r>
      <w:proofErr w:type="gramEnd"/>
      <w:r>
        <w:t xml:space="preserve"> and peers</w:t>
      </w:r>
    </w:p>
    <w:p w14:paraId="3CAB0B94" w14:textId="5856413B" w:rsidR="00D5200F" w:rsidRDefault="00D5200F" w:rsidP="00BB28B2">
      <w:pPr>
        <w:pStyle w:val="Heading2"/>
      </w:pPr>
      <w:bookmarkStart w:id="31" w:name="_Toc179293608"/>
      <w:r>
        <w:t>Probation Period Length</w:t>
      </w:r>
      <w:bookmarkEnd w:id="31"/>
    </w:p>
    <w:p w14:paraId="00114EBA" w14:textId="2A323A3F" w:rsidR="00D5200F" w:rsidRDefault="00BB28B2" w:rsidP="00D5200F">
      <w:r w:rsidRPr="00BB28B2">
        <w:t xml:space="preserve">New employees shall be considered probationary employees until they have completed the probationary period of </w:t>
      </w:r>
      <w:r>
        <w:t>sixty</w:t>
      </w:r>
      <w:r w:rsidRPr="00BB28B2">
        <w:t xml:space="preserve"> (</w:t>
      </w:r>
      <w:r>
        <w:t>6</w:t>
      </w:r>
      <w:r w:rsidRPr="00BB28B2">
        <w:t>0) days</w:t>
      </w:r>
      <w:r>
        <w:t xml:space="preserve"> or one-hundred-fifty hours of caregiving (whichever comes first)</w:t>
      </w:r>
      <w:r w:rsidRPr="00BB28B2">
        <w:t>. During the probationary period</w:t>
      </w:r>
      <w:r w:rsidR="00CF5AC7">
        <w:t>,</w:t>
      </w:r>
      <w:r w:rsidRPr="00BB28B2">
        <w:t xml:space="preserve"> an employee may be discharged at the discretion of </w:t>
      </w:r>
      <w:r>
        <w:t xml:space="preserve">Keep Safe Care </w:t>
      </w:r>
      <w:r w:rsidRPr="00BB28B2">
        <w:t xml:space="preserve">with or without cause. No employee shall be required to serve more than one (1) probationary period, provided such employee is rehired within one year. </w:t>
      </w:r>
      <w:r>
        <w:t>Keep Safe Care</w:t>
      </w:r>
      <w:r w:rsidRPr="00BB28B2">
        <w:t>, however, retains the right to terminate such employee in the event he or she has not demonstrated the ability to successfully perform the job within 30 days of rehire.</w:t>
      </w:r>
    </w:p>
    <w:p w14:paraId="196D1ACC" w14:textId="77777777" w:rsidR="00D5200F" w:rsidRDefault="00D5200F" w:rsidP="00665486">
      <w:pPr>
        <w:pStyle w:val="Heading2"/>
      </w:pPr>
      <w:bookmarkStart w:id="32" w:name="_Toc179293609"/>
      <w:r>
        <w:t>Permanent employees</w:t>
      </w:r>
      <w:bookmarkEnd w:id="32"/>
    </w:p>
    <w:p w14:paraId="52C05B73" w14:textId="39C787EE" w:rsidR="00D5200F" w:rsidRDefault="00D5200F" w:rsidP="00D5200F">
      <w:r>
        <w:t xml:space="preserve">When an employee has completed their initial probationary period, they are granted permanent employment status. </w:t>
      </w:r>
      <w:r w:rsidR="007F32EE">
        <w:t xml:space="preserve">Should an employee issue arise after the probationary period, the employee </w:t>
      </w:r>
      <w:r>
        <w:t>may be placed on probation as part of a disciplinary procedure. The reason for the disciplinary action, ranging from low performance to policy violations, will determine the length of the probationary period. During this period, the employee is obliged to change their behavior or they will be faced with more severe repercussions leading up to termination. The company will help them as much as possible with guidance, feedback and training and will expect them to comply.</w:t>
      </w:r>
    </w:p>
    <w:p w14:paraId="38813EB1" w14:textId="77777777" w:rsidR="00D5200F" w:rsidRDefault="00D5200F" w:rsidP="00D5200F"/>
    <w:p w14:paraId="6745693F" w14:textId="77777777" w:rsidR="00D5200F" w:rsidRDefault="00D5200F" w:rsidP="00665486">
      <w:pPr>
        <w:pStyle w:val="Heading2"/>
      </w:pPr>
      <w:bookmarkStart w:id="33" w:name="_Toc179293610"/>
      <w:r>
        <w:lastRenderedPageBreak/>
        <w:t>Termination: Dismissal during probationary period</w:t>
      </w:r>
      <w:bookmarkEnd w:id="33"/>
    </w:p>
    <w:p w14:paraId="7035D6B8" w14:textId="77777777" w:rsidR="00D5200F" w:rsidRDefault="00D5200F" w:rsidP="00D5200F">
      <w:r>
        <w:t>If the employee is deemed unsuitable while on a probationary period, they may be terminated without the minimum prior notice mandated by law. The termination of employment during this period may be for cause or without cause depending on the circumstances and the individual’s evaluation.</w:t>
      </w:r>
    </w:p>
    <w:p w14:paraId="5C7B3193" w14:textId="77777777" w:rsidR="00D5200F" w:rsidRDefault="00D5200F" w:rsidP="00D5200F"/>
    <w:p w14:paraId="7D29C16B" w14:textId="3F233DA8" w:rsidR="00D5200F" w:rsidRDefault="00D5200F" w:rsidP="00D5200F">
      <w:r>
        <w:t xml:space="preserve">Termination may occur before the ending of the probationary period. This may happen if the </w:t>
      </w:r>
      <w:r w:rsidR="00CF5AC7">
        <w:t>management</w:t>
      </w:r>
      <w:r>
        <w:t xml:space="preserve"> evaluations of the employee are highly unsatisfying or if the employee engages in behavior that justifies a for-cause dismissal. The employee will be officially notified in writing for the decision to terminate them. The document will explicitly state the reason behind their termination and the expected date it will take effect.</w:t>
      </w:r>
    </w:p>
    <w:p w14:paraId="45EE3116" w14:textId="77777777" w:rsidR="00D5200F" w:rsidRDefault="00D5200F" w:rsidP="00D5200F"/>
    <w:p w14:paraId="70BBDD73" w14:textId="224DBF53" w:rsidR="005331EC" w:rsidRPr="00495DF0" w:rsidRDefault="00D5200F" w:rsidP="00D5200F">
      <w:r>
        <w:t xml:space="preserve">Employees may still have to be dismissed for various reasons, after the end of the probationary period. In such cases, the company will follow </w:t>
      </w:r>
      <w:r w:rsidR="008B1D00">
        <w:t xml:space="preserve">post </w:t>
      </w:r>
      <w:r>
        <w:t xml:space="preserve">probation period employment law, legal </w:t>
      </w:r>
      <w:proofErr w:type="gramStart"/>
      <w:r>
        <w:t>guidelines</w:t>
      </w:r>
      <w:proofErr w:type="gramEnd"/>
      <w:r>
        <w:t xml:space="preserve"> and its own separation of employment policy.</w:t>
      </w:r>
    </w:p>
    <w:p w14:paraId="6A5B5585" w14:textId="04A8AF0E" w:rsidR="005B4736" w:rsidRDefault="006A1FFE" w:rsidP="00160F4E">
      <w:pPr>
        <w:pStyle w:val="Heading1"/>
        <w:rPr>
          <w:u w:val="none"/>
        </w:rPr>
      </w:pPr>
      <w:bookmarkStart w:id="34" w:name="_Toc179293611"/>
      <w:r>
        <w:lastRenderedPageBreak/>
        <w:t>Careseeker</w:t>
      </w:r>
      <w:r w:rsidR="00AE3EDA" w:rsidRPr="00AE3EDA">
        <w:t xml:space="preserve"> Abuse, Neglect,</w:t>
      </w:r>
      <w:r w:rsidR="004B0578">
        <w:t xml:space="preserve"> or</w:t>
      </w:r>
      <w:r w:rsidR="00AE3EDA" w:rsidRPr="00AE3EDA">
        <w:t xml:space="preserve"> Exploitation and Resolution</w:t>
      </w:r>
      <w:r w:rsidR="00AE3EDA" w:rsidRPr="00AE3EDA">
        <w:rPr>
          <w:u w:val="none"/>
        </w:rPr>
        <w:t xml:space="preserve"> </w:t>
      </w:r>
      <w:r w:rsidR="00AE3EDA" w:rsidRPr="00AE3EDA">
        <w:t>of Complaints</w:t>
      </w:r>
      <w:bookmarkEnd w:id="34"/>
    </w:p>
    <w:p w14:paraId="4CECBA9D" w14:textId="77777777" w:rsidR="005B4736" w:rsidRDefault="00AE3EDA" w:rsidP="00BA13B1">
      <w:pPr>
        <w:pStyle w:val="Heading2"/>
      </w:pPr>
      <w:bookmarkStart w:id="35" w:name="_Toc179293612"/>
      <w:r w:rsidRPr="00AE3EDA">
        <w:t>Policy</w:t>
      </w:r>
      <w:bookmarkEnd w:id="35"/>
    </w:p>
    <w:p w14:paraId="30BFF712" w14:textId="477C6952" w:rsidR="005B4736" w:rsidRDefault="00AE3EDA">
      <w:pPr>
        <w:ind w:left="-5" w:right="60"/>
        <w:rPr>
          <w:rFonts w:cstheme="minorHAnsi"/>
        </w:rPr>
      </w:pPr>
      <w:r w:rsidRPr="00AE3EDA">
        <w:rPr>
          <w:rFonts w:cstheme="minorHAnsi"/>
        </w:rPr>
        <w:t xml:space="preserve">All individuals with a prior conviction on charges of abuse, neglect, mistreatment, or financial exploitation are prohibited from performing direct </w:t>
      </w:r>
      <w:r w:rsidR="000A3782">
        <w:rPr>
          <w:rFonts w:cstheme="minorHAnsi"/>
        </w:rPr>
        <w:t>Caregiver</w:t>
      </w:r>
      <w:r w:rsidRPr="00AE3EDA">
        <w:rPr>
          <w:rFonts w:cstheme="minorHAnsi"/>
        </w:rPr>
        <w:t xml:space="preserve"> care duties</w:t>
      </w:r>
      <w:r w:rsidR="00CF5AC7">
        <w:rPr>
          <w:rFonts w:cstheme="minorHAnsi"/>
        </w:rPr>
        <w:t xml:space="preserve"> for Keep Safe Care</w:t>
      </w:r>
      <w:r w:rsidRPr="00AE3EDA">
        <w:rPr>
          <w:rFonts w:cstheme="minorHAnsi"/>
        </w:rPr>
        <w:t>.</w:t>
      </w:r>
    </w:p>
    <w:p w14:paraId="4F7645CE" w14:textId="77777777" w:rsidR="005B4736" w:rsidRDefault="00AE3EDA" w:rsidP="00BA13B1">
      <w:pPr>
        <w:pStyle w:val="Heading2"/>
      </w:pPr>
      <w:bookmarkStart w:id="36" w:name="_Toc179293613"/>
      <w:r w:rsidRPr="00AE3EDA">
        <w:t>Procedure</w:t>
      </w:r>
      <w:bookmarkEnd w:id="36"/>
    </w:p>
    <w:p w14:paraId="0760C8A1" w14:textId="11B901AD" w:rsidR="005B4736" w:rsidRDefault="00AE3EDA">
      <w:pPr>
        <w:spacing w:after="29"/>
        <w:ind w:left="-5" w:right="60"/>
        <w:rPr>
          <w:rFonts w:cstheme="minorHAnsi"/>
        </w:rPr>
      </w:pPr>
      <w:r w:rsidRPr="00AE3EDA">
        <w:rPr>
          <w:rFonts w:cstheme="minorHAnsi"/>
        </w:rPr>
        <w:t xml:space="preserve">All incidents of abuse, neglect, exploitation and or complaints submitted by </w:t>
      </w:r>
      <w:r w:rsidR="006A1FFE">
        <w:rPr>
          <w:rFonts w:cstheme="minorHAnsi"/>
        </w:rPr>
        <w:t>a Client, Careseeker</w:t>
      </w:r>
      <w:r w:rsidRPr="00AE3EDA">
        <w:rPr>
          <w:rFonts w:cstheme="minorHAnsi"/>
        </w:rPr>
        <w:t xml:space="preserve"> or any responsible parties either orally or in writing will be documented in the complaint log </w:t>
      </w:r>
      <w:r w:rsidR="00535506">
        <w:rPr>
          <w:rFonts w:cstheme="minorHAnsi"/>
        </w:rPr>
        <w:t>file</w:t>
      </w:r>
      <w:r w:rsidRPr="00AE3EDA">
        <w:rPr>
          <w:rFonts w:cstheme="minorHAnsi"/>
        </w:rPr>
        <w:t xml:space="preserve">. All actions taken to resolve incident of abuse, neglect, exploitation and or complaints will be documented in </w:t>
      </w:r>
      <w:r w:rsidR="00535506">
        <w:rPr>
          <w:rFonts w:cstheme="minorHAnsi"/>
        </w:rPr>
        <w:t xml:space="preserve">the </w:t>
      </w:r>
      <w:r w:rsidRPr="00AE3EDA">
        <w:rPr>
          <w:rFonts w:cstheme="minorHAnsi"/>
        </w:rPr>
        <w:t xml:space="preserve">complaint and resolution log </w:t>
      </w:r>
      <w:r w:rsidR="00535506">
        <w:rPr>
          <w:rFonts w:cstheme="minorHAnsi"/>
        </w:rPr>
        <w:t>file</w:t>
      </w:r>
      <w:r w:rsidRPr="00AE3EDA">
        <w:rPr>
          <w:rFonts w:cstheme="minorHAnsi"/>
        </w:rPr>
        <w:t xml:space="preserve">. A representative of Keep Safe Care will conduct a thorough investigation of all incidents of abuse, neglect, exploitation and or complaints submitted to Keep Safe Care </w:t>
      </w:r>
      <w:r w:rsidR="00535506">
        <w:rPr>
          <w:rFonts w:cstheme="minorHAnsi"/>
        </w:rPr>
        <w:t xml:space="preserve">management </w:t>
      </w:r>
      <w:r w:rsidRPr="00AE3EDA">
        <w:rPr>
          <w:rFonts w:cstheme="minorHAnsi"/>
        </w:rPr>
        <w:t xml:space="preserve">in </w:t>
      </w:r>
      <w:r w:rsidRPr="00AE3EDA">
        <w:rPr>
          <w:rFonts w:cstheme="minorHAnsi"/>
          <w:b/>
          <w:u w:val="single" w:color="000000"/>
        </w:rPr>
        <w:t>WRITING</w:t>
      </w:r>
      <w:r w:rsidRPr="00AE3EDA">
        <w:rPr>
          <w:rFonts w:cstheme="minorHAnsi"/>
        </w:rPr>
        <w:t xml:space="preserve">. Keep Safe Care will report to </w:t>
      </w:r>
      <w:r w:rsidR="006A1FFE">
        <w:rPr>
          <w:rFonts w:cstheme="minorHAnsi"/>
        </w:rPr>
        <w:t>the Texas Department of Health &amp; Human Services</w:t>
      </w:r>
      <w:r w:rsidRPr="00AE3EDA">
        <w:rPr>
          <w:rFonts w:cstheme="minorHAnsi"/>
        </w:rPr>
        <w:t xml:space="preserve"> </w:t>
      </w:r>
      <w:r w:rsidR="006A1FFE">
        <w:rPr>
          <w:rFonts w:cstheme="minorHAnsi"/>
        </w:rPr>
        <w:t xml:space="preserve">(TDHHS) </w:t>
      </w:r>
      <w:r w:rsidRPr="00AE3EDA">
        <w:rPr>
          <w:rFonts w:cstheme="minorHAnsi"/>
        </w:rPr>
        <w:t xml:space="preserve">within 24 hours of any abuse or alleged abuse. Keep Safe Care will complete an incident report of the abuse or alleged abuse and submit the report to </w:t>
      </w:r>
      <w:r w:rsidR="004B0578">
        <w:rPr>
          <w:rFonts w:cstheme="minorHAnsi"/>
        </w:rPr>
        <w:t>TDHHS</w:t>
      </w:r>
      <w:r w:rsidRPr="00AE3EDA">
        <w:rPr>
          <w:rFonts w:cstheme="minorHAnsi"/>
        </w:rPr>
        <w:t xml:space="preserve"> within 5 days. A plan of correction will be submitted with the investigators report. A copy of the </w:t>
      </w:r>
      <w:r w:rsidR="004B0578">
        <w:rPr>
          <w:rFonts w:cstheme="minorHAnsi"/>
        </w:rPr>
        <w:t>report</w:t>
      </w:r>
      <w:r w:rsidRPr="00AE3EDA">
        <w:rPr>
          <w:rFonts w:cstheme="minorHAnsi"/>
        </w:rPr>
        <w:t xml:space="preserve"> and plan of correction will be maintained in </w:t>
      </w:r>
      <w:r w:rsidR="004B0578">
        <w:rPr>
          <w:rFonts w:cstheme="minorHAnsi"/>
        </w:rPr>
        <w:t xml:space="preserve">an </w:t>
      </w:r>
      <w:r w:rsidRPr="00AE3EDA">
        <w:rPr>
          <w:rFonts w:cstheme="minorHAnsi"/>
        </w:rPr>
        <w:t xml:space="preserve">accident and incident file for review by </w:t>
      </w:r>
      <w:r w:rsidR="004B0578">
        <w:rPr>
          <w:rFonts w:cstheme="minorHAnsi"/>
        </w:rPr>
        <w:t>TDHHS</w:t>
      </w:r>
      <w:r w:rsidRPr="00AE3EDA">
        <w:rPr>
          <w:rFonts w:cstheme="minorHAnsi"/>
        </w:rPr>
        <w:t>. Keep Safe Care will take all steps to assure that no other incidents or abuse takes place while the investigation is ongoing.</w:t>
      </w:r>
    </w:p>
    <w:p w14:paraId="26FD8555" w14:textId="77777777" w:rsidR="005B4736" w:rsidRDefault="00AE3EDA" w:rsidP="00364BB2">
      <w:pPr>
        <w:pStyle w:val="Heading3"/>
      </w:pPr>
      <w:bookmarkStart w:id="37" w:name="_Toc179293614"/>
      <w:r w:rsidRPr="00AE3EDA">
        <w:t>Abuse, neglect of care or exploitation includes, but is not limited to:</w:t>
      </w:r>
      <w:bookmarkEnd w:id="37"/>
    </w:p>
    <w:p w14:paraId="66F0D43C" w14:textId="77777777" w:rsidR="006A1FFE" w:rsidRDefault="00AE3EDA" w:rsidP="006A1FFE">
      <w:pPr>
        <w:pStyle w:val="ListParagraph"/>
        <w:numPr>
          <w:ilvl w:val="0"/>
          <w:numId w:val="43"/>
        </w:numPr>
        <w:ind w:right="60"/>
        <w:rPr>
          <w:rFonts w:cstheme="minorHAnsi"/>
          <w:sz w:val="24"/>
          <w:szCs w:val="24"/>
        </w:rPr>
      </w:pPr>
      <w:r w:rsidRPr="006A1FFE">
        <w:rPr>
          <w:rFonts w:cstheme="minorHAnsi"/>
          <w:sz w:val="24"/>
          <w:szCs w:val="24"/>
        </w:rPr>
        <w:t xml:space="preserve">Unauthorized or inappropriate touching of a </w:t>
      </w:r>
      <w:r w:rsidR="006A1FFE">
        <w:rPr>
          <w:rFonts w:cstheme="minorHAnsi"/>
          <w:sz w:val="24"/>
          <w:szCs w:val="24"/>
        </w:rPr>
        <w:t>Careseeker</w:t>
      </w:r>
      <w:r w:rsidRPr="006A1FFE">
        <w:rPr>
          <w:rFonts w:cstheme="minorHAnsi"/>
          <w:sz w:val="24"/>
          <w:szCs w:val="24"/>
        </w:rPr>
        <w:t xml:space="preserve"> such as pushing, striking, slapping, pinching, beating, fondling, etc. </w:t>
      </w:r>
    </w:p>
    <w:p w14:paraId="400AF124" w14:textId="77777777" w:rsidR="005B4736" w:rsidRPr="006A1FFE" w:rsidRDefault="00AE3EDA" w:rsidP="006A1FFE">
      <w:pPr>
        <w:pStyle w:val="ListParagraph"/>
        <w:numPr>
          <w:ilvl w:val="0"/>
          <w:numId w:val="43"/>
        </w:numPr>
        <w:ind w:right="60"/>
        <w:rPr>
          <w:rFonts w:cstheme="minorHAnsi"/>
          <w:sz w:val="24"/>
          <w:szCs w:val="24"/>
        </w:rPr>
      </w:pPr>
      <w:r w:rsidRPr="006A1FFE">
        <w:rPr>
          <w:rFonts w:cstheme="minorHAnsi"/>
          <w:sz w:val="24"/>
          <w:szCs w:val="24"/>
        </w:rPr>
        <w:t>Use of physical or chemical restraints.</w:t>
      </w:r>
    </w:p>
    <w:p w14:paraId="7ED1C8C4" w14:textId="77777777" w:rsidR="005B4736" w:rsidRPr="006A1FFE" w:rsidRDefault="00AE3EDA" w:rsidP="006A1FFE">
      <w:pPr>
        <w:numPr>
          <w:ilvl w:val="0"/>
          <w:numId w:val="43"/>
        </w:numPr>
        <w:ind w:right="60"/>
        <w:rPr>
          <w:rFonts w:cstheme="minorHAnsi"/>
          <w:szCs w:val="24"/>
        </w:rPr>
      </w:pPr>
      <w:r w:rsidRPr="006A1FFE">
        <w:rPr>
          <w:rFonts w:cstheme="minorHAnsi"/>
          <w:szCs w:val="24"/>
        </w:rPr>
        <w:t xml:space="preserve">Withholding of food, water, or medications unless the </w:t>
      </w:r>
      <w:r w:rsidR="004B0578">
        <w:rPr>
          <w:rFonts w:cstheme="minorHAnsi"/>
          <w:szCs w:val="24"/>
        </w:rPr>
        <w:t>Client</w:t>
      </w:r>
      <w:r w:rsidRPr="006A1FFE">
        <w:rPr>
          <w:rFonts w:cstheme="minorHAnsi"/>
          <w:szCs w:val="24"/>
        </w:rPr>
        <w:t xml:space="preserve"> has requested the withholding.</w:t>
      </w:r>
    </w:p>
    <w:p w14:paraId="51100D79" w14:textId="77777777" w:rsidR="005B4736" w:rsidRPr="006A1FFE" w:rsidRDefault="00AE3EDA" w:rsidP="006A1FFE">
      <w:pPr>
        <w:numPr>
          <w:ilvl w:val="0"/>
          <w:numId w:val="43"/>
        </w:numPr>
        <w:ind w:right="60"/>
        <w:rPr>
          <w:rFonts w:cstheme="minorHAnsi"/>
          <w:szCs w:val="24"/>
        </w:rPr>
      </w:pPr>
      <w:r w:rsidRPr="006A1FFE">
        <w:rPr>
          <w:rFonts w:cstheme="minorHAnsi"/>
          <w:szCs w:val="24"/>
        </w:rPr>
        <w:t>Psychological or emotional abuse (i.e., verbal berating, harassment, intimidation, or threats of punishment or deprivation.</w:t>
      </w:r>
    </w:p>
    <w:p w14:paraId="6FE1C7FA" w14:textId="77777777" w:rsidR="005B4736" w:rsidRPr="006A1FFE" w:rsidRDefault="00AE3EDA" w:rsidP="006A1FFE">
      <w:pPr>
        <w:numPr>
          <w:ilvl w:val="0"/>
          <w:numId w:val="43"/>
        </w:numPr>
        <w:ind w:right="60"/>
        <w:rPr>
          <w:rFonts w:cstheme="minorHAnsi"/>
          <w:szCs w:val="24"/>
        </w:rPr>
      </w:pPr>
      <w:r w:rsidRPr="006A1FFE">
        <w:rPr>
          <w:rFonts w:cstheme="minorHAnsi"/>
          <w:szCs w:val="24"/>
        </w:rPr>
        <w:t xml:space="preserve">Isolating </w:t>
      </w:r>
      <w:r w:rsidR="004B0578">
        <w:rPr>
          <w:rFonts w:cstheme="minorHAnsi"/>
          <w:szCs w:val="24"/>
        </w:rPr>
        <w:t>Careseeker</w:t>
      </w:r>
      <w:r w:rsidRPr="006A1FFE">
        <w:rPr>
          <w:rFonts w:cstheme="minorHAnsi"/>
          <w:szCs w:val="24"/>
        </w:rPr>
        <w:t xml:space="preserve"> form </w:t>
      </w:r>
      <w:r w:rsidR="004B0578">
        <w:rPr>
          <w:rFonts w:cstheme="minorHAnsi"/>
          <w:szCs w:val="24"/>
        </w:rPr>
        <w:t>Careseeker’s</w:t>
      </w:r>
      <w:r w:rsidRPr="006A1FFE">
        <w:rPr>
          <w:rFonts w:cstheme="minorHAnsi"/>
          <w:szCs w:val="24"/>
        </w:rPr>
        <w:t xml:space="preserve"> representative, family, </w:t>
      </w:r>
      <w:proofErr w:type="gramStart"/>
      <w:r w:rsidRPr="006A1FFE">
        <w:rPr>
          <w:rFonts w:cstheme="minorHAnsi"/>
          <w:szCs w:val="24"/>
        </w:rPr>
        <w:t>friends</w:t>
      </w:r>
      <w:proofErr w:type="gramEnd"/>
      <w:r w:rsidRPr="006A1FFE">
        <w:rPr>
          <w:rFonts w:cstheme="minorHAnsi"/>
          <w:szCs w:val="24"/>
        </w:rPr>
        <w:t xml:space="preserve"> or activities.</w:t>
      </w:r>
    </w:p>
    <w:p w14:paraId="43C1A6AD" w14:textId="77777777" w:rsidR="005B4736" w:rsidRPr="006A1FFE" w:rsidRDefault="00AE3EDA" w:rsidP="006A1FFE">
      <w:pPr>
        <w:numPr>
          <w:ilvl w:val="0"/>
          <w:numId w:val="43"/>
        </w:numPr>
        <w:ind w:right="60"/>
        <w:rPr>
          <w:rFonts w:cstheme="minorHAnsi"/>
          <w:szCs w:val="24"/>
        </w:rPr>
      </w:pPr>
      <w:r w:rsidRPr="006A1FFE">
        <w:rPr>
          <w:rFonts w:cstheme="minorHAnsi"/>
          <w:szCs w:val="24"/>
        </w:rPr>
        <w:t xml:space="preserve">Sexual harassment, </w:t>
      </w:r>
      <w:proofErr w:type="gramStart"/>
      <w:r w:rsidRPr="006A1FFE">
        <w:rPr>
          <w:rFonts w:cstheme="minorHAnsi"/>
          <w:szCs w:val="24"/>
        </w:rPr>
        <w:t>exploitation</w:t>
      </w:r>
      <w:proofErr w:type="gramEnd"/>
      <w:r w:rsidRPr="006A1FFE">
        <w:rPr>
          <w:rFonts w:cstheme="minorHAnsi"/>
          <w:szCs w:val="24"/>
        </w:rPr>
        <w:t xml:space="preserve"> or rape.</w:t>
      </w:r>
    </w:p>
    <w:p w14:paraId="77240134" w14:textId="77777777" w:rsidR="005B4736" w:rsidRPr="006A1FFE" w:rsidRDefault="00AE3EDA" w:rsidP="006A1FFE">
      <w:pPr>
        <w:numPr>
          <w:ilvl w:val="0"/>
          <w:numId w:val="43"/>
        </w:numPr>
        <w:ind w:right="60"/>
        <w:rPr>
          <w:rFonts w:cstheme="minorHAnsi"/>
          <w:szCs w:val="24"/>
        </w:rPr>
      </w:pPr>
      <w:r w:rsidRPr="006A1FFE">
        <w:rPr>
          <w:rFonts w:cstheme="minorHAnsi"/>
          <w:szCs w:val="24"/>
        </w:rPr>
        <w:t>Failure to provide basic care or seek medical care</w:t>
      </w:r>
      <w:r w:rsidR="004B0578">
        <w:rPr>
          <w:rFonts w:cstheme="minorHAnsi"/>
          <w:szCs w:val="24"/>
        </w:rPr>
        <w:t xml:space="preserve"> when necessary</w:t>
      </w:r>
      <w:r w:rsidRPr="006A1FFE">
        <w:rPr>
          <w:rFonts w:cstheme="minorHAnsi"/>
          <w:szCs w:val="24"/>
        </w:rPr>
        <w:t>.</w:t>
      </w:r>
    </w:p>
    <w:p w14:paraId="3B4F173C" w14:textId="77777777" w:rsidR="005B4736" w:rsidRPr="006A1FFE" w:rsidRDefault="00AE3EDA" w:rsidP="006A1FFE">
      <w:pPr>
        <w:numPr>
          <w:ilvl w:val="0"/>
          <w:numId w:val="43"/>
        </w:numPr>
        <w:spacing w:after="30"/>
        <w:ind w:right="60"/>
        <w:rPr>
          <w:rFonts w:cstheme="minorHAnsi"/>
          <w:szCs w:val="24"/>
        </w:rPr>
      </w:pPr>
      <w:r w:rsidRPr="006A1FFE">
        <w:rPr>
          <w:rFonts w:cstheme="minorHAnsi"/>
          <w:szCs w:val="24"/>
        </w:rPr>
        <w:t>Inadequate assistance with personal care, changing bed linen, laundry, etc.</w:t>
      </w:r>
    </w:p>
    <w:p w14:paraId="643B2FA3" w14:textId="77777777" w:rsidR="005B4736" w:rsidRPr="006A1FFE" w:rsidRDefault="00AE3EDA" w:rsidP="006A1FFE">
      <w:pPr>
        <w:numPr>
          <w:ilvl w:val="0"/>
          <w:numId w:val="43"/>
        </w:numPr>
        <w:ind w:right="60"/>
        <w:rPr>
          <w:rFonts w:cstheme="minorHAnsi"/>
          <w:szCs w:val="24"/>
        </w:rPr>
      </w:pPr>
      <w:r w:rsidRPr="006A1FFE">
        <w:rPr>
          <w:rFonts w:cstheme="minorHAnsi"/>
          <w:szCs w:val="24"/>
        </w:rPr>
        <w:t xml:space="preserve">Ostracizing the </w:t>
      </w:r>
      <w:r w:rsidR="006A1FFE">
        <w:rPr>
          <w:rFonts w:cstheme="minorHAnsi"/>
          <w:szCs w:val="24"/>
        </w:rPr>
        <w:t>Careseeker</w:t>
      </w:r>
      <w:r w:rsidRPr="006A1FFE">
        <w:rPr>
          <w:rFonts w:cstheme="minorHAnsi"/>
          <w:szCs w:val="24"/>
        </w:rPr>
        <w:t>, or “giving the silent treatment</w:t>
      </w:r>
      <w:proofErr w:type="gramStart"/>
      <w:r w:rsidRPr="006A1FFE">
        <w:rPr>
          <w:rFonts w:cstheme="minorHAnsi"/>
          <w:szCs w:val="24"/>
        </w:rPr>
        <w:t>”.</w:t>
      </w:r>
      <w:proofErr w:type="gramEnd"/>
    </w:p>
    <w:p w14:paraId="4D9F6E0F" w14:textId="77777777" w:rsidR="005B4736" w:rsidRPr="006A1FFE" w:rsidRDefault="00AE3EDA" w:rsidP="006A1FFE">
      <w:pPr>
        <w:numPr>
          <w:ilvl w:val="0"/>
          <w:numId w:val="43"/>
        </w:numPr>
        <w:spacing w:after="30"/>
        <w:ind w:right="60"/>
        <w:rPr>
          <w:rFonts w:cstheme="minorHAnsi"/>
          <w:szCs w:val="24"/>
        </w:rPr>
      </w:pPr>
      <w:r w:rsidRPr="006A1FFE">
        <w:rPr>
          <w:rFonts w:cstheme="minorHAnsi"/>
          <w:szCs w:val="24"/>
        </w:rPr>
        <w:t xml:space="preserve">Leaving </w:t>
      </w:r>
      <w:r w:rsidR="006A1FFE">
        <w:rPr>
          <w:rFonts w:cstheme="minorHAnsi"/>
          <w:szCs w:val="24"/>
        </w:rPr>
        <w:t>Careseeker</w:t>
      </w:r>
      <w:r w:rsidRPr="006A1FFE">
        <w:rPr>
          <w:rFonts w:cstheme="minorHAnsi"/>
          <w:szCs w:val="24"/>
        </w:rPr>
        <w:t xml:space="preserve"> alone for long periods of time.</w:t>
      </w:r>
    </w:p>
    <w:p w14:paraId="784E1A3A" w14:textId="77777777" w:rsidR="005B4736" w:rsidRPr="006A1FFE" w:rsidRDefault="00AE3EDA" w:rsidP="006A1FFE">
      <w:pPr>
        <w:numPr>
          <w:ilvl w:val="0"/>
          <w:numId w:val="43"/>
        </w:numPr>
        <w:spacing w:after="31"/>
        <w:ind w:right="60"/>
        <w:rPr>
          <w:rFonts w:cstheme="minorHAnsi"/>
          <w:szCs w:val="24"/>
        </w:rPr>
      </w:pPr>
      <w:r w:rsidRPr="006A1FFE">
        <w:rPr>
          <w:rFonts w:cstheme="minorHAnsi"/>
          <w:szCs w:val="24"/>
        </w:rPr>
        <w:t xml:space="preserve">Taking a </w:t>
      </w:r>
      <w:r w:rsidR="004B0578">
        <w:rPr>
          <w:rFonts w:cstheme="minorHAnsi"/>
          <w:szCs w:val="24"/>
        </w:rPr>
        <w:t>Careseeker’s</w:t>
      </w:r>
      <w:r w:rsidRPr="006A1FFE">
        <w:rPr>
          <w:rFonts w:cstheme="minorHAnsi"/>
          <w:szCs w:val="24"/>
        </w:rPr>
        <w:t xml:space="preserve"> money or property by force, threat, or deceit.</w:t>
      </w:r>
    </w:p>
    <w:p w14:paraId="675108AC" w14:textId="6469203D" w:rsidR="005B4736" w:rsidRPr="004B0578" w:rsidRDefault="00AE3EDA" w:rsidP="004B0578">
      <w:pPr>
        <w:pStyle w:val="ListParagraph"/>
        <w:numPr>
          <w:ilvl w:val="0"/>
          <w:numId w:val="43"/>
        </w:numPr>
        <w:ind w:right="60"/>
        <w:rPr>
          <w:rFonts w:cstheme="minorHAnsi"/>
          <w:sz w:val="24"/>
          <w:szCs w:val="24"/>
        </w:rPr>
      </w:pPr>
      <w:r w:rsidRPr="004B0578">
        <w:rPr>
          <w:rFonts w:cstheme="minorHAnsi"/>
          <w:sz w:val="24"/>
          <w:szCs w:val="24"/>
        </w:rPr>
        <w:t xml:space="preserve">Use of </w:t>
      </w:r>
      <w:r w:rsidR="008A0B97">
        <w:rPr>
          <w:rFonts w:cstheme="minorHAnsi"/>
          <w:sz w:val="24"/>
          <w:szCs w:val="24"/>
        </w:rPr>
        <w:t>Careseeker’s</w:t>
      </w:r>
      <w:r w:rsidR="008A0B97" w:rsidRPr="004B0578">
        <w:rPr>
          <w:rFonts w:cstheme="minorHAnsi"/>
          <w:sz w:val="24"/>
          <w:szCs w:val="24"/>
        </w:rPr>
        <w:t xml:space="preserve"> </w:t>
      </w:r>
      <w:r w:rsidRPr="004B0578">
        <w:rPr>
          <w:rFonts w:cstheme="minorHAnsi"/>
          <w:sz w:val="24"/>
          <w:szCs w:val="24"/>
        </w:rPr>
        <w:t xml:space="preserve">money or property against the </w:t>
      </w:r>
      <w:r w:rsidR="008A0B97">
        <w:rPr>
          <w:rFonts w:cstheme="minorHAnsi"/>
          <w:sz w:val="24"/>
          <w:szCs w:val="24"/>
        </w:rPr>
        <w:t>Careseeker’s</w:t>
      </w:r>
      <w:r w:rsidR="008A0B97" w:rsidRPr="004B0578">
        <w:rPr>
          <w:rFonts w:cstheme="minorHAnsi"/>
          <w:sz w:val="24"/>
          <w:szCs w:val="24"/>
        </w:rPr>
        <w:t xml:space="preserve"> </w:t>
      </w:r>
      <w:r w:rsidRPr="004B0578">
        <w:rPr>
          <w:rFonts w:cstheme="minorHAnsi"/>
          <w:sz w:val="24"/>
          <w:szCs w:val="24"/>
        </w:rPr>
        <w:t xml:space="preserve">wishes or without the </w:t>
      </w:r>
      <w:r w:rsidR="008A0B97">
        <w:rPr>
          <w:rFonts w:cstheme="minorHAnsi"/>
          <w:sz w:val="24"/>
          <w:szCs w:val="24"/>
        </w:rPr>
        <w:t>Careseeker’s or client’s</w:t>
      </w:r>
      <w:r w:rsidR="008A0B97" w:rsidRPr="004B0578">
        <w:rPr>
          <w:rFonts w:cstheme="minorHAnsi"/>
          <w:sz w:val="24"/>
          <w:szCs w:val="24"/>
        </w:rPr>
        <w:t xml:space="preserve"> </w:t>
      </w:r>
      <w:r w:rsidRPr="004B0578">
        <w:rPr>
          <w:rFonts w:cstheme="minorHAnsi"/>
          <w:sz w:val="24"/>
          <w:szCs w:val="24"/>
        </w:rPr>
        <w:t>knowledge.</w:t>
      </w:r>
    </w:p>
    <w:p w14:paraId="2AC69404" w14:textId="77777777" w:rsidR="005B4736" w:rsidRDefault="000A3782" w:rsidP="00160F4E">
      <w:pPr>
        <w:pStyle w:val="Heading1"/>
        <w:rPr>
          <w:u w:val="none"/>
        </w:rPr>
      </w:pPr>
      <w:bookmarkStart w:id="38" w:name="_Toc179293615"/>
      <w:r>
        <w:lastRenderedPageBreak/>
        <w:t>Caregiver</w:t>
      </w:r>
      <w:r w:rsidR="00AE3EDA" w:rsidRPr="00AE3EDA">
        <w:t xml:space="preserve"> Duties and Responsibilities</w:t>
      </w:r>
      <w:bookmarkEnd w:id="38"/>
    </w:p>
    <w:p w14:paraId="1F2915A7" w14:textId="77777777" w:rsidR="005B4736" w:rsidRDefault="00AE3EDA" w:rsidP="00BA13B1">
      <w:pPr>
        <w:pStyle w:val="Heading2"/>
      </w:pPr>
      <w:bookmarkStart w:id="39" w:name="_Toc179293616"/>
      <w:r w:rsidRPr="00AE3EDA">
        <w:t>Assigned Duties &amp; Responsibilities</w:t>
      </w:r>
      <w:bookmarkEnd w:id="39"/>
    </w:p>
    <w:p w14:paraId="063063FD" w14:textId="77777777" w:rsidR="005B4736" w:rsidRDefault="00612D3C">
      <w:pPr>
        <w:ind w:left="-5" w:right="0"/>
        <w:rPr>
          <w:rFonts w:cstheme="minorHAnsi"/>
        </w:rPr>
      </w:pPr>
      <w:r>
        <w:rPr>
          <w:rFonts w:cstheme="minorHAnsi"/>
        </w:rPr>
        <w:t>Our c</w:t>
      </w:r>
      <w:r w:rsidR="00341BE4">
        <w:rPr>
          <w:rFonts w:cstheme="minorHAnsi"/>
        </w:rPr>
        <w:t>aregivers are required to</w:t>
      </w:r>
      <w:r w:rsidR="00AE3EDA" w:rsidRPr="00AE3EDA">
        <w:rPr>
          <w:rFonts w:cstheme="minorHAnsi"/>
        </w:rPr>
        <w:t xml:space="preserve"> perform personal care tasks such as, but not limited to, assistance with eating, bathing, dressing, personal hygiene, preparation of meals, housekeeping tasks, positioning, home management, home safety, sanitation, infectious control, taking of vital signs, proper </w:t>
      </w:r>
      <w:proofErr w:type="gramStart"/>
      <w:r w:rsidR="00AE3EDA" w:rsidRPr="00AE3EDA">
        <w:rPr>
          <w:rFonts w:cstheme="minorHAnsi"/>
        </w:rPr>
        <w:t>nutrition</w:t>
      </w:r>
      <w:proofErr w:type="gramEnd"/>
      <w:r w:rsidR="00AE3EDA" w:rsidRPr="00AE3EDA">
        <w:rPr>
          <w:rFonts w:cstheme="minorHAnsi"/>
        </w:rPr>
        <w:t xml:space="preserve"> and other activities of daily living</w:t>
      </w:r>
      <w:r w:rsidR="00341BE4">
        <w:rPr>
          <w:rFonts w:cstheme="minorHAnsi"/>
        </w:rPr>
        <w:t xml:space="preserve"> (ADLs)</w:t>
      </w:r>
      <w:r w:rsidR="00AE3EDA" w:rsidRPr="00AE3EDA">
        <w:rPr>
          <w:rFonts w:cstheme="minorHAnsi"/>
        </w:rPr>
        <w:t xml:space="preserve"> as determined by appropriate staff</w:t>
      </w:r>
      <w:r w:rsidR="00341BE4">
        <w:rPr>
          <w:rFonts w:cstheme="minorHAnsi"/>
        </w:rPr>
        <w:t xml:space="preserve"> or outlined on the Careseeker’s Care Plan</w:t>
      </w:r>
      <w:r w:rsidR="00AE3EDA" w:rsidRPr="00AE3EDA">
        <w:rPr>
          <w:rFonts w:cstheme="minorHAnsi"/>
        </w:rPr>
        <w:t>. Personal support will be provided by staff that is appropriately trained and/or certified.</w:t>
      </w:r>
      <w:r w:rsidR="00341BE4">
        <w:rPr>
          <w:rFonts w:cstheme="minorHAnsi"/>
        </w:rPr>
        <w:t xml:space="preserve"> Requirements for being a Keep Safe Care caregiver are listed below</w:t>
      </w:r>
      <w:r w:rsidR="00117D88">
        <w:rPr>
          <w:rFonts w:cstheme="minorHAnsi"/>
        </w:rPr>
        <w:t xml:space="preserve"> and will be able to</w:t>
      </w:r>
      <w:r w:rsidR="00341BE4">
        <w:rPr>
          <w:rFonts w:cstheme="minorHAnsi"/>
        </w:rPr>
        <w:t>:</w:t>
      </w:r>
    </w:p>
    <w:p w14:paraId="09789CDB" w14:textId="77777777" w:rsidR="005B4736" w:rsidRPr="00E872C0" w:rsidRDefault="00117D88" w:rsidP="00FD1755">
      <w:pPr>
        <w:numPr>
          <w:ilvl w:val="0"/>
          <w:numId w:val="45"/>
        </w:numPr>
        <w:spacing w:before="120" w:after="80" w:line="260" w:lineRule="exact"/>
        <w:ind w:left="450" w:right="302" w:hanging="187"/>
        <w:rPr>
          <w:rFonts w:cstheme="minorHAnsi"/>
          <w:szCs w:val="24"/>
        </w:rPr>
      </w:pPr>
      <w:r w:rsidRPr="00E872C0">
        <w:rPr>
          <w:rFonts w:cstheme="minorHAnsi"/>
          <w:szCs w:val="24"/>
        </w:rPr>
        <w:t>R</w:t>
      </w:r>
      <w:r w:rsidR="00AE3EDA" w:rsidRPr="00E872C0">
        <w:rPr>
          <w:rFonts w:cstheme="minorHAnsi"/>
          <w:szCs w:val="24"/>
        </w:rPr>
        <w:t xml:space="preserve">ead and write, follow verbal and written instructions, and complete </w:t>
      </w:r>
      <w:r w:rsidR="00F05C80" w:rsidRPr="00E872C0">
        <w:rPr>
          <w:rFonts w:cstheme="minorHAnsi"/>
          <w:szCs w:val="24"/>
        </w:rPr>
        <w:t>an electronic care plan</w:t>
      </w:r>
    </w:p>
    <w:p w14:paraId="73263D05" w14:textId="77777777" w:rsidR="005B4736" w:rsidRPr="00E872C0" w:rsidRDefault="00117D88" w:rsidP="00FD1755">
      <w:pPr>
        <w:numPr>
          <w:ilvl w:val="0"/>
          <w:numId w:val="45"/>
        </w:numPr>
        <w:spacing w:after="80" w:line="260" w:lineRule="exact"/>
        <w:ind w:left="450" w:right="302" w:hanging="187"/>
        <w:rPr>
          <w:rFonts w:cstheme="minorHAnsi"/>
          <w:szCs w:val="24"/>
        </w:rPr>
      </w:pPr>
      <w:r w:rsidRPr="00E872C0">
        <w:rPr>
          <w:rFonts w:cstheme="minorHAnsi"/>
          <w:szCs w:val="24"/>
        </w:rPr>
        <w:t>Possess a</w:t>
      </w:r>
      <w:r w:rsidR="00AE3EDA" w:rsidRPr="00E872C0">
        <w:rPr>
          <w:rFonts w:cstheme="minorHAnsi"/>
          <w:szCs w:val="24"/>
        </w:rPr>
        <w:t xml:space="preserve"> caring and understanding attitude toward individuals who are disabled, frail or </w:t>
      </w:r>
      <w:r w:rsidRPr="00E872C0">
        <w:rPr>
          <w:rFonts w:cstheme="minorHAnsi"/>
          <w:szCs w:val="24"/>
        </w:rPr>
        <w:t xml:space="preserve">impaired with </w:t>
      </w:r>
      <w:r w:rsidR="00AE3EDA" w:rsidRPr="00E872C0">
        <w:rPr>
          <w:rFonts w:cstheme="minorHAnsi"/>
          <w:szCs w:val="24"/>
        </w:rPr>
        <w:t xml:space="preserve">a </w:t>
      </w:r>
      <w:r w:rsidR="0026544F" w:rsidRPr="00E872C0">
        <w:rPr>
          <w:rFonts w:cstheme="minorHAnsi"/>
          <w:szCs w:val="24"/>
        </w:rPr>
        <w:t>traumatic</w:t>
      </w:r>
      <w:r w:rsidR="00C1282F" w:rsidRPr="00E872C0">
        <w:rPr>
          <w:rFonts w:cstheme="minorHAnsi"/>
          <w:szCs w:val="24"/>
        </w:rPr>
        <w:t xml:space="preserve"> brain injury (</w:t>
      </w:r>
      <w:r w:rsidR="00AE3EDA" w:rsidRPr="00E872C0">
        <w:rPr>
          <w:rFonts w:cstheme="minorHAnsi"/>
          <w:szCs w:val="24"/>
        </w:rPr>
        <w:t>TBI</w:t>
      </w:r>
      <w:r w:rsidR="00C1282F" w:rsidRPr="00E872C0">
        <w:rPr>
          <w:rFonts w:cstheme="minorHAnsi"/>
          <w:szCs w:val="24"/>
        </w:rPr>
        <w:t>)</w:t>
      </w:r>
    </w:p>
    <w:p w14:paraId="1CFFE340" w14:textId="77777777" w:rsidR="005B4736" w:rsidRPr="00E872C0" w:rsidRDefault="00117D88" w:rsidP="00FD1755">
      <w:pPr>
        <w:numPr>
          <w:ilvl w:val="0"/>
          <w:numId w:val="45"/>
        </w:numPr>
        <w:spacing w:after="80" w:line="260" w:lineRule="exact"/>
        <w:ind w:left="450" w:right="302" w:hanging="187"/>
        <w:rPr>
          <w:rFonts w:cstheme="minorHAnsi"/>
          <w:szCs w:val="24"/>
        </w:rPr>
      </w:pPr>
      <w:r w:rsidRPr="00E872C0">
        <w:rPr>
          <w:rFonts w:cstheme="minorHAnsi"/>
          <w:szCs w:val="24"/>
        </w:rPr>
        <w:t>Be</w:t>
      </w:r>
      <w:r w:rsidR="00AE3EDA" w:rsidRPr="00E872C0">
        <w:rPr>
          <w:rFonts w:cstheme="minorHAnsi"/>
          <w:szCs w:val="24"/>
        </w:rPr>
        <w:t xml:space="preserve"> flexible and tolerant of varied lifestyles</w:t>
      </w:r>
      <w:r w:rsidRPr="00E872C0">
        <w:rPr>
          <w:rFonts w:cstheme="minorHAnsi"/>
          <w:szCs w:val="24"/>
        </w:rPr>
        <w:t xml:space="preserve"> and needs</w:t>
      </w:r>
    </w:p>
    <w:p w14:paraId="1FBDE099" w14:textId="77777777" w:rsidR="005B4736" w:rsidRPr="00E872C0" w:rsidRDefault="00117D88" w:rsidP="00FD1755">
      <w:pPr>
        <w:numPr>
          <w:ilvl w:val="0"/>
          <w:numId w:val="45"/>
        </w:numPr>
        <w:spacing w:after="80" w:line="260" w:lineRule="exact"/>
        <w:ind w:left="450" w:right="302" w:hanging="187"/>
        <w:rPr>
          <w:rFonts w:cstheme="minorHAnsi"/>
          <w:szCs w:val="24"/>
        </w:rPr>
      </w:pPr>
      <w:r w:rsidRPr="00E872C0">
        <w:rPr>
          <w:rFonts w:cstheme="minorHAnsi"/>
          <w:szCs w:val="24"/>
        </w:rPr>
        <w:t>Work</w:t>
      </w:r>
      <w:r w:rsidR="00AE3EDA" w:rsidRPr="00E872C0">
        <w:rPr>
          <w:rFonts w:cstheme="minorHAnsi"/>
          <w:szCs w:val="24"/>
        </w:rPr>
        <w:t xml:space="preserve"> under supervision and within the guidelines of a care plan</w:t>
      </w:r>
    </w:p>
    <w:p w14:paraId="525E18F6" w14:textId="77777777" w:rsidR="005B4736" w:rsidRPr="00E872C0" w:rsidRDefault="00117D88" w:rsidP="00FD1755">
      <w:pPr>
        <w:numPr>
          <w:ilvl w:val="0"/>
          <w:numId w:val="45"/>
        </w:numPr>
        <w:spacing w:after="80" w:line="260" w:lineRule="exact"/>
        <w:ind w:left="450" w:right="302" w:hanging="187"/>
        <w:rPr>
          <w:rFonts w:cstheme="minorHAnsi"/>
          <w:szCs w:val="24"/>
        </w:rPr>
      </w:pPr>
      <w:r w:rsidRPr="00E872C0">
        <w:rPr>
          <w:rFonts w:cstheme="minorHAnsi"/>
          <w:szCs w:val="24"/>
        </w:rPr>
        <w:t>Demonstrate g</w:t>
      </w:r>
      <w:r w:rsidR="00AE3EDA" w:rsidRPr="00E872C0">
        <w:rPr>
          <w:rFonts w:cstheme="minorHAnsi"/>
          <w:szCs w:val="24"/>
        </w:rPr>
        <w:t>ood health</w:t>
      </w:r>
      <w:r w:rsidRPr="00E872C0">
        <w:rPr>
          <w:rFonts w:cstheme="minorHAnsi"/>
          <w:szCs w:val="24"/>
        </w:rPr>
        <w:t xml:space="preserve"> and good personal hygiene habits</w:t>
      </w:r>
    </w:p>
    <w:p w14:paraId="7EF064DD" w14:textId="77777777" w:rsidR="005B4736" w:rsidRPr="00E872C0" w:rsidRDefault="00117D88" w:rsidP="00FD1755">
      <w:pPr>
        <w:numPr>
          <w:ilvl w:val="0"/>
          <w:numId w:val="45"/>
        </w:numPr>
        <w:spacing w:after="80" w:line="260" w:lineRule="exact"/>
        <w:ind w:left="450" w:right="302" w:hanging="187"/>
        <w:rPr>
          <w:rFonts w:cstheme="minorHAnsi"/>
          <w:szCs w:val="24"/>
        </w:rPr>
      </w:pPr>
      <w:r w:rsidRPr="00E872C0">
        <w:rPr>
          <w:rFonts w:cstheme="minorHAnsi"/>
          <w:szCs w:val="24"/>
        </w:rPr>
        <w:t>Provide</w:t>
      </w:r>
      <w:r w:rsidR="00AE3EDA" w:rsidRPr="00E872C0">
        <w:rPr>
          <w:rFonts w:cstheme="minorHAnsi"/>
          <w:szCs w:val="24"/>
        </w:rPr>
        <w:t xml:space="preserve"> or assist with any of the appropriate duties </w:t>
      </w:r>
      <w:r w:rsidRPr="00E872C0">
        <w:rPr>
          <w:rFonts w:cstheme="minorHAnsi"/>
          <w:szCs w:val="24"/>
        </w:rPr>
        <w:t>required to perform personal care</w:t>
      </w:r>
    </w:p>
    <w:p w14:paraId="675A67C5" w14:textId="77777777" w:rsidR="005B4736" w:rsidRPr="00E872C0" w:rsidRDefault="00117D88" w:rsidP="00FD1755">
      <w:pPr>
        <w:numPr>
          <w:ilvl w:val="0"/>
          <w:numId w:val="45"/>
        </w:numPr>
        <w:spacing w:after="80" w:line="260" w:lineRule="exact"/>
        <w:ind w:left="450" w:right="302" w:hanging="187"/>
        <w:rPr>
          <w:rFonts w:cstheme="minorHAnsi"/>
          <w:szCs w:val="24"/>
        </w:rPr>
      </w:pPr>
      <w:r w:rsidRPr="00E872C0">
        <w:rPr>
          <w:rFonts w:cstheme="minorHAnsi"/>
          <w:szCs w:val="24"/>
        </w:rPr>
        <w:t>E</w:t>
      </w:r>
      <w:r w:rsidR="00AE3EDA" w:rsidRPr="00E872C0">
        <w:rPr>
          <w:rFonts w:cstheme="minorHAnsi"/>
          <w:szCs w:val="24"/>
        </w:rPr>
        <w:t xml:space="preserve">ncourage </w:t>
      </w:r>
      <w:r w:rsidRPr="00E872C0">
        <w:rPr>
          <w:rFonts w:cstheme="minorHAnsi"/>
          <w:szCs w:val="24"/>
        </w:rPr>
        <w:t xml:space="preserve">a </w:t>
      </w:r>
      <w:r w:rsidR="00C1282F" w:rsidRPr="00E872C0">
        <w:rPr>
          <w:rFonts w:cstheme="minorHAnsi"/>
          <w:szCs w:val="24"/>
        </w:rPr>
        <w:t>Careseeker</w:t>
      </w:r>
      <w:r w:rsidR="00AE3EDA" w:rsidRPr="00E872C0">
        <w:rPr>
          <w:rFonts w:cstheme="minorHAnsi"/>
          <w:szCs w:val="24"/>
        </w:rPr>
        <w:t xml:space="preserve"> to make decisions and </w:t>
      </w:r>
      <w:r w:rsidRPr="00E872C0">
        <w:rPr>
          <w:rFonts w:cstheme="minorHAnsi"/>
          <w:szCs w:val="24"/>
        </w:rPr>
        <w:t>live as</w:t>
      </w:r>
      <w:r w:rsidR="00AE3EDA" w:rsidRPr="00E872C0">
        <w:rPr>
          <w:rFonts w:cstheme="minorHAnsi"/>
          <w:szCs w:val="24"/>
        </w:rPr>
        <w:t xml:space="preserve"> independent as possible</w:t>
      </w:r>
    </w:p>
    <w:p w14:paraId="124BE994" w14:textId="1DADD688" w:rsidR="005B4736" w:rsidRPr="00E872C0" w:rsidRDefault="00AE3EDA" w:rsidP="00FD1755">
      <w:pPr>
        <w:numPr>
          <w:ilvl w:val="0"/>
          <w:numId w:val="45"/>
        </w:numPr>
        <w:spacing w:after="80" w:line="260" w:lineRule="exact"/>
        <w:ind w:left="450" w:right="302" w:hanging="187"/>
        <w:rPr>
          <w:rFonts w:cstheme="minorHAnsi"/>
          <w:szCs w:val="24"/>
        </w:rPr>
      </w:pPr>
      <w:r w:rsidRPr="00E872C0">
        <w:rPr>
          <w:rFonts w:cstheme="minorHAnsi"/>
          <w:szCs w:val="24"/>
        </w:rPr>
        <w:t xml:space="preserve">Encourage </w:t>
      </w:r>
      <w:r w:rsidR="00D545D9">
        <w:rPr>
          <w:rFonts w:cstheme="minorHAnsi"/>
          <w:szCs w:val="24"/>
        </w:rPr>
        <w:t>Client</w:t>
      </w:r>
      <w:r w:rsidRPr="00E872C0">
        <w:rPr>
          <w:rFonts w:cstheme="minorHAnsi"/>
          <w:szCs w:val="24"/>
        </w:rPr>
        <w:t xml:space="preserve"> </w:t>
      </w:r>
      <w:r w:rsidR="00C1282F" w:rsidRPr="00E872C0">
        <w:rPr>
          <w:rFonts w:cstheme="minorHAnsi"/>
          <w:szCs w:val="24"/>
        </w:rPr>
        <w:t xml:space="preserve">Administrator </w:t>
      </w:r>
      <w:r w:rsidRPr="00E872C0">
        <w:rPr>
          <w:rFonts w:cstheme="minorHAnsi"/>
          <w:szCs w:val="24"/>
        </w:rPr>
        <w:t xml:space="preserve">to be involved and </w:t>
      </w:r>
      <w:r w:rsidR="00EB38C9">
        <w:rPr>
          <w:rFonts w:cstheme="minorHAnsi"/>
          <w:szCs w:val="24"/>
        </w:rPr>
        <w:t>direction the</w:t>
      </w:r>
      <w:r w:rsidRPr="00E872C0">
        <w:rPr>
          <w:rFonts w:cstheme="minorHAnsi"/>
          <w:szCs w:val="24"/>
        </w:rPr>
        <w:t xml:space="preserve"> care of</w:t>
      </w:r>
      <w:r w:rsidR="00EB38C9">
        <w:rPr>
          <w:rFonts w:cstheme="minorHAnsi"/>
          <w:szCs w:val="24"/>
        </w:rPr>
        <w:t xml:space="preserve"> the</w:t>
      </w:r>
      <w:r w:rsidRPr="00E872C0">
        <w:rPr>
          <w:rFonts w:cstheme="minorHAnsi"/>
          <w:szCs w:val="24"/>
        </w:rPr>
        <w:t xml:space="preserve"> </w:t>
      </w:r>
      <w:r w:rsidR="00C1282F" w:rsidRPr="00E872C0">
        <w:rPr>
          <w:rFonts w:cstheme="minorHAnsi"/>
          <w:szCs w:val="24"/>
        </w:rPr>
        <w:t>Careseeker</w:t>
      </w:r>
    </w:p>
    <w:p w14:paraId="054C93A8" w14:textId="35642B07" w:rsidR="005B4736" w:rsidRPr="00E872C0" w:rsidRDefault="00117D88" w:rsidP="00FD1755">
      <w:pPr>
        <w:numPr>
          <w:ilvl w:val="0"/>
          <w:numId w:val="45"/>
        </w:numPr>
        <w:spacing w:after="80" w:line="260" w:lineRule="exact"/>
        <w:ind w:left="450" w:right="302" w:hanging="187"/>
        <w:rPr>
          <w:rFonts w:cstheme="minorHAnsi"/>
          <w:szCs w:val="24"/>
        </w:rPr>
      </w:pPr>
      <w:r w:rsidRPr="00E872C0">
        <w:rPr>
          <w:rFonts w:cstheme="minorHAnsi"/>
          <w:szCs w:val="24"/>
        </w:rPr>
        <w:t>O</w:t>
      </w:r>
      <w:r w:rsidR="00AE3EDA" w:rsidRPr="00E872C0">
        <w:rPr>
          <w:rFonts w:cstheme="minorHAnsi"/>
          <w:szCs w:val="24"/>
        </w:rPr>
        <w:t xml:space="preserve">bserve and report changes in </w:t>
      </w:r>
      <w:r w:rsidRPr="00E872C0">
        <w:rPr>
          <w:rFonts w:cstheme="minorHAnsi"/>
          <w:szCs w:val="24"/>
        </w:rPr>
        <w:t xml:space="preserve">a </w:t>
      </w:r>
      <w:r w:rsidR="00C1282F" w:rsidRPr="00E872C0">
        <w:rPr>
          <w:rFonts w:cstheme="minorHAnsi"/>
          <w:szCs w:val="24"/>
        </w:rPr>
        <w:t>Careseeker’s</w:t>
      </w:r>
      <w:r w:rsidR="00AE3EDA" w:rsidRPr="00E872C0">
        <w:rPr>
          <w:rFonts w:cstheme="minorHAnsi"/>
          <w:szCs w:val="24"/>
        </w:rPr>
        <w:t xml:space="preserve"> condition, meal consumption, food storage and cooking equipment failure to </w:t>
      </w:r>
      <w:r w:rsidR="00D545D9">
        <w:rPr>
          <w:rFonts w:cstheme="minorHAnsi"/>
          <w:szCs w:val="24"/>
        </w:rPr>
        <w:t xml:space="preserve">Keep Safe Care’s </w:t>
      </w:r>
      <w:r w:rsidR="00BC5DF7" w:rsidRPr="00E872C0">
        <w:rPr>
          <w:rFonts w:cstheme="minorHAnsi"/>
          <w:szCs w:val="24"/>
        </w:rPr>
        <w:t>supervisor or owner</w:t>
      </w:r>
    </w:p>
    <w:p w14:paraId="0005D00C" w14:textId="31FDD48A" w:rsidR="00EB38C9" w:rsidRPr="00084A8A" w:rsidRDefault="00EB38C9" w:rsidP="00EB38C9">
      <w:pPr>
        <w:pStyle w:val="Style4"/>
        <w:spacing w:after="80" w:line="260" w:lineRule="exact"/>
        <w:ind w:right="302"/>
        <w:rPr>
          <w:b/>
        </w:rPr>
      </w:pPr>
      <w:r w:rsidRPr="00E872C0">
        <w:t xml:space="preserve">Provide care to the </w:t>
      </w:r>
      <w:r>
        <w:t>Careseeker</w:t>
      </w:r>
      <w:r w:rsidRPr="00E872C0">
        <w:t xml:space="preserve"> as outlined in the </w:t>
      </w:r>
      <w:r>
        <w:t xml:space="preserve">online </w:t>
      </w:r>
      <w:r w:rsidRPr="00E872C0">
        <w:t xml:space="preserve">Plan of Care </w:t>
      </w:r>
      <w:r>
        <w:t>or any other requirements as instructed by a clinician.</w:t>
      </w:r>
      <w:r w:rsidRPr="00E872C0">
        <w:t xml:space="preserve"> </w:t>
      </w:r>
    </w:p>
    <w:p w14:paraId="6E53C2E3" w14:textId="77777777" w:rsidR="00EB38C9" w:rsidRPr="00E872C0" w:rsidRDefault="00EB38C9" w:rsidP="00EB38C9">
      <w:pPr>
        <w:numPr>
          <w:ilvl w:val="0"/>
          <w:numId w:val="45"/>
        </w:numPr>
        <w:spacing w:after="80" w:line="260" w:lineRule="exact"/>
        <w:ind w:left="450" w:right="302" w:hanging="187"/>
        <w:rPr>
          <w:rFonts w:cstheme="minorHAnsi"/>
          <w:szCs w:val="24"/>
        </w:rPr>
      </w:pPr>
      <w:r w:rsidRPr="00E872C0">
        <w:rPr>
          <w:rFonts w:cstheme="minorHAnsi"/>
          <w:szCs w:val="24"/>
        </w:rPr>
        <w:t>Complete the daily care plan online after each visit for each Careseeker</w:t>
      </w:r>
    </w:p>
    <w:p w14:paraId="65C9530B" w14:textId="2465EB77" w:rsidR="005B4736" w:rsidRPr="00E872C0" w:rsidRDefault="00AE3EDA" w:rsidP="00FD1755">
      <w:pPr>
        <w:numPr>
          <w:ilvl w:val="0"/>
          <w:numId w:val="45"/>
        </w:numPr>
        <w:spacing w:after="80" w:line="260" w:lineRule="exact"/>
        <w:ind w:left="450" w:right="302" w:hanging="187"/>
        <w:rPr>
          <w:rFonts w:cstheme="minorHAnsi"/>
          <w:szCs w:val="24"/>
        </w:rPr>
      </w:pPr>
      <w:r w:rsidRPr="00E872C0">
        <w:rPr>
          <w:rFonts w:cstheme="minorHAnsi"/>
          <w:szCs w:val="24"/>
        </w:rPr>
        <w:t xml:space="preserve">Maintain current progress notes </w:t>
      </w:r>
      <w:r w:rsidR="00EB38C9">
        <w:rPr>
          <w:rFonts w:cstheme="minorHAnsi"/>
          <w:szCs w:val="24"/>
        </w:rPr>
        <w:t xml:space="preserve">in the Careseeker’s </w:t>
      </w:r>
      <w:r w:rsidR="00117D88" w:rsidRPr="00E872C0">
        <w:rPr>
          <w:rFonts w:cstheme="minorHAnsi"/>
          <w:szCs w:val="24"/>
        </w:rPr>
        <w:t xml:space="preserve">online </w:t>
      </w:r>
      <w:r w:rsidR="00EB38C9">
        <w:rPr>
          <w:rFonts w:cstheme="minorHAnsi"/>
          <w:szCs w:val="24"/>
        </w:rPr>
        <w:t xml:space="preserve">care plan </w:t>
      </w:r>
      <w:r w:rsidRPr="00E872C0">
        <w:rPr>
          <w:rFonts w:cstheme="minorHAnsi"/>
          <w:szCs w:val="24"/>
        </w:rPr>
        <w:t xml:space="preserve">indicating changes in the </w:t>
      </w:r>
      <w:r w:rsidR="00EB38C9">
        <w:rPr>
          <w:rFonts w:cstheme="minorHAnsi"/>
          <w:szCs w:val="24"/>
        </w:rPr>
        <w:t>Careseeker’s</w:t>
      </w:r>
      <w:r w:rsidR="00EB38C9" w:rsidRPr="00E872C0">
        <w:rPr>
          <w:rFonts w:cstheme="minorHAnsi"/>
          <w:szCs w:val="24"/>
        </w:rPr>
        <w:t xml:space="preserve"> </w:t>
      </w:r>
      <w:r w:rsidRPr="00E872C0">
        <w:rPr>
          <w:rFonts w:cstheme="minorHAnsi"/>
          <w:szCs w:val="24"/>
        </w:rPr>
        <w:t xml:space="preserve">condition, problems that hinder services deliver, and additional needs of the </w:t>
      </w:r>
      <w:r w:rsidR="00EB38C9">
        <w:rPr>
          <w:rFonts w:cstheme="minorHAnsi"/>
          <w:szCs w:val="24"/>
        </w:rPr>
        <w:t>Careseeker</w:t>
      </w:r>
    </w:p>
    <w:p w14:paraId="7783C3FB" w14:textId="7506EAED" w:rsidR="005B4736" w:rsidRPr="00E872C0" w:rsidRDefault="00AE3EDA" w:rsidP="00FD1755">
      <w:pPr>
        <w:numPr>
          <w:ilvl w:val="0"/>
          <w:numId w:val="45"/>
        </w:numPr>
        <w:spacing w:after="80" w:line="260" w:lineRule="exact"/>
        <w:ind w:left="450" w:right="302" w:hanging="187"/>
        <w:rPr>
          <w:rFonts w:cstheme="minorHAnsi"/>
          <w:szCs w:val="24"/>
        </w:rPr>
      </w:pPr>
      <w:r w:rsidRPr="00E872C0">
        <w:rPr>
          <w:rFonts w:cstheme="minorHAnsi"/>
          <w:b/>
          <w:szCs w:val="24"/>
          <w:u w:val="single" w:color="000000"/>
        </w:rPr>
        <w:t>Notify the office immediately of any hospitalizations</w:t>
      </w:r>
      <w:r w:rsidRPr="00E872C0">
        <w:rPr>
          <w:rFonts w:cstheme="minorHAnsi"/>
          <w:szCs w:val="24"/>
          <w:u w:val="single" w:color="000000"/>
        </w:rPr>
        <w:t xml:space="preserve"> </w:t>
      </w:r>
      <w:r w:rsidRPr="00E872C0">
        <w:rPr>
          <w:rFonts w:cstheme="minorHAnsi"/>
          <w:b/>
          <w:szCs w:val="24"/>
          <w:u w:val="single" w:color="000000"/>
        </w:rPr>
        <w:t>as soon as you become</w:t>
      </w:r>
      <w:r w:rsidRPr="00E872C0">
        <w:rPr>
          <w:rFonts w:cstheme="minorHAnsi"/>
          <w:b/>
          <w:szCs w:val="24"/>
        </w:rPr>
        <w:t xml:space="preserve"> </w:t>
      </w:r>
      <w:r w:rsidRPr="00E872C0">
        <w:rPr>
          <w:rFonts w:cstheme="minorHAnsi"/>
          <w:b/>
          <w:szCs w:val="24"/>
          <w:u w:val="single" w:color="000000"/>
        </w:rPr>
        <w:t>aware</w:t>
      </w:r>
      <w:r w:rsidRPr="00E872C0">
        <w:rPr>
          <w:rFonts w:cstheme="minorHAnsi"/>
          <w:szCs w:val="24"/>
        </w:rPr>
        <w:t>.</w:t>
      </w:r>
      <w:r w:rsidR="002A52B0" w:rsidRPr="00E872C0">
        <w:rPr>
          <w:rFonts w:cstheme="minorHAnsi"/>
          <w:szCs w:val="24"/>
        </w:rPr>
        <w:t xml:space="preserve"> </w:t>
      </w:r>
      <w:r w:rsidRPr="00E872C0">
        <w:rPr>
          <w:rFonts w:cstheme="minorHAnsi"/>
          <w:szCs w:val="24"/>
        </w:rPr>
        <w:t xml:space="preserve">Not doing this will result in disciplinary action up to and including termination of </w:t>
      </w:r>
      <w:r w:rsidR="00EB38C9">
        <w:rPr>
          <w:rFonts w:cstheme="minorHAnsi"/>
          <w:szCs w:val="24"/>
        </w:rPr>
        <w:t>a Caregiver’s</w:t>
      </w:r>
      <w:r w:rsidR="00EB38C9" w:rsidRPr="00E872C0">
        <w:rPr>
          <w:rFonts w:cstheme="minorHAnsi"/>
          <w:szCs w:val="24"/>
        </w:rPr>
        <w:t xml:space="preserve"> </w:t>
      </w:r>
      <w:r w:rsidR="00BC5DF7" w:rsidRPr="00E872C0">
        <w:rPr>
          <w:rFonts w:cstheme="minorHAnsi"/>
          <w:szCs w:val="24"/>
        </w:rPr>
        <w:t>employment</w:t>
      </w:r>
      <w:r w:rsidR="00EB38C9">
        <w:rPr>
          <w:rFonts w:cstheme="minorHAnsi"/>
          <w:szCs w:val="24"/>
        </w:rPr>
        <w:t>.</w:t>
      </w:r>
    </w:p>
    <w:p w14:paraId="17077071" w14:textId="1E68700F" w:rsidR="002015C8" w:rsidRPr="00E872C0" w:rsidRDefault="002015C8" w:rsidP="00FD1755">
      <w:pPr>
        <w:pStyle w:val="Style4"/>
        <w:spacing w:after="80" w:line="260" w:lineRule="exact"/>
        <w:ind w:right="302"/>
      </w:pPr>
      <w:r w:rsidRPr="00E872C0">
        <w:t xml:space="preserve">Observe </w:t>
      </w:r>
      <w:r w:rsidR="00E872C0" w:rsidRPr="00E872C0">
        <w:t>a Careseeker’s</w:t>
      </w:r>
      <w:r w:rsidRPr="00E872C0">
        <w:t xml:space="preserve"> skin for any break down </w:t>
      </w:r>
      <w:r w:rsidR="00E872C0" w:rsidRPr="00E872C0">
        <w:t xml:space="preserve">or </w:t>
      </w:r>
      <w:r w:rsidRPr="00E872C0">
        <w:t xml:space="preserve">potential break down and </w:t>
      </w:r>
      <w:r w:rsidR="00E872C0" w:rsidRPr="00E872C0">
        <w:t xml:space="preserve">immediately </w:t>
      </w:r>
      <w:r w:rsidRPr="00E872C0">
        <w:t xml:space="preserve">report to </w:t>
      </w:r>
      <w:r w:rsidR="00E872C0" w:rsidRPr="00E872C0">
        <w:t xml:space="preserve">management any change in </w:t>
      </w:r>
      <w:r w:rsidRPr="00E872C0">
        <w:t>skin condition</w:t>
      </w:r>
      <w:r w:rsidR="00EB38C9">
        <w:t>.</w:t>
      </w:r>
    </w:p>
    <w:p w14:paraId="13716C88" w14:textId="77777777" w:rsidR="005B4736" w:rsidRPr="00E872C0" w:rsidRDefault="00AE3EDA" w:rsidP="00FD1755">
      <w:pPr>
        <w:numPr>
          <w:ilvl w:val="0"/>
          <w:numId w:val="45"/>
        </w:numPr>
        <w:spacing w:after="80" w:line="260" w:lineRule="exact"/>
        <w:ind w:left="450" w:right="302" w:hanging="187"/>
        <w:rPr>
          <w:rFonts w:cstheme="minorHAnsi"/>
          <w:szCs w:val="24"/>
        </w:rPr>
      </w:pPr>
      <w:r w:rsidRPr="00E872C0">
        <w:rPr>
          <w:rFonts w:cstheme="minorHAnsi"/>
          <w:szCs w:val="24"/>
        </w:rPr>
        <w:t xml:space="preserve">Monitor </w:t>
      </w:r>
      <w:r w:rsidR="00E872C0" w:rsidRPr="00E872C0">
        <w:rPr>
          <w:rFonts w:cstheme="minorHAnsi"/>
          <w:szCs w:val="24"/>
        </w:rPr>
        <w:t>a Careseeker</w:t>
      </w:r>
      <w:r w:rsidRPr="00E872C0">
        <w:rPr>
          <w:rFonts w:cstheme="minorHAnsi"/>
          <w:szCs w:val="24"/>
        </w:rPr>
        <w:t xml:space="preserve"> and their environments to address and report </w:t>
      </w:r>
      <w:r w:rsidR="00E872C0" w:rsidRPr="00E872C0">
        <w:rPr>
          <w:rFonts w:cstheme="minorHAnsi"/>
          <w:szCs w:val="24"/>
        </w:rPr>
        <w:t xml:space="preserve">any </w:t>
      </w:r>
      <w:r w:rsidRPr="00E872C0">
        <w:rPr>
          <w:rFonts w:cstheme="minorHAnsi"/>
          <w:szCs w:val="24"/>
        </w:rPr>
        <w:t>issues that impact</w:t>
      </w:r>
      <w:r w:rsidR="00E872C0" w:rsidRPr="00E872C0">
        <w:rPr>
          <w:rFonts w:cstheme="minorHAnsi"/>
          <w:szCs w:val="24"/>
        </w:rPr>
        <w:t xml:space="preserve"> a</w:t>
      </w:r>
      <w:r w:rsidRPr="00E872C0">
        <w:rPr>
          <w:rFonts w:cstheme="minorHAnsi"/>
          <w:szCs w:val="24"/>
        </w:rPr>
        <w:t xml:space="preserve"> </w:t>
      </w:r>
      <w:r w:rsidR="00E872C0" w:rsidRPr="00E872C0">
        <w:rPr>
          <w:rFonts w:cstheme="minorHAnsi"/>
          <w:szCs w:val="24"/>
        </w:rPr>
        <w:t>Careseeker’s</w:t>
      </w:r>
      <w:r w:rsidRPr="00E872C0">
        <w:rPr>
          <w:rFonts w:cstheme="minorHAnsi"/>
          <w:szCs w:val="24"/>
        </w:rPr>
        <w:t xml:space="preserve"> health, safety, or welfare. </w:t>
      </w:r>
      <w:r w:rsidR="00E872C0" w:rsidRPr="00E872C0">
        <w:rPr>
          <w:rFonts w:cstheme="minorHAnsi"/>
          <w:szCs w:val="24"/>
        </w:rPr>
        <w:t xml:space="preserve"> These observations include:</w:t>
      </w:r>
    </w:p>
    <w:p w14:paraId="015D49D8" w14:textId="77777777" w:rsidR="00E872C0" w:rsidRPr="00E872C0" w:rsidRDefault="00AE3EDA" w:rsidP="00FD1755">
      <w:pPr>
        <w:pStyle w:val="Style3"/>
        <w:spacing w:after="80" w:line="260" w:lineRule="exact"/>
        <w:ind w:right="302"/>
      </w:pPr>
      <w:r w:rsidRPr="00E872C0">
        <w:t>Meal Consumption</w:t>
      </w:r>
    </w:p>
    <w:p w14:paraId="72E68BED" w14:textId="77777777" w:rsidR="00E872C0" w:rsidRPr="00E872C0" w:rsidRDefault="00AE3EDA" w:rsidP="00FD1755">
      <w:pPr>
        <w:pStyle w:val="Style3"/>
        <w:spacing w:after="80" w:line="260" w:lineRule="exact"/>
        <w:ind w:right="302"/>
      </w:pPr>
      <w:r w:rsidRPr="00E872C0">
        <w:t>Safety in the home</w:t>
      </w:r>
      <w:r w:rsidR="00E872C0" w:rsidRPr="00E872C0">
        <w:t>, including potential tripping points</w:t>
      </w:r>
    </w:p>
    <w:p w14:paraId="1193069A" w14:textId="77777777" w:rsidR="00E872C0" w:rsidRDefault="00AE3EDA" w:rsidP="00FD1755">
      <w:pPr>
        <w:pStyle w:val="Style3"/>
        <w:spacing w:after="80" w:line="260" w:lineRule="exact"/>
        <w:ind w:right="302"/>
      </w:pPr>
      <w:r w:rsidRPr="00E872C0">
        <w:t xml:space="preserve">Changes in the </w:t>
      </w:r>
      <w:r w:rsidR="00E872C0" w:rsidRPr="00E872C0">
        <w:t>Careseeker’s</w:t>
      </w:r>
      <w:r w:rsidRPr="00E872C0">
        <w:t xml:space="preserve"> physical or emotional condition</w:t>
      </w:r>
    </w:p>
    <w:p w14:paraId="5070F891" w14:textId="77777777" w:rsidR="005B4736" w:rsidRPr="00E872C0" w:rsidRDefault="00AE3EDA" w:rsidP="00FD1755">
      <w:pPr>
        <w:pStyle w:val="Style3"/>
        <w:spacing w:after="80" w:line="260" w:lineRule="exact"/>
        <w:ind w:right="302"/>
      </w:pPr>
      <w:r w:rsidRPr="00E872C0">
        <w:t xml:space="preserve">Changes in the </w:t>
      </w:r>
      <w:r w:rsidR="00084A8A">
        <w:t xml:space="preserve">Careseeker’s </w:t>
      </w:r>
      <w:r w:rsidR="00084A8A" w:rsidRPr="00E872C0">
        <w:t>support</w:t>
      </w:r>
      <w:r w:rsidRPr="00E872C0">
        <w:t xml:space="preserve"> systems</w:t>
      </w:r>
    </w:p>
    <w:p w14:paraId="18FCBC7A" w14:textId="77777777" w:rsidR="005B4736" w:rsidRPr="00E872C0" w:rsidRDefault="00AE3EDA" w:rsidP="00FD1755">
      <w:pPr>
        <w:pStyle w:val="Style4"/>
        <w:spacing w:after="80" w:line="260" w:lineRule="exact"/>
        <w:ind w:right="302"/>
      </w:pPr>
      <w:r w:rsidRPr="00E872C0">
        <w:t xml:space="preserve">Apply information acquired through </w:t>
      </w:r>
      <w:r w:rsidR="00E872C0">
        <w:t xml:space="preserve">Keep Safe Care </w:t>
      </w:r>
      <w:r w:rsidRPr="00E872C0">
        <w:t>training</w:t>
      </w:r>
    </w:p>
    <w:p w14:paraId="32D75A14" w14:textId="21881D58" w:rsidR="005B4736" w:rsidRPr="00E872C0" w:rsidRDefault="00AE3EDA" w:rsidP="00FD1755">
      <w:pPr>
        <w:pStyle w:val="Style4"/>
        <w:spacing w:after="80" w:line="260" w:lineRule="exact"/>
        <w:ind w:right="302"/>
        <w:rPr>
          <w:b/>
        </w:rPr>
      </w:pPr>
      <w:r w:rsidRPr="00E872C0">
        <w:t xml:space="preserve">Adhere to </w:t>
      </w:r>
      <w:r w:rsidR="00D545D9">
        <w:t>Keep Safe Care’s</w:t>
      </w:r>
      <w:r w:rsidRPr="00E872C0">
        <w:t xml:space="preserve"> written code of ethics and dress code</w:t>
      </w:r>
    </w:p>
    <w:p w14:paraId="592E755E" w14:textId="2F8A8CBF" w:rsidR="005B4736" w:rsidRPr="00E872C0" w:rsidRDefault="00AE3EDA" w:rsidP="00FD1755">
      <w:pPr>
        <w:pStyle w:val="Style4"/>
        <w:spacing w:after="80" w:line="260" w:lineRule="exact"/>
        <w:ind w:right="302"/>
        <w:rPr>
          <w:b/>
        </w:rPr>
      </w:pPr>
      <w:r w:rsidRPr="00E872C0">
        <w:t>Attend medical appointment</w:t>
      </w:r>
      <w:r w:rsidR="00EB38C9">
        <w:t>s</w:t>
      </w:r>
      <w:r w:rsidRPr="00E872C0">
        <w:t xml:space="preserve"> with the </w:t>
      </w:r>
      <w:r w:rsidR="00084A8A">
        <w:t xml:space="preserve">Careseeker or </w:t>
      </w:r>
      <w:r w:rsidRPr="00E872C0">
        <w:t xml:space="preserve">Adult Day services </w:t>
      </w:r>
      <w:r w:rsidR="00084A8A">
        <w:t xml:space="preserve">as requested by the Careseeker’s administrator. </w:t>
      </w:r>
    </w:p>
    <w:p w14:paraId="6659740F" w14:textId="77777777" w:rsidR="001A2555" w:rsidRPr="00BC5DF7" w:rsidRDefault="001A2555">
      <w:pPr>
        <w:rPr>
          <w:rFonts w:cstheme="minorHAnsi"/>
          <w:sz w:val="22"/>
          <w:szCs w:val="20"/>
        </w:rPr>
      </w:pPr>
    </w:p>
    <w:p w14:paraId="68F1AC15" w14:textId="0AF02B5E" w:rsidR="005B6A89" w:rsidRDefault="005B6A89" w:rsidP="005B6A89">
      <w:pPr>
        <w:pStyle w:val="Heading1"/>
      </w:pPr>
      <w:bookmarkStart w:id="40" w:name="_Toc179293617"/>
      <w:r w:rsidRPr="00AE3EDA">
        <w:lastRenderedPageBreak/>
        <w:t xml:space="preserve">What </w:t>
      </w:r>
      <w:r>
        <w:t>Tasks and Services Caregiver</w:t>
      </w:r>
      <w:r w:rsidRPr="00AE3EDA">
        <w:t>s Can and Cannot Do</w:t>
      </w:r>
      <w:bookmarkEnd w:id="40"/>
    </w:p>
    <w:p w14:paraId="1A639D57" w14:textId="143433B1" w:rsidR="005B6A89" w:rsidRPr="000C3DA2" w:rsidRDefault="005B6A89" w:rsidP="005B6A89">
      <w:r w:rsidRPr="000C3DA2">
        <w:t xml:space="preserve">Part </w:t>
      </w:r>
      <w:r w:rsidR="000C3DA2" w:rsidRPr="000C3DA2">
        <w:t xml:space="preserve">of being a Keep Safe Care caregiver is knowing not only how to perform a task, but exactly what tasks you are allowed to perform. As part of the online </w:t>
      </w:r>
      <w:r w:rsidR="009356BD">
        <w:t>c</w:t>
      </w:r>
      <w:r w:rsidR="000C3DA2" w:rsidRPr="000C3DA2">
        <w:t xml:space="preserve">are </w:t>
      </w:r>
      <w:r w:rsidR="009356BD">
        <w:t>p</w:t>
      </w:r>
      <w:r w:rsidR="000C3DA2" w:rsidRPr="000C3DA2">
        <w:t xml:space="preserve">lan, you will be directed to perform certain tasks during you shift with a particular Careseeker. This is a listing of the tasks you may be asked to perform and the restrictions associated with each task listed. </w:t>
      </w:r>
    </w:p>
    <w:p w14:paraId="7A97C1CF" w14:textId="7DDA6F5D" w:rsidR="005B6A89" w:rsidRPr="00D10336" w:rsidRDefault="00D10336" w:rsidP="005B6A89">
      <w:pPr>
        <w:pStyle w:val="Heading2"/>
      </w:pPr>
      <w:bookmarkStart w:id="41" w:name="_Toc179293618"/>
      <w:r w:rsidRPr="00D10336">
        <w:t xml:space="preserve">Tasks a Caregiver May Perform in </w:t>
      </w:r>
      <w:r w:rsidR="009356BD">
        <w:t>Careseeker’s</w:t>
      </w:r>
      <w:r w:rsidR="009356BD" w:rsidRPr="00D10336">
        <w:t xml:space="preserve"> </w:t>
      </w:r>
      <w:r w:rsidRPr="00D10336">
        <w:t>Residence</w:t>
      </w:r>
      <w:bookmarkEnd w:id="41"/>
    </w:p>
    <w:p w14:paraId="2AF30CAD" w14:textId="3AC7724E" w:rsidR="005B6A89" w:rsidRPr="00E77BD2" w:rsidRDefault="00107AFD" w:rsidP="005B6A89">
      <w:pPr>
        <w:spacing w:after="33" w:line="259" w:lineRule="auto"/>
        <w:ind w:left="0" w:right="0" w:firstLine="0"/>
        <w:jc w:val="left"/>
        <w:rPr>
          <w:rFonts w:cstheme="minorHAnsi"/>
          <w:szCs w:val="24"/>
        </w:rPr>
      </w:pPr>
      <w:r w:rsidRPr="00E77BD2">
        <w:rPr>
          <w:rFonts w:cstheme="minorHAnsi"/>
          <w:szCs w:val="24"/>
        </w:rPr>
        <w:t xml:space="preserve">Companion </w:t>
      </w:r>
      <w:r w:rsidR="009356BD" w:rsidRPr="00E77BD2">
        <w:rPr>
          <w:rFonts w:cstheme="minorHAnsi"/>
          <w:szCs w:val="24"/>
        </w:rPr>
        <w:t>s</w:t>
      </w:r>
      <w:r w:rsidRPr="00E77BD2">
        <w:rPr>
          <w:rFonts w:cstheme="minorHAnsi"/>
          <w:szCs w:val="24"/>
        </w:rPr>
        <w:t>ervices</w:t>
      </w:r>
    </w:p>
    <w:p w14:paraId="06F7780A" w14:textId="179165B4" w:rsidR="005B6A89" w:rsidRPr="00E77BD2" w:rsidRDefault="005B6A89" w:rsidP="005B6A89">
      <w:pPr>
        <w:spacing w:after="46" w:line="249" w:lineRule="auto"/>
        <w:ind w:right="0"/>
        <w:jc w:val="left"/>
        <w:rPr>
          <w:rFonts w:cstheme="minorHAnsi"/>
          <w:szCs w:val="24"/>
        </w:rPr>
      </w:pPr>
      <w:r w:rsidRPr="00E77BD2">
        <w:rPr>
          <w:rFonts w:cstheme="minorHAnsi"/>
          <w:szCs w:val="24"/>
        </w:rPr>
        <w:t xml:space="preserve">Assist with </w:t>
      </w:r>
      <w:r w:rsidR="00E77BD2">
        <w:rPr>
          <w:rFonts w:cstheme="minorHAnsi"/>
          <w:szCs w:val="24"/>
        </w:rPr>
        <w:t>e</w:t>
      </w:r>
      <w:r w:rsidRPr="00E77BD2">
        <w:rPr>
          <w:rFonts w:cstheme="minorHAnsi"/>
          <w:szCs w:val="24"/>
        </w:rPr>
        <w:t>ating</w:t>
      </w:r>
    </w:p>
    <w:p w14:paraId="5EC4BD8C" w14:textId="7270A274" w:rsidR="005B6A89" w:rsidRPr="00E77BD2" w:rsidRDefault="005B6A89" w:rsidP="005B6A89">
      <w:pPr>
        <w:spacing w:after="46" w:line="249" w:lineRule="auto"/>
        <w:ind w:right="0"/>
        <w:jc w:val="left"/>
        <w:rPr>
          <w:rFonts w:cstheme="minorHAnsi"/>
          <w:szCs w:val="24"/>
        </w:rPr>
      </w:pPr>
      <w:r w:rsidRPr="00E77BD2">
        <w:rPr>
          <w:rFonts w:cstheme="minorHAnsi"/>
          <w:szCs w:val="24"/>
        </w:rPr>
        <w:t>Bathing</w:t>
      </w:r>
      <w:r w:rsidR="00D10336" w:rsidRPr="00E77BD2">
        <w:rPr>
          <w:rFonts w:cstheme="minorHAnsi"/>
          <w:szCs w:val="24"/>
        </w:rPr>
        <w:t xml:space="preserve"> / Showering / Washing </w:t>
      </w:r>
      <w:r w:rsidR="009356BD" w:rsidRPr="00E77BD2">
        <w:rPr>
          <w:rFonts w:cstheme="minorHAnsi"/>
          <w:szCs w:val="24"/>
        </w:rPr>
        <w:t>f</w:t>
      </w:r>
      <w:r w:rsidR="00D10336" w:rsidRPr="00E77BD2">
        <w:rPr>
          <w:rFonts w:cstheme="minorHAnsi"/>
          <w:szCs w:val="24"/>
        </w:rPr>
        <w:t xml:space="preserve">ace and </w:t>
      </w:r>
      <w:r w:rsidR="009356BD" w:rsidRPr="00E77BD2">
        <w:rPr>
          <w:rFonts w:cstheme="minorHAnsi"/>
          <w:szCs w:val="24"/>
        </w:rPr>
        <w:t>h</w:t>
      </w:r>
      <w:r w:rsidR="00D10336" w:rsidRPr="00E77BD2">
        <w:rPr>
          <w:rFonts w:cstheme="minorHAnsi"/>
          <w:szCs w:val="24"/>
        </w:rPr>
        <w:t>ands</w:t>
      </w:r>
    </w:p>
    <w:p w14:paraId="3CA87A41" w14:textId="313E2998" w:rsidR="005B6A89" w:rsidRPr="00E77BD2" w:rsidRDefault="005B6A89" w:rsidP="005B6A89">
      <w:pPr>
        <w:spacing w:after="46" w:line="249" w:lineRule="auto"/>
        <w:ind w:right="0"/>
        <w:jc w:val="left"/>
        <w:rPr>
          <w:rFonts w:cstheme="minorHAnsi"/>
          <w:szCs w:val="24"/>
        </w:rPr>
      </w:pPr>
      <w:r w:rsidRPr="00E77BD2">
        <w:rPr>
          <w:rFonts w:cstheme="minorHAnsi"/>
          <w:szCs w:val="24"/>
        </w:rPr>
        <w:t>Dressing</w:t>
      </w:r>
      <w:r w:rsidR="00D10336" w:rsidRPr="00E77BD2">
        <w:rPr>
          <w:rFonts w:cstheme="minorHAnsi"/>
          <w:szCs w:val="24"/>
        </w:rPr>
        <w:t xml:space="preserve"> / Undressing</w:t>
      </w:r>
    </w:p>
    <w:p w14:paraId="2666D3A6" w14:textId="66151EBF" w:rsidR="005B6A89" w:rsidRPr="00E77BD2" w:rsidRDefault="005B6A89" w:rsidP="005B6A89">
      <w:pPr>
        <w:spacing w:after="46" w:line="249" w:lineRule="auto"/>
        <w:ind w:right="0"/>
        <w:jc w:val="left"/>
        <w:rPr>
          <w:rFonts w:cstheme="minorHAnsi"/>
          <w:szCs w:val="24"/>
        </w:rPr>
      </w:pPr>
      <w:r w:rsidRPr="00E77BD2">
        <w:rPr>
          <w:rFonts w:cstheme="minorHAnsi"/>
          <w:szCs w:val="24"/>
        </w:rPr>
        <w:t xml:space="preserve">Personal </w:t>
      </w:r>
      <w:r w:rsidR="009356BD" w:rsidRPr="00E77BD2">
        <w:rPr>
          <w:rFonts w:cstheme="minorHAnsi"/>
          <w:szCs w:val="24"/>
        </w:rPr>
        <w:t>h</w:t>
      </w:r>
      <w:r w:rsidRPr="00E77BD2">
        <w:rPr>
          <w:rFonts w:cstheme="minorHAnsi"/>
          <w:szCs w:val="24"/>
        </w:rPr>
        <w:t>ygiene</w:t>
      </w:r>
    </w:p>
    <w:p w14:paraId="51D25E72" w14:textId="534960B9" w:rsidR="005B6A89" w:rsidRPr="00E77BD2" w:rsidRDefault="005B6A89" w:rsidP="005B6A89">
      <w:pPr>
        <w:spacing w:after="46" w:line="249" w:lineRule="auto"/>
        <w:ind w:right="0"/>
        <w:jc w:val="left"/>
        <w:rPr>
          <w:rFonts w:cstheme="minorHAnsi"/>
          <w:szCs w:val="24"/>
        </w:rPr>
      </w:pPr>
      <w:r w:rsidRPr="00E77BD2">
        <w:rPr>
          <w:rFonts w:cstheme="minorHAnsi"/>
          <w:szCs w:val="24"/>
        </w:rPr>
        <w:t xml:space="preserve">Preparation of </w:t>
      </w:r>
      <w:r w:rsidR="009356BD" w:rsidRPr="00E77BD2">
        <w:rPr>
          <w:rFonts w:cstheme="minorHAnsi"/>
          <w:szCs w:val="24"/>
        </w:rPr>
        <w:t>m</w:t>
      </w:r>
      <w:r w:rsidRPr="00E77BD2">
        <w:rPr>
          <w:rFonts w:cstheme="minorHAnsi"/>
          <w:szCs w:val="24"/>
        </w:rPr>
        <w:t>eals</w:t>
      </w:r>
      <w:r w:rsidR="00D10336" w:rsidRPr="00E77BD2">
        <w:rPr>
          <w:rFonts w:cstheme="minorHAnsi"/>
          <w:szCs w:val="24"/>
        </w:rPr>
        <w:t xml:space="preserve"> </w:t>
      </w:r>
    </w:p>
    <w:p w14:paraId="64998526" w14:textId="41108328" w:rsidR="00D10336" w:rsidRPr="00E77BD2" w:rsidRDefault="00D10336" w:rsidP="005B6A89">
      <w:pPr>
        <w:spacing w:after="46" w:line="249" w:lineRule="auto"/>
        <w:ind w:right="0"/>
        <w:jc w:val="left"/>
        <w:rPr>
          <w:rFonts w:cstheme="minorHAnsi"/>
          <w:szCs w:val="24"/>
        </w:rPr>
      </w:pPr>
      <w:r w:rsidRPr="00E77BD2">
        <w:rPr>
          <w:rFonts w:cstheme="minorHAnsi"/>
          <w:szCs w:val="24"/>
        </w:rPr>
        <w:t xml:space="preserve">Assist with </w:t>
      </w:r>
      <w:r w:rsidR="009356BD" w:rsidRPr="00E77BD2">
        <w:rPr>
          <w:rFonts w:cstheme="minorHAnsi"/>
          <w:szCs w:val="24"/>
        </w:rPr>
        <w:t>e</w:t>
      </w:r>
      <w:r w:rsidRPr="00E77BD2">
        <w:rPr>
          <w:rFonts w:cstheme="minorHAnsi"/>
          <w:szCs w:val="24"/>
        </w:rPr>
        <w:t xml:space="preserve">ating </w:t>
      </w:r>
    </w:p>
    <w:p w14:paraId="0E7E1EC6" w14:textId="3184693A" w:rsidR="005B6A89" w:rsidRPr="00E77BD2" w:rsidRDefault="005B6A89" w:rsidP="005B6A89">
      <w:pPr>
        <w:spacing w:after="46" w:line="249" w:lineRule="auto"/>
        <w:ind w:right="0"/>
        <w:jc w:val="left"/>
        <w:rPr>
          <w:rFonts w:cstheme="minorHAnsi"/>
          <w:szCs w:val="24"/>
        </w:rPr>
      </w:pPr>
      <w:r w:rsidRPr="00E77BD2">
        <w:rPr>
          <w:rFonts w:cstheme="minorHAnsi"/>
          <w:szCs w:val="24"/>
        </w:rPr>
        <w:t xml:space="preserve">Housekeeping </w:t>
      </w:r>
      <w:r w:rsidR="009356BD" w:rsidRPr="00E77BD2">
        <w:rPr>
          <w:rFonts w:cstheme="minorHAnsi"/>
          <w:szCs w:val="24"/>
        </w:rPr>
        <w:t>t</w:t>
      </w:r>
      <w:r w:rsidRPr="00E77BD2">
        <w:rPr>
          <w:rFonts w:cstheme="minorHAnsi"/>
          <w:szCs w:val="24"/>
        </w:rPr>
        <w:t>asks</w:t>
      </w:r>
    </w:p>
    <w:p w14:paraId="176F3FDD" w14:textId="3FF76BBA" w:rsidR="005B6A89" w:rsidRPr="00E77BD2" w:rsidRDefault="005B6A89" w:rsidP="005B6A89">
      <w:pPr>
        <w:spacing w:after="46" w:line="249" w:lineRule="auto"/>
        <w:ind w:right="0"/>
        <w:jc w:val="left"/>
        <w:rPr>
          <w:rFonts w:cstheme="minorHAnsi"/>
          <w:szCs w:val="24"/>
        </w:rPr>
      </w:pPr>
      <w:r w:rsidRPr="00E77BD2">
        <w:rPr>
          <w:rFonts w:cstheme="minorHAnsi"/>
          <w:szCs w:val="24"/>
        </w:rPr>
        <w:t xml:space="preserve">Transfer </w:t>
      </w:r>
      <w:r w:rsidR="00D10336" w:rsidRPr="00E77BD2">
        <w:rPr>
          <w:rFonts w:cstheme="minorHAnsi"/>
          <w:szCs w:val="24"/>
        </w:rPr>
        <w:t xml:space="preserve">and/or </w:t>
      </w:r>
      <w:r w:rsidR="00E77BD2">
        <w:rPr>
          <w:rFonts w:cstheme="minorHAnsi"/>
          <w:szCs w:val="24"/>
        </w:rPr>
        <w:t>m</w:t>
      </w:r>
      <w:r w:rsidR="00D10336" w:rsidRPr="00E77BD2">
        <w:rPr>
          <w:rFonts w:cstheme="minorHAnsi"/>
          <w:szCs w:val="24"/>
        </w:rPr>
        <w:t xml:space="preserve">obility </w:t>
      </w:r>
      <w:r w:rsidR="009356BD" w:rsidRPr="00E77BD2">
        <w:rPr>
          <w:rFonts w:cstheme="minorHAnsi"/>
          <w:szCs w:val="24"/>
        </w:rPr>
        <w:t>a</w:t>
      </w:r>
      <w:r w:rsidRPr="00E77BD2">
        <w:rPr>
          <w:rFonts w:cstheme="minorHAnsi"/>
          <w:szCs w:val="24"/>
        </w:rPr>
        <w:t>ssistance</w:t>
      </w:r>
    </w:p>
    <w:p w14:paraId="21F1C206" w14:textId="75A0EFD3" w:rsidR="005B6A89" w:rsidRPr="00E77BD2" w:rsidRDefault="005B6A89" w:rsidP="005B6A89">
      <w:pPr>
        <w:spacing w:after="46" w:line="249" w:lineRule="auto"/>
        <w:ind w:right="0"/>
        <w:jc w:val="left"/>
        <w:rPr>
          <w:rFonts w:cstheme="minorHAnsi"/>
          <w:szCs w:val="24"/>
        </w:rPr>
      </w:pPr>
      <w:r w:rsidRPr="00E77BD2">
        <w:rPr>
          <w:rFonts w:cstheme="minorHAnsi"/>
          <w:szCs w:val="24"/>
        </w:rPr>
        <w:t xml:space="preserve">Hair / Dental / Skin </w:t>
      </w:r>
      <w:r w:rsidR="009356BD" w:rsidRPr="00E77BD2">
        <w:rPr>
          <w:rFonts w:cstheme="minorHAnsi"/>
          <w:szCs w:val="24"/>
        </w:rPr>
        <w:t>c</w:t>
      </w:r>
      <w:r w:rsidRPr="00E77BD2">
        <w:rPr>
          <w:rFonts w:cstheme="minorHAnsi"/>
          <w:szCs w:val="24"/>
        </w:rPr>
        <w:t>are</w:t>
      </w:r>
    </w:p>
    <w:p w14:paraId="52AD379F" w14:textId="63BB288D" w:rsidR="005B6A89" w:rsidRPr="00E77BD2" w:rsidRDefault="005B6A89" w:rsidP="005B6A89">
      <w:pPr>
        <w:spacing w:after="46" w:line="249" w:lineRule="auto"/>
        <w:ind w:right="0"/>
        <w:jc w:val="left"/>
        <w:rPr>
          <w:rFonts w:cstheme="minorHAnsi"/>
          <w:szCs w:val="24"/>
        </w:rPr>
      </w:pPr>
      <w:r w:rsidRPr="00E77BD2">
        <w:rPr>
          <w:rFonts w:cstheme="minorHAnsi"/>
          <w:szCs w:val="24"/>
        </w:rPr>
        <w:t>Condom Catheter</w:t>
      </w:r>
      <w:r w:rsidR="00107AFD" w:rsidRPr="00E77BD2">
        <w:rPr>
          <w:rFonts w:cstheme="minorHAnsi"/>
          <w:szCs w:val="24"/>
        </w:rPr>
        <w:t xml:space="preserve"> (if trained by nurse)</w:t>
      </w:r>
    </w:p>
    <w:p w14:paraId="5A3BA7A0" w14:textId="45060C83" w:rsidR="005B6A89" w:rsidRPr="00D545D9" w:rsidRDefault="005B6A89" w:rsidP="005B6A89">
      <w:pPr>
        <w:spacing w:after="46" w:line="249" w:lineRule="auto"/>
        <w:ind w:right="0"/>
        <w:jc w:val="left"/>
        <w:rPr>
          <w:rFonts w:cstheme="minorHAnsi"/>
          <w:szCs w:val="24"/>
        </w:rPr>
      </w:pPr>
      <w:r w:rsidRPr="00D545D9">
        <w:rPr>
          <w:rFonts w:cstheme="minorHAnsi"/>
          <w:szCs w:val="24"/>
        </w:rPr>
        <w:t>Foley Catheter Care</w:t>
      </w:r>
      <w:r w:rsidR="00107AFD" w:rsidRPr="00D545D9">
        <w:rPr>
          <w:rFonts w:cstheme="minorHAnsi"/>
          <w:szCs w:val="24"/>
        </w:rPr>
        <w:t xml:space="preserve"> (if trained by nurse)</w:t>
      </w:r>
    </w:p>
    <w:p w14:paraId="3D9A8F4D" w14:textId="43BEE0CD" w:rsidR="005B6A89" w:rsidRPr="00D545D9" w:rsidRDefault="00D10336" w:rsidP="005B6A89">
      <w:pPr>
        <w:spacing w:after="46" w:line="249" w:lineRule="auto"/>
        <w:ind w:right="0"/>
        <w:jc w:val="left"/>
        <w:rPr>
          <w:rFonts w:cstheme="minorHAnsi"/>
          <w:szCs w:val="24"/>
        </w:rPr>
      </w:pPr>
      <w:proofErr w:type="gramStart"/>
      <w:r w:rsidRPr="00D545D9">
        <w:rPr>
          <w:rFonts w:cstheme="minorHAnsi"/>
          <w:szCs w:val="24"/>
        </w:rPr>
        <w:t>Any and all</w:t>
      </w:r>
      <w:proofErr w:type="gramEnd"/>
      <w:r w:rsidRPr="00D545D9">
        <w:rPr>
          <w:rFonts w:cstheme="minorHAnsi"/>
          <w:szCs w:val="24"/>
        </w:rPr>
        <w:t xml:space="preserve"> </w:t>
      </w:r>
      <w:r w:rsidR="005B6A89" w:rsidRPr="00D545D9">
        <w:rPr>
          <w:rFonts w:cstheme="minorHAnsi"/>
          <w:szCs w:val="24"/>
        </w:rPr>
        <w:t>Activities of Daily Living</w:t>
      </w:r>
      <w:r w:rsidRPr="00D545D9">
        <w:rPr>
          <w:rFonts w:cstheme="minorHAnsi"/>
          <w:szCs w:val="24"/>
        </w:rPr>
        <w:t xml:space="preserve"> (ADLs)</w:t>
      </w:r>
      <w:r w:rsidR="00107AFD" w:rsidRPr="00D545D9">
        <w:rPr>
          <w:rFonts w:cstheme="minorHAnsi"/>
          <w:szCs w:val="24"/>
        </w:rPr>
        <w:t xml:space="preserve"> </w:t>
      </w:r>
    </w:p>
    <w:p w14:paraId="6D783F35" w14:textId="77777777" w:rsidR="005B6A89" w:rsidRPr="0046041B" w:rsidRDefault="005B6A89" w:rsidP="005B6A89">
      <w:pPr>
        <w:spacing w:after="11" w:line="259" w:lineRule="auto"/>
        <w:ind w:left="360" w:right="0" w:firstLine="0"/>
        <w:jc w:val="left"/>
        <w:rPr>
          <w:rFonts w:cstheme="minorHAnsi"/>
          <w:sz w:val="28"/>
          <w:highlight w:val="yellow"/>
        </w:rPr>
      </w:pPr>
    </w:p>
    <w:p w14:paraId="45F3FAB4" w14:textId="64485CC5" w:rsidR="005B6A89" w:rsidRPr="00344CAB" w:rsidRDefault="009356BD" w:rsidP="005B6A89">
      <w:pPr>
        <w:pStyle w:val="Heading2"/>
      </w:pPr>
      <w:bookmarkStart w:id="42" w:name="_Toc179293619"/>
      <w:r>
        <w:t>Tasks</w:t>
      </w:r>
      <w:r w:rsidRPr="00344CAB">
        <w:t xml:space="preserve"> </w:t>
      </w:r>
      <w:r w:rsidR="00D10336" w:rsidRPr="00344CAB">
        <w:t xml:space="preserve">a Caregiver CANNOT Perform in </w:t>
      </w:r>
      <w:r>
        <w:t>Careseeker’s</w:t>
      </w:r>
      <w:r w:rsidRPr="00344CAB">
        <w:t xml:space="preserve"> </w:t>
      </w:r>
      <w:r w:rsidR="00D10336" w:rsidRPr="00344CAB">
        <w:t>Residence without Office Approval</w:t>
      </w:r>
      <w:bookmarkEnd w:id="42"/>
    </w:p>
    <w:p w14:paraId="21BEC7BE" w14:textId="62D39D0B" w:rsidR="005B6A89" w:rsidRPr="00D545D9" w:rsidRDefault="005B6A89" w:rsidP="005B6A89">
      <w:pPr>
        <w:spacing w:after="46" w:line="249" w:lineRule="auto"/>
        <w:ind w:right="0"/>
        <w:jc w:val="left"/>
        <w:rPr>
          <w:rFonts w:cstheme="minorHAnsi"/>
          <w:szCs w:val="24"/>
        </w:rPr>
      </w:pPr>
      <w:r w:rsidRPr="00D545D9">
        <w:rPr>
          <w:rFonts w:cstheme="minorHAnsi"/>
          <w:szCs w:val="24"/>
        </w:rPr>
        <w:t xml:space="preserve">Wound </w:t>
      </w:r>
      <w:r w:rsidR="009356BD" w:rsidRPr="00D545D9">
        <w:rPr>
          <w:rFonts w:cstheme="minorHAnsi"/>
          <w:szCs w:val="24"/>
        </w:rPr>
        <w:t>c</w:t>
      </w:r>
      <w:r w:rsidRPr="00D545D9">
        <w:rPr>
          <w:rFonts w:cstheme="minorHAnsi"/>
          <w:szCs w:val="24"/>
        </w:rPr>
        <w:t>are</w:t>
      </w:r>
      <w:r w:rsidR="00D10336" w:rsidRPr="00D545D9">
        <w:rPr>
          <w:rFonts w:cstheme="minorHAnsi"/>
          <w:szCs w:val="24"/>
        </w:rPr>
        <w:t xml:space="preserve"> (need to be certified by a nurse)</w:t>
      </w:r>
    </w:p>
    <w:p w14:paraId="2F0180DE" w14:textId="7E175648" w:rsidR="005B6A89" w:rsidRPr="00D545D9" w:rsidRDefault="00D10336" w:rsidP="005B6A89">
      <w:pPr>
        <w:spacing w:after="46" w:line="249" w:lineRule="auto"/>
        <w:ind w:right="0"/>
        <w:jc w:val="left"/>
        <w:rPr>
          <w:rFonts w:cstheme="minorHAnsi"/>
          <w:szCs w:val="24"/>
        </w:rPr>
      </w:pPr>
      <w:r w:rsidRPr="00D545D9">
        <w:rPr>
          <w:rFonts w:cstheme="minorHAnsi"/>
          <w:szCs w:val="24"/>
        </w:rPr>
        <w:t xml:space="preserve">Nasogastric (NG) </w:t>
      </w:r>
      <w:r w:rsidR="005B6A89" w:rsidRPr="00D545D9">
        <w:rPr>
          <w:rFonts w:cstheme="minorHAnsi"/>
          <w:szCs w:val="24"/>
        </w:rPr>
        <w:t>Tube Feedings</w:t>
      </w:r>
    </w:p>
    <w:p w14:paraId="67B98B01" w14:textId="5A71EBE2" w:rsidR="005B6A89" w:rsidRPr="00D545D9" w:rsidRDefault="005B6A89" w:rsidP="005B6A89">
      <w:pPr>
        <w:spacing w:after="46" w:line="249" w:lineRule="auto"/>
        <w:ind w:right="0"/>
        <w:jc w:val="left"/>
        <w:rPr>
          <w:rFonts w:cstheme="minorHAnsi"/>
          <w:szCs w:val="24"/>
        </w:rPr>
      </w:pPr>
      <w:r w:rsidRPr="00D545D9">
        <w:rPr>
          <w:rFonts w:cstheme="minorHAnsi"/>
          <w:szCs w:val="24"/>
        </w:rPr>
        <w:t>Catheters</w:t>
      </w:r>
      <w:r w:rsidR="00D10336" w:rsidRPr="00D545D9">
        <w:rPr>
          <w:rFonts w:cstheme="minorHAnsi"/>
          <w:szCs w:val="24"/>
        </w:rPr>
        <w:t xml:space="preserve"> (cleaning or replacing, need to be certified by a nurse)</w:t>
      </w:r>
    </w:p>
    <w:p w14:paraId="541694B5" w14:textId="06C25588" w:rsidR="005B6A89" w:rsidRPr="00D545D9" w:rsidRDefault="005B6A89" w:rsidP="005B6A89">
      <w:pPr>
        <w:spacing w:after="46" w:line="249" w:lineRule="auto"/>
        <w:ind w:right="0"/>
        <w:jc w:val="left"/>
        <w:rPr>
          <w:rFonts w:cstheme="minorHAnsi"/>
          <w:szCs w:val="24"/>
        </w:rPr>
      </w:pPr>
      <w:r w:rsidRPr="00D545D9">
        <w:rPr>
          <w:rFonts w:cstheme="minorHAnsi"/>
          <w:szCs w:val="24"/>
        </w:rPr>
        <w:t>Suppositories</w:t>
      </w:r>
      <w:r w:rsidR="00D10336" w:rsidRPr="00D545D9">
        <w:rPr>
          <w:rFonts w:cstheme="minorHAnsi"/>
          <w:szCs w:val="24"/>
        </w:rPr>
        <w:t xml:space="preserve"> (need to be certified by a nurse)</w:t>
      </w:r>
    </w:p>
    <w:p w14:paraId="0153BA73" w14:textId="0A563641" w:rsidR="005B6A89" w:rsidRPr="00D545D9" w:rsidRDefault="005B6A89" w:rsidP="005B6A89">
      <w:pPr>
        <w:spacing w:after="46" w:line="249" w:lineRule="auto"/>
        <w:ind w:right="0"/>
        <w:jc w:val="left"/>
        <w:rPr>
          <w:rFonts w:cstheme="minorHAnsi"/>
          <w:szCs w:val="24"/>
        </w:rPr>
      </w:pPr>
      <w:r w:rsidRPr="00D545D9">
        <w:rPr>
          <w:rFonts w:cstheme="minorHAnsi"/>
          <w:szCs w:val="24"/>
        </w:rPr>
        <w:t xml:space="preserve">Prepare, </w:t>
      </w:r>
      <w:r w:rsidR="009356BD" w:rsidRPr="00D545D9">
        <w:rPr>
          <w:rFonts w:cstheme="minorHAnsi"/>
          <w:szCs w:val="24"/>
        </w:rPr>
        <w:t>d</w:t>
      </w:r>
      <w:r w:rsidRPr="00D545D9">
        <w:rPr>
          <w:rFonts w:cstheme="minorHAnsi"/>
          <w:szCs w:val="24"/>
        </w:rPr>
        <w:t xml:space="preserve">ispense, or </w:t>
      </w:r>
      <w:r w:rsidR="009356BD" w:rsidRPr="00D545D9">
        <w:rPr>
          <w:rFonts w:cstheme="minorHAnsi"/>
          <w:szCs w:val="24"/>
        </w:rPr>
        <w:t>a</w:t>
      </w:r>
      <w:r w:rsidRPr="00D545D9">
        <w:rPr>
          <w:rFonts w:cstheme="minorHAnsi"/>
          <w:szCs w:val="24"/>
        </w:rPr>
        <w:t xml:space="preserve">ssist with </w:t>
      </w:r>
      <w:r w:rsidR="009356BD" w:rsidRPr="00D545D9">
        <w:rPr>
          <w:rFonts w:cstheme="minorHAnsi"/>
          <w:szCs w:val="24"/>
        </w:rPr>
        <w:t>m</w:t>
      </w:r>
      <w:r w:rsidRPr="00D545D9">
        <w:rPr>
          <w:rFonts w:cstheme="minorHAnsi"/>
          <w:szCs w:val="24"/>
        </w:rPr>
        <w:t>edication</w:t>
      </w:r>
      <w:r w:rsidR="00D10336" w:rsidRPr="00D545D9">
        <w:rPr>
          <w:rFonts w:cstheme="minorHAnsi"/>
          <w:szCs w:val="24"/>
        </w:rPr>
        <w:t xml:space="preserve"> (need to be certified by a nurse)</w:t>
      </w:r>
    </w:p>
    <w:p w14:paraId="04248754" w14:textId="286C00A1" w:rsidR="005B6A89" w:rsidRPr="00D545D9" w:rsidRDefault="005B6A89" w:rsidP="005B6A89">
      <w:pPr>
        <w:spacing w:after="46" w:line="249" w:lineRule="auto"/>
        <w:ind w:right="0"/>
        <w:jc w:val="left"/>
        <w:rPr>
          <w:rFonts w:cstheme="minorHAnsi"/>
          <w:szCs w:val="24"/>
        </w:rPr>
      </w:pPr>
      <w:r w:rsidRPr="00D545D9">
        <w:rPr>
          <w:rFonts w:cstheme="minorHAnsi"/>
          <w:szCs w:val="24"/>
        </w:rPr>
        <w:t xml:space="preserve">Bowel </w:t>
      </w:r>
      <w:r w:rsidR="009356BD" w:rsidRPr="00D545D9">
        <w:rPr>
          <w:rFonts w:cstheme="minorHAnsi"/>
          <w:szCs w:val="24"/>
        </w:rPr>
        <w:t>p</w:t>
      </w:r>
      <w:r w:rsidRPr="00D545D9">
        <w:rPr>
          <w:rFonts w:cstheme="minorHAnsi"/>
          <w:szCs w:val="24"/>
        </w:rPr>
        <w:t>rograms</w:t>
      </w:r>
      <w:r w:rsidR="00D10336" w:rsidRPr="00D545D9">
        <w:rPr>
          <w:rFonts w:cstheme="minorHAnsi"/>
          <w:szCs w:val="24"/>
        </w:rPr>
        <w:t xml:space="preserve"> (need to be certified by a nurse)</w:t>
      </w:r>
    </w:p>
    <w:p w14:paraId="086841D1" w14:textId="6BE38C08" w:rsidR="005B6A89" w:rsidRPr="00D545D9" w:rsidRDefault="005B6A89" w:rsidP="005B6A89">
      <w:pPr>
        <w:spacing w:after="46" w:line="249" w:lineRule="auto"/>
        <w:ind w:right="0"/>
        <w:jc w:val="left"/>
        <w:rPr>
          <w:rFonts w:cstheme="minorHAnsi"/>
          <w:szCs w:val="24"/>
        </w:rPr>
      </w:pPr>
      <w:r w:rsidRPr="00D545D9">
        <w:rPr>
          <w:rFonts w:cstheme="minorHAnsi"/>
          <w:szCs w:val="24"/>
        </w:rPr>
        <w:t xml:space="preserve">Any </w:t>
      </w:r>
      <w:r w:rsidR="00D10336" w:rsidRPr="00D545D9">
        <w:rPr>
          <w:rFonts w:cstheme="minorHAnsi"/>
          <w:szCs w:val="24"/>
        </w:rPr>
        <w:t xml:space="preserve">type </w:t>
      </w:r>
      <w:r w:rsidRPr="00D545D9">
        <w:rPr>
          <w:rFonts w:cstheme="minorHAnsi"/>
          <w:szCs w:val="24"/>
        </w:rPr>
        <w:t xml:space="preserve">of </w:t>
      </w:r>
      <w:r w:rsidR="009356BD" w:rsidRPr="00D545D9">
        <w:rPr>
          <w:rFonts w:cstheme="minorHAnsi"/>
          <w:szCs w:val="24"/>
        </w:rPr>
        <w:t>n</w:t>
      </w:r>
      <w:r w:rsidRPr="00D545D9">
        <w:rPr>
          <w:rFonts w:cstheme="minorHAnsi"/>
          <w:szCs w:val="24"/>
        </w:rPr>
        <w:t xml:space="preserve">ursing </w:t>
      </w:r>
      <w:r w:rsidR="009356BD" w:rsidRPr="00D545D9">
        <w:rPr>
          <w:rFonts w:cstheme="minorHAnsi"/>
          <w:szCs w:val="24"/>
        </w:rPr>
        <w:t>s</w:t>
      </w:r>
      <w:r w:rsidRPr="00D545D9">
        <w:rPr>
          <w:rFonts w:cstheme="minorHAnsi"/>
          <w:szCs w:val="24"/>
        </w:rPr>
        <w:t>ervices</w:t>
      </w:r>
      <w:r w:rsidR="00D10336" w:rsidRPr="00D545D9">
        <w:rPr>
          <w:rFonts w:cstheme="minorHAnsi"/>
          <w:szCs w:val="24"/>
        </w:rPr>
        <w:t xml:space="preserve"> with being certified by a nurse</w:t>
      </w:r>
    </w:p>
    <w:p w14:paraId="22B1928D" w14:textId="622F9BBA" w:rsidR="005B6A89" w:rsidRPr="00D545D9" w:rsidRDefault="005B6A89" w:rsidP="005B6A89">
      <w:pPr>
        <w:spacing w:after="12" w:line="249" w:lineRule="auto"/>
        <w:ind w:right="0"/>
        <w:jc w:val="left"/>
        <w:rPr>
          <w:rFonts w:cstheme="minorHAnsi"/>
          <w:szCs w:val="24"/>
        </w:rPr>
      </w:pPr>
      <w:r w:rsidRPr="00D545D9">
        <w:rPr>
          <w:rFonts w:cstheme="minorHAnsi"/>
          <w:szCs w:val="24"/>
        </w:rPr>
        <w:t>Hire</w:t>
      </w:r>
      <w:r w:rsidR="00D10336" w:rsidRPr="00D545D9">
        <w:rPr>
          <w:rFonts w:cstheme="minorHAnsi"/>
          <w:szCs w:val="24"/>
        </w:rPr>
        <w:t xml:space="preserve"> or allow</w:t>
      </w:r>
      <w:r w:rsidRPr="00D545D9">
        <w:rPr>
          <w:rFonts w:cstheme="minorHAnsi"/>
          <w:szCs w:val="24"/>
        </w:rPr>
        <w:t xml:space="preserve"> </w:t>
      </w:r>
      <w:r w:rsidR="00D10336" w:rsidRPr="00D545D9">
        <w:rPr>
          <w:rFonts w:cstheme="minorHAnsi"/>
          <w:szCs w:val="24"/>
        </w:rPr>
        <w:t>a</w:t>
      </w:r>
      <w:r w:rsidRPr="00D545D9">
        <w:rPr>
          <w:rFonts w:cstheme="minorHAnsi"/>
          <w:szCs w:val="24"/>
        </w:rPr>
        <w:t xml:space="preserve">nother Caregiver to </w:t>
      </w:r>
      <w:r w:rsidR="00D10336" w:rsidRPr="00D545D9">
        <w:rPr>
          <w:rFonts w:cstheme="minorHAnsi"/>
          <w:szCs w:val="24"/>
        </w:rPr>
        <w:t>p</w:t>
      </w:r>
      <w:r w:rsidRPr="00D545D9">
        <w:rPr>
          <w:rFonts w:cstheme="minorHAnsi"/>
          <w:szCs w:val="24"/>
        </w:rPr>
        <w:t xml:space="preserve">erform </w:t>
      </w:r>
      <w:r w:rsidR="00D10336" w:rsidRPr="00D545D9">
        <w:rPr>
          <w:rFonts w:cstheme="minorHAnsi"/>
          <w:szCs w:val="24"/>
        </w:rPr>
        <w:t>your duties</w:t>
      </w:r>
    </w:p>
    <w:p w14:paraId="114FF875" w14:textId="77777777" w:rsidR="005B6A89" w:rsidRPr="009356BD" w:rsidRDefault="005B6A89" w:rsidP="005B6A89">
      <w:pPr>
        <w:spacing w:after="0" w:line="259" w:lineRule="auto"/>
        <w:ind w:left="0" w:right="0" w:firstLine="0"/>
        <w:jc w:val="left"/>
        <w:rPr>
          <w:rFonts w:cstheme="minorHAnsi"/>
          <w:szCs w:val="24"/>
          <w:highlight w:val="yellow"/>
        </w:rPr>
      </w:pPr>
    </w:p>
    <w:p w14:paraId="1E8EF64D" w14:textId="58CDBEE4" w:rsidR="005B6A89" w:rsidRPr="00B00FFE" w:rsidRDefault="005B6A89" w:rsidP="005B6A89">
      <w:pPr>
        <w:spacing w:after="29"/>
        <w:ind w:left="-5" w:right="60"/>
        <w:rPr>
          <w:rFonts w:cstheme="minorHAnsi"/>
          <w:szCs w:val="24"/>
        </w:rPr>
      </w:pPr>
      <w:r w:rsidRPr="007F324D">
        <w:rPr>
          <w:rFonts w:cstheme="minorHAnsi"/>
          <w:szCs w:val="24"/>
        </w:rPr>
        <w:t xml:space="preserve">If you have any questions about the above information or if you need help determining approved tasks, please call the office for assistance. </w:t>
      </w:r>
      <w:r w:rsidR="00D10336" w:rsidRPr="00B654A3">
        <w:rPr>
          <w:rFonts w:cstheme="minorHAnsi"/>
          <w:szCs w:val="24"/>
        </w:rPr>
        <w:t xml:space="preserve">Management or an assigned </w:t>
      </w:r>
      <w:r w:rsidRPr="00B654A3">
        <w:rPr>
          <w:rFonts w:cstheme="minorHAnsi"/>
          <w:szCs w:val="24"/>
        </w:rPr>
        <w:t>nurse can answer any questions about approved tas</w:t>
      </w:r>
      <w:r w:rsidRPr="00EE46FE">
        <w:rPr>
          <w:rFonts w:cstheme="minorHAnsi"/>
          <w:szCs w:val="24"/>
        </w:rPr>
        <w:t>ks.</w:t>
      </w:r>
    </w:p>
    <w:p w14:paraId="10C64648" w14:textId="6D8BB944" w:rsidR="005B6A89" w:rsidRDefault="005B6A89">
      <w:pPr>
        <w:spacing w:after="160" w:line="259" w:lineRule="auto"/>
        <w:ind w:left="0" w:right="0" w:firstLine="0"/>
        <w:jc w:val="left"/>
        <w:rPr>
          <w:rFonts w:cstheme="minorHAnsi"/>
          <w:sz w:val="22"/>
          <w:szCs w:val="20"/>
        </w:rPr>
      </w:pPr>
    </w:p>
    <w:p w14:paraId="06E3B70A" w14:textId="77777777" w:rsidR="002015C8" w:rsidRDefault="002015C8">
      <w:pPr>
        <w:spacing w:after="160" w:line="259" w:lineRule="auto"/>
        <w:ind w:left="0" w:right="0" w:firstLine="0"/>
        <w:jc w:val="left"/>
        <w:rPr>
          <w:rFonts w:cstheme="minorHAnsi"/>
          <w:sz w:val="22"/>
          <w:szCs w:val="20"/>
        </w:rPr>
      </w:pPr>
    </w:p>
    <w:p w14:paraId="2183020A" w14:textId="77777777" w:rsidR="005B4736" w:rsidRDefault="00AE3EDA" w:rsidP="00D10336">
      <w:pPr>
        <w:pStyle w:val="Heading2"/>
        <w:pageBreakBefore/>
      </w:pPr>
      <w:bookmarkStart w:id="43" w:name="_Toc179293620"/>
      <w:r w:rsidRPr="00AE3EDA">
        <w:lastRenderedPageBreak/>
        <w:t>Required Credentials and Verification Forms</w:t>
      </w:r>
      <w:bookmarkEnd w:id="43"/>
    </w:p>
    <w:p w14:paraId="39F1F0DB" w14:textId="7073C35D" w:rsidR="005B4736" w:rsidRDefault="00AE3EDA">
      <w:pPr>
        <w:ind w:left="-5" w:right="60"/>
        <w:rPr>
          <w:rFonts w:cstheme="minorHAnsi"/>
        </w:rPr>
      </w:pPr>
      <w:r w:rsidRPr="00AE3EDA">
        <w:rPr>
          <w:rFonts w:cstheme="minorHAnsi"/>
        </w:rPr>
        <w:t xml:space="preserve">Employees agree to provide Keep Safe Care with the following information </w:t>
      </w:r>
      <w:r w:rsidR="00D10336">
        <w:rPr>
          <w:rFonts w:cstheme="minorHAnsi"/>
        </w:rPr>
        <w:t>prior to</w:t>
      </w:r>
      <w:r w:rsidRPr="00AE3EDA">
        <w:rPr>
          <w:rFonts w:cstheme="minorHAnsi"/>
        </w:rPr>
        <w:t xml:space="preserve"> starting</w:t>
      </w:r>
      <w:r w:rsidR="00D10336">
        <w:rPr>
          <w:rFonts w:cstheme="minorHAnsi"/>
        </w:rPr>
        <w:t xml:space="preserve"> their</w:t>
      </w:r>
      <w:r w:rsidRPr="00AE3EDA">
        <w:rPr>
          <w:rFonts w:cstheme="minorHAnsi"/>
        </w:rPr>
        <w:t xml:space="preserve"> employment:</w:t>
      </w:r>
    </w:p>
    <w:p w14:paraId="11B1D661" w14:textId="35E3181A" w:rsidR="005B4736" w:rsidRDefault="00AE3EDA" w:rsidP="002F345A">
      <w:pPr>
        <w:numPr>
          <w:ilvl w:val="0"/>
          <w:numId w:val="9"/>
        </w:numPr>
        <w:spacing w:line="240" w:lineRule="auto"/>
        <w:ind w:right="58" w:hanging="180"/>
        <w:rPr>
          <w:rFonts w:cstheme="minorHAnsi"/>
        </w:rPr>
      </w:pPr>
      <w:r w:rsidRPr="00AE3EDA">
        <w:rPr>
          <w:rFonts w:cstheme="minorHAnsi"/>
        </w:rPr>
        <w:t>Completed</w:t>
      </w:r>
      <w:r w:rsidR="00330367">
        <w:rPr>
          <w:rFonts w:cstheme="minorHAnsi"/>
        </w:rPr>
        <w:t xml:space="preserve"> and up to date online profile on </w:t>
      </w:r>
      <w:r w:rsidR="009356BD">
        <w:rPr>
          <w:rFonts w:cstheme="minorHAnsi"/>
        </w:rPr>
        <w:t>wellbeyoncare.com website</w:t>
      </w:r>
      <w:r w:rsidR="00330367">
        <w:rPr>
          <w:rFonts w:cstheme="minorHAnsi"/>
        </w:rPr>
        <w:t xml:space="preserve"> including your</w:t>
      </w:r>
      <w:r w:rsidRPr="00AE3EDA">
        <w:rPr>
          <w:rFonts w:cstheme="minorHAnsi"/>
        </w:rPr>
        <w:t xml:space="preserve"> </w:t>
      </w:r>
      <w:r w:rsidR="00330367">
        <w:rPr>
          <w:rFonts w:cstheme="minorHAnsi"/>
        </w:rPr>
        <w:t>w</w:t>
      </w:r>
      <w:r w:rsidRPr="00AE3EDA">
        <w:rPr>
          <w:rFonts w:cstheme="minorHAnsi"/>
        </w:rPr>
        <w:t>ork History</w:t>
      </w:r>
    </w:p>
    <w:p w14:paraId="6E7A1264" w14:textId="77777777" w:rsidR="00330367" w:rsidRDefault="00330367" w:rsidP="002F345A">
      <w:pPr>
        <w:numPr>
          <w:ilvl w:val="0"/>
          <w:numId w:val="9"/>
        </w:numPr>
        <w:spacing w:line="240" w:lineRule="auto"/>
        <w:ind w:right="58" w:hanging="180"/>
        <w:rPr>
          <w:rFonts w:cstheme="minorHAnsi"/>
        </w:rPr>
      </w:pPr>
      <w:r>
        <w:rPr>
          <w:rFonts w:cstheme="minorHAnsi"/>
        </w:rPr>
        <w:t>At least two professional references</w:t>
      </w:r>
      <w:r w:rsidR="002111C5">
        <w:rPr>
          <w:rFonts w:cstheme="minorHAnsi"/>
        </w:rPr>
        <w:t xml:space="preserve"> (verified by Keep Safe Care)</w:t>
      </w:r>
    </w:p>
    <w:p w14:paraId="5C206749" w14:textId="767A07C5" w:rsidR="00B80A61" w:rsidRDefault="00B80A61" w:rsidP="002F345A">
      <w:pPr>
        <w:numPr>
          <w:ilvl w:val="0"/>
          <w:numId w:val="9"/>
        </w:numPr>
        <w:spacing w:line="240" w:lineRule="auto"/>
        <w:ind w:right="58" w:hanging="180"/>
        <w:rPr>
          <w:rFonts w:cstheme="minorHAnsi"/>
        </w:rPr>
      </w:pPr>
      <w:r>
        <w:rPr>
          <w:rFonts w:cstheme="minorHAnsi"/>
        </w:rPr>
        <w:t>Signed HIP</w:t>
      </w:r>
      <w:r w:rsidR="00A46660">
        <w:rPr>
          <w:rFonts w:cstheme="minorHAnsi"/>
        </w:rPr>
        <w:t>A</w:t>
      </w:r>
      <w:r>
        <w:rPr>
          <w:rFonts w:cstheme="minorHAnsi"/>
        </w:rPr>
        <w:t xml:space="preserve">A </w:t>
      </w:r>
      <w:r w:rsidR="006B661C">
        <w:rPr>
          <w:rFonts w:cstheme="minorHAnsi"/>
        </w:rPr>
        <w:t>Confidentially</w:t>
      </w:r>
      <w:r>
        <w:rPr>
          <w:rFonts w:cstheme="minorHAnsi"/>
        </w:rPr>
        <w:t xml:space="preserve"> statement</w:t>
      </w:r>
    </w:p>
    <w:p w14:paraId="62273728" w14:textId="64207C9A" w:rsidR="00B80A61" w:rsidRDefault="000403AE" w:rsidP="002F345A">
      <w:pPr>
        <w:numPr>
          <w:ilvl w:val="0"/>
          <w:numId w:val="9"/>
        </w:numPr>
        <w:spacing w:line="240" w:lineRule="auto"/>
        <w:ind w:right="58" w:hanging="180"/>
        <w:rPr>
          <w:rFonts w:cstheme="minorHAnsi"/>
        </w:rPr>
      </w:pPr>
      <w:r>
        <w:rPr>
          <w:rFonts w:cstheme="minorHAnsi"/>
        </w:rPr>
        <w:t xml:space="preserve">Signed </w:t>
      </w:r>
      <w:r w:rsidR="009356BD">
        <w:rPr>
          <w:rFonts w:cstheme="minorHAnsi"/>
        </w:rPr>
        <w:t>r</w:t>
      </w:r>
      <w:r>
        <w:rPr>
          <w:rFonts w:cstheme="minorHAnsi"/>
        </w:rPr>
        <w:t xml:space="preserve">eceipt of </w:t>
      </w:r>
      <w:r w:rsidR="000A30DE">
        <w:rPr>
          <w:rFonts w:cstheme="minorHAnsi"/>
        </w:rPr>
        <w:t>this</w:t>
      </w:r>
      <w:r>
        <w:rPr>
          <w:rFonts w:cstheme="minorHAnsi"/>
        </w:rPr>
        <w:t xml:space="preserve"> Policies and Procedures Handbook</w:t>
      </w:r>
    </w:p>
    <w:p w14:paraId="157BD8FE" w14:textId="77777777" w:rsidR="000403AE" w:rsidRDefault="000403AE" w:rsidP="002F345A">
      <w:pPr>
        <w:numPr>
          <w:ilvl w:val="0"/>
          <w:numId w:val="9"/>
        </w:numPr>
        <w:spacing w:line="240" w:lineRule="auto"/>
        <w:ind w:right="58" w:hanging="180"/>
        <w:rPr>
          <w:rFonts w:cstheme="minorHAnsi"/>
        </w:rPr>
      </w:pPr>
      <w:r>
        <w:rPr>
          <w:rFonts w:cstheme="minorHAnsi"/>
        </w:rPr>
        <w:t>Signed Careseeker’s Rights Statement</w:t>
      </w:r>
    </w:p>
    <w:p w14:paraId="4B404B7C" w14:textId="77777777" w:rsidR="000403AE" w:rsidRDefault="000403AE" w:rsidP="002F345A">
      <w:pPr>
        <w:numPr>
          <w:ilvl w:val="0"/>
          <w:numId w:val="9"/>
        </w:numPr>
        <w:spacing w:line="240" w:lineRule="auto"/>
        <w:ind w:right="58" w:hanging="180"/>
        <w:rPr>
          <w:rFonts w:cstheme="minorHAnsi"/>
        </w:rPr>
      </w:pPr>
      <w:r>
        <w:rPr>
          <w:rFonts w:cstheme="minorHAnsi"/>
        </w:rPr>
        <w:t>Signed Caregiver’s Rights Statement</w:t>
      </w:r>
    </w:p>
    <w:p w14:paraId="7C9CAB43" w14:textId="77777777" w:rsidR="000403AE" w:rsidRDefault="000403AE" w:rsidP="002F345A">
      <w:pPr>
        <w:numPr>
          <w:ilvl w:val="0"/>
          <w:numId w:val="9"/>
        </w:numPr>
        <w:spacing w:line="240" w:lineRule="auto"/>
        <w:ind w:right="58" w:hanging="180"/>
        <w:rPr>
          <w:rFonts w:cstheme="minorHAnsi"/>
        </w:rPr>
      </w:pPr>
      <w:r>
        <w:rPr>
          <w:rFonts w:cstheme="minorHAnsi"/>
        </w:rPr>
        <w:t>Signed Code of Ethics Statement</w:t>
      </w:r>
    </w:p>
    <w:p w14:paraId="70F63101" w14:textId="77777777" w:rsidR="000403AE" w:rsidRDefault="000403AE" w:rsidP="002F345A">
      <w:pPr>
        <w:numPr>
          <w:ilvl w:val="0"/>
          <w:numId w:val="9"/>
        </w:numPr>
        <w:spacing w:line="240" w:lineRule="auto"/>
        <w:ind w:right="58" w:hanging="180"/>
        <w:rPr>
          <w:rFonts w:cstheme="minorHAnsi"/>
        </w:rPr>
      </w:pPr>
      <w:r>
        <w:rPr>
          <w:rFonts w:cstheme="minorHAnsi"/>
        </w:rPr>
        <w:t>Signed No Evidence of Abuse Statement</w:t>
      </w:r>
    </w:p>
    <w:p w14:paraId="2FC2E1CF" w14:textId="0B9E18E2" w:rsidR="000403AE" w:rsidRDefault="000403AE" w:rsidP="002F345A">
      <w:pPr>
        <w:numPr>
          <w:ilvl w:val="0"/>
          <w:numId w:val="9"/>
        </w:numPr>
        <w:spacing w:line="240" w:lineRule="auto"/>
        <w:ind w:right="58" w:hanging="180"/>
        <w:rPr>
          <w:rFonts w:cstheme="minorHAnsi"/>
        </w:rPr>
      </w:pPr>
      <w:r>
        <w:rPr>
          <w:rFonts w:cstheme="minorHAnsi"/>
        </w:rPr>
        <w:t>A copy of your Driver’s License (or State ID) and Social Security Card</w:t>
      </w:r>
    </w:p>
    <w:p w14:paraId="4B2D5138" w14:textId="34229DA4" w:rsidR="009356BD" w:rsidRDefault="009356BD" w:rsidP="002F345A">
      <w:pPr>
        <w:numPr>
          <w:ilvl w:val="0"/>
          <w:numId w:val="9"/>
        </w:numPr>
        <w:spacing w:line="240" w:lineRule="auto"/>
        <w:ind w:right="58" w:hanging="180"/>
        <w:rPr>
          <w:rFonts w:cstheme="minorHAnsi"/>
        </w:rPr>
      </w:pPr>
      <w:r>
        <w:rPr>
          <w:rFonts w:cstheme="minorHAnsi"/>
        </w:rPr>
        <w:t xml:space="preserve">If you will be </w:t>
      </w:r>
      <w:r w:rsidR="005F664D">
        <w:rPr>
          <w:rFonts w:cstheme="minorHAnsi"/>
        </w:rPr>
        <w:t>transporting a Careseeker in your car</w:t>
      </w:r>
      <w:r>
        <w:rPr>
          <w:rFonts w:cstheme="minorHAnsi"/>
        </w:rPr>
        <w:t>, a copy of your auto insurance</w:t>
      </w:r>
    </w:p>
    <w:p w14:paraId="625D9225" w14:textId="77777777" w:rsidR="000403AE" w:rsidRDefault="000403AE" w:rsidP="002F345A">
      <w:pPr>
        <w:numPr>
          <w:ilvl w:val="0"/>
          <w:numId w:val="9"/>
        </w:numPr>
        <w:spacing w:line="240" w:lineRule="auto"/>
        <w:ind w:right="58" w:hanging="180"/>
        <w:rPr>
          <w:rFonts w:cstheme="minorHAnsi"/>
        </w:rPr>
      </w:pPr>
      <w:r>
        <w:rPr>
          <w:rFonts w:cstheme="minorHAnsi"/>
        </w:rPr>
        <w:t>A completed and signed I-9 Form</w:t>
      </w:r>
    </w:p>
    <w:p w14:paraId="3ABC8E60" w14:textId="77777777" w:rsidR="000A30DE" w:rsidRDefault="000A30DE" w:rsidP="002F345A">
      <w:pPr>
        <w:numPr>
          <w:ilvl w:val="0"/>
          <w:numId w:val="9"/>
        </w:numPr>
        <w:spacing w:line="240" w:lineRule="auto"/>
        <w:ind w:right="58" w:hanging="180"/>
        <w:rPr>
          <w:rFonts w:cstheme="minorHAnsi"/>
        </w:rPr>
      </w:pPr>
      <w:r>
        <w:rPr>
          <w:rFonts w:cstheme="minorHAnsi"/>
        </w:rPr>
        <w:t>Completion of Keep Safe Care’s Personal Care Aide Test Completion with at least 70% score</w:t>
      </w:r>
    </w:p>
    <w:p w14:paraId="6EAED928" w14:textId="77777777" w:rsidR="000403AE" w:rsidRDefault="000403AE" w:rsidP="002F345A">
      <w:pPr>
        <w:numPr>
          <w:ilvl w:val="0"/>
          <w:numId w:val="9"/>
        </w:numPr>
        <w:spacing w:line="240" w:lineRule="auto"/>
        <w:ind w:right="58" w:hanging="180"/>
        <w:rPr>
          <w:rFonts w:cstheme="minorHAnsi"/>
        </w:rPr>
      </w:pPr>
      <w:r>
        <w:rPr>
          <w:rFonts w:cstheme="minorHAnsi"/>
        </w:rPr>
        <w:t>Current Basic First Aid Card (required</w:t>
      </w:r>
      <w:r w:rsidR="000A30DE">
        <w:rPr>
          <w:rFonts w:cstheme="minorHAnsi"/>
        </w:rPr>
        <w:t xml:space="preserve"> within 30 days</w:t>
      </w:r>
      <w:r>
        <w:rPr>
          <w:rFonts w:cstheme="minorHAnsi"/>
        </w:rPr>
        <w:t>)</w:t>
      </w:r>
    </w:p>
    <w:p w14:paraId="44CDBD08" w14:textId="77777777" w:rsidR="000403AE" w:rsidRDefault="000403AE" w:rsidP="002F345A">
      <w:pPr>
        <w:numPr>
          <w:ilvl w:val="0"/>
          <w:numId w:val="9"/>
        </w:numPr>
        <w:spacing w:line="240" w:lineRule="auto"/>
        <w:ind w:right="58" w:hanging="180"/>
        <w:rPr>
          <w:rFonts w:cstheme="minorHAnsi"/>
        </w:rPr>
      </w:pPr>
      <w:r>
        <w:rPr>
          <w:rFonts w:cstheme="minorHAnsi"/>
        </w:rPr>
        <w:t>Current CPR (Cardiopulmonary Resuscitation) Card/Certification (required</w:t>
      </w:r>
      <w:r w:rsidR="000A30DE">
        <w:rPr>
          <w:rFonts w:cstheme="minorHAnsi"/>
        </w:rPr>
        <w:t xml:space="preserve"> within 30 days</w:t>
      </w:r>
      <w:r>
        <w:rPr>
          <w:rFonts w:cstheme="minorHAnsi"/>
        </w:rPr>
        <w:t>)</w:t>
      </w:r>
    </w:p>
    <w:p w14:paraId="23D9AC28" w14:textId="4D591402" w:rsidR="000403AE" w:rsidRDefault="000403AE" w:rsidP="002F345A">
      <w:pPr>
        <w:numPr>
          <w:ilvl w:val="0"/>
          <w:numId w:val="9"/>
        </w:numPr>
        <w:spacing w:line="240" w:lineRule="auto"/>
        <w:ind w:right="58" w:hanging="180"/>
        <w:rPr>
          <w:rFonts w:cstheme="minorHAnsi"/>
        </w:rPr>
      </w:pPr>
      <w:r>
        <w:rPr>
          <w:rFonts w:cstheme="minorHAnsi"/>
        </w:rPr>
        <w:t xml:space="preserve">8 Hours of Caregiving Training </w:t>
      </w:r>
      <w:r w:rsidR="0085710D">
        <w:rPr>
          <w:rFonts w:cstheme="minorHAnsi"/>
        </w:rPr>
        <w:t>(</w:t>
      </w:r>
      <w:r w:rsidR="00A20920">
        <w:rPr>
          <w:rFonts w:cstheme="minorHAnsi"/>
        </w:rPr>
        <w:t>within the first year</w:t>
      </w:r>
      <w:r w:rsidR="005F664D">
        <w:rPr>
          <w:rFonts w:cstheme="minorHAnsi"/>
        </w:rPr>
        <w:t xml:space="preserve"> </w:t>
      </w:r>
      <w:r>
        <w:rPr>
          <w:rFonts w:cstheme="minorHAnsi"/>
        </w:rPr>
        <w:t>if completed</w:t>
      </w:r>
      <w:r w:rsidR="00670F80">
        <w:rPr>
          <w:rFonts w:cstheme="minorHAnsi"/>
        </w:rPr>
        <w:t>, not required in Texas</w:t>
      </w:r>
      <w:r>
        <w:rPr>
          <w:rFonts w:cstheme="minorHAnsi"/>
        </w:rPr>
        <w:t>)</w:t>
      </w:r>
    </w:p>
    <w:p w14:paraId="70AE429C" w14:textId="77777777" w:rsidR="005B4736" w:rsidRDefault="00AE3EDA" w:rsidP="002F345A">
      <w:pPr>
        <w:numPr>
          <w:ilvl w:val="0"/>
          <w:numId w:val="9"/>
        </w:numPr>
        <w:spacing w:line="240" w:lineRule="auto"/>
        <w:ind w:right="58" w:hanging="180"/>
        <w:rPr>
          <w:rFonts w:cstheme="minorHAnsi"/>
        </w:rPr>
      </w:pPr>
      <w:r w:rsidRPr="00AE3EDA">
        <w:rPr>
          <w:rFonts w:cstheme="minorHAnsi"/>
        </w:rPr>
        <w:t>CNA (Certified Nursing Assistant License) or PCA (Personal Care Assistant License)</w:t>
      </w:r>
      <w:r w:rsidR="00330367">
        <w:rPr>
          <w:rFonts w:cstheme="minorHAnsi"/>
        </w:rPr>
        <w:t xml:space="preserve"> (if available)</w:t>
      </w:r>
    </w:p>
    <w:p w14:paraId="683E50D5" w14:textId="77777777" w:rsidR="0087458B" w:rsidRDefault="0087458B" w:rsidP="002F345A">
      <w:pPr>
        <w:numPr>
          <w:ilvl w:val="0"/>
          <w:numId w:val="9"/>
        </w:numPr>
        <w:spacing w:line="240" w:lineRule="auto"/>
        <w:ind w:right="58" w:hanging="180"/>
        <w:rPr>
          <w:rFonts w:cstheme="minorHAnsi"/>
        </w:rPr>
      </w:pPr>
      <w:r w:rsidRPr="00AE3EDA">
        <w:rPr>
          <w:rFonts w:cstheme="minorHAnsi"/>
        </w:rPr>
        <w:t>Current TB Skin Test or Chest X-Ray (where applicable</w:t>
      </w:r>
      <w:r w:rsidR="00670F80">
        <w:rPr>
          <w:rFonts w:cstheme="minorHAnsi"/>
        </w:rPr>
        <w:t>, not required in Texas</w:t>
      </w:r>
      <w:r w:rsidRPr="00AE3EDA">
        <w:rPr>
          <w:rFonts w:cstheme="minorHAnsi"/>
        </w:rPr>
        <w:t>)</w:t>
      </w:r>
    </w:p>
    <w:p w14:paraId="39AFE674" w14:textId="77777777" w:rsidR="005B4736" w:rsidRDefault="005B4736">
      <w:pPr>
        <w:spacing w:after="0" w:line="259" w:lineRule="auto"/>
        <w:ind w:left="0" w:right="0" w:firstLine="0"/>
        <w:jc w:val="left"/>
        <w:rPr>
          <w:rFonts w:cstheme="minorHAnsi"/>
        </w:rPr>
      </w:pPr>
    </w:p>
    <w:p w14:paraId="2C28B946" w14:textId="0A21AE5A" w:rsidR="002111C5" w:rsidRPr="007D1EDC" w:rsidRDefault="002111C5">
      <w:pPr>
        <w:spacing w:after="28"/>
        <w:ind w:left="-5" w:right="60"/>
        <w:rPr>
          <w:rFonts w:cstheme="minorHAnsi"/>
        </w:rPr>
      </w:pPr>
      <w:r w:rsidRPr="007D1EDC">
        <w:rPr>
          <w:rFonts w:cstheme="minorHAnsi"/>
        </w:rPr>
        <w:t>You cannot begin working for Keep Safe Care until we are in possession of items 1 through 1</w:t>
      </w:r>
      <w:r w:rsidR="005F664D">
        <w:rPr>
          <w:rFonts w:cstheme="minorHAnsi"/>
        </w:rPr>
        <w:t>3</w:t>
      </w:r>
      <w:r w:rsidRPr="007D1EDC">
        <w:rPr>
          <w:rFonts w:cstheme="minorHAnsi"/>
        </w:rPr>
        <w:t xml:space="preserve"> above.</w:t>
      </w:r>
      <w:r w:rsidR="0097165A" w:rsidRPr="007D1EDC">
        <w:rPr>
          <w:rFonts w:cstheme="minorHAnsi"/>
        </w:rPr>
        <w:t xml:space="preserve"> Items 1</w:t>
      </w:r>
      <w:r w:rsidR="005F664D">
        <w:rPr>
          <w:rFonts w:cstheme="minorHAnsi"/>
        </w:rPr>
        <w:t>4</w:t>
      </w:r>
      <w:r w:rsidR="0097165A" w:rsidRPr="007D1EDC">
        <w:rPr>
          <w:rFonts w:cstheme="minorHAnsi"/>
        </w:rPr>
        <w:t xml:space="preserve"> &amp; 1</w:t>
      </w:r>
      <w:r w:rsidR="005F664D">
        <w:rPr>
          <w:rFonts w:cstheme="minorHAnsi"/>
        </w:rPr>
        <w:t>5</w:t>
      </w:r>
      <w:r w:rsidR="0097165A" w:rsidRPr="007D1EDC">
        <w:rPr>
          <w:rFonts w:cstheme="minorHAnsi"/>
        </w:rPr>
        <w:t xml:space="preserve"> </w:t>
      </w:r>
      <w:r w:rsidR="007D1EDC" w:rsidRPr="007D1EDC">
        <w:rPr>
          <w:rFonts w:cstheme="minorHAnsi"/>
        </w:rPr>
        <w:t>will become</w:t>
      </w:r>
      <w:r w:rsidR="0097165A" w:rsidRPr="007D1EDC">
        <w:rPr>
          <w:rFonts w:cstheme="minorHAnsi"/>
        </w:rPr>
        <w:t xml:space="preserve"> due within 30 days of starting to work.</w:t>
      </w:r>
      <w:r w:rsidRPr="007D1EDC">
        <w:rPr>
          <w:rFonts w:cstheme="minorHAnsi"/>
        </w:rPr>
        <w:t xml:space="preserve"> Keep Safe Care will provide you with a check list of items needed prior to beginning work out in the field</w:t>
      </w:r>
      <w:r w:rsidR="007D1EDC" w:rsidRPr="007D1EDC">
        <w:rPr>
          <w:rFonts w:cstheme="minorHAnsi"/>
        </w:rPr>
        <w:t xml:space="preserve"> in a Careseeker</w:t>
      </w:r>
      <w:r w:rsidR="005F664D">
        <w:rPr>
          <w:rFonts w:cstheme="minorHAnsi"/>
        </w:rPr>
        <w:t>’s</w:t>
      </w:r>
      <w:r w:rsidR="007D1EDC" w:rsidRPr="007D1EDC">
        <w:rPr>
          <w:rFonts w:cstheme="minorHAnsi"/>
        </w:rPr>
        <w:t xml:space="preserve"> home</w:t>
      </w:r>
      <w:r w:rsidRPr="007D1EDC">
        <w:rPr>
          <w:rFonts w:cstheme="minorHAnsi"/>
        </w:rPr>
        <w:t xml:space="preserve">. In addition, someone from </w:t>
      </w:r>
      <w:r w:rsidR="005F664D">
        <w:rPr>
          <w:rFonts w:cstheme="minorHAnsi"/>
        </w:rPr>
        <w:t>our</w:t>
      </w:r>
      <w:r w:rsidR="005F664D" w:rsidRPr="007D1EDC">
        <w:rPr>
          <w:rFonts w:cstheme="minorHAnsi"/>
        </w:rPr>
        <w:t xml:space="preserve"> </w:t>
      </w:r>
      <w:r w:rsidRPr="007D1EDC">
        <w:rPr>
          <w:rFonts w:cstheme="minorHAnsi"/>
        </w:rPr>
        <w:t xml:space="preserve">office will be present </w:t>
      </w:r>
      <w:r w:rsidR="007D1EDC" w:rsidRPr="007D1EDC">
        <w:rPr>
          <w:rFonts w:cstheme="minorHAnsi"/>
        </w:rPr>
        <w:t xml:space="preserve">on </w:t>
      </w:r>
      <w:r w:rsidRPr="007D1EDC">
        <w:rPr>
          <w:rFonts w:cstheme="minorHAnsi"/>
        </w:rPr>
        <w:t xml:space="preserve">your first day of delivering care in the home to make sure you understand what is needed and to go over the care needs, review the layout of the domicile and </w:t>
      </w:r>
      <w:r w:rsidR="00633C27">
        <w:rPr>
          <w:rFonts w:cstheme="minorHAnsi"/>
        </w:rPr>
        <w:t>answer</w:t>
      </w:r>
      <w:r w:rsidR="00633C27" w:rsidRPr="007D1EDC">
        <w:rPr>
          <w:rFonts w:cstheme="minorHAnsi"/>
        </w:rPr>
        <w:t xml:space="preserve"> </w:t>
      </w:r>
      <w:r w:rsidRPr="007D1EDC">
        <w:rPr>
          <w:rFonts w:cstheme="minorHAnsi"/>
        </w:rPr>
        <w:t xml:space="preserve">questions you might have. </w:t>
      </w:r>
    </w:p>
    <w:p w14:paraId="315870B2" w14:textId="77777777" w:rsidR="002111C5" w:rsidRPr="007D1EDC" w:rsidRDefault="002111C5">
      <w:pPr>
        <w:spacing w:after="28"/>
        <w:ind w:left="-5" w:right="60"/>
        <w:rPr>
          <w:rFonts w:cstheme="minorHAnsi"/>
        </w:rPr>
      </w:pPr>
    </w:p>
    <w:p w14:paraId="28E83455" w14:textId="3A6C2C83" w:rsidR="005B4736" w:rsidRDefault="00AE3EDA">
      <w:pPr>
        <w:spacing w:after="28"/>
        <w:ind w:left="-5" w:right="60"/>
        <w:rPr>
          <w:rFonts w:cstheme="minorHAnsi"/>
        </w:rPr>
      </w:pPr>
      <w:r w:rsidRPr="007D1EDC">
        <w:rPr>
          <w:rFonts w:cstheme="minorHAnsi"/>
        </w:rPr>
        <w:t xml:space="preserve">It is </w:t>
      </w:r>
      <w:r w:rsidR="00450B27" w:rsidRPr="007D1EDC">
        <w:rPr>
          <w:rFonts w:cstheme="minorHAnsi"/>
        </w:rPr>
        <w:t xml:space="preserve">a </w:t>
      </w:r>
      <w:r w:rsidR="000A3782" w:rsidRPr="007D1EDC">
        <w:rPr>
          <w:rFonts w:cstheme="minorHAnsi"/>
        </w:rPr>
        <w:t>Caregiver</w:t>
      </w:r>
      <w:r w:rsidRPr="007D1EDC">
        <w:rPr>
          <w:rFonts w:cstheme="minorHAnsi"/>
        </w:rPr>
        <w:t xml:space="preserve">’s responsibility to </w:t>
      </w:r>
      <w:proofErr w:type="gramStart"/>
      <w:r w:rsidRPr="007D1EDC">
        <w:rPr>
          <w:rFonts w:cstheme="minorHAnsi"/>
        </w:rPr>
        <w:t xml:space="preserve">keep their credentials </w:t>
      </w:r>
      <w:r w:rsidR="00450B27" w:rsidRPr="007D1EDC">
        <w:rPr>
          <w:rFonts w:cstheme="minorHAnsi"/>
        </w:rPr>
        <w:t xml:space="preserve">current and </w:t>
      </w:r>
      <w:r w:rsidR="00633C27">
        <w:rPr>
          <w:rFonts w:cstheme="minorHAnsi"/>
        </w:rPr>
        <w:t>your</w:t>
      </w:r>
      <w:r w:rsidR="00633C27" w:rsidRPr="007D1EDC">
        <w:rPr>
          <w:rFonts w:cstheme="minorHAnsi"/>
        </w:rPr>
        <w:t xml:space="preserve"> </w:t>
      </w:r>
      <w:r w:rsidR="00450B27" w:rsidRPr="007D1EDC">
        <w:rPr>
          <w:rFonts w:cstheme="minorHAnsi"/>
        </w:rPr>
        <w:t xml:space="preserve">employment </w:t>
      </w:r>
      <w:r w:rsidRPr="007D1EDC">
        <w:rPr>
          <w:rFonts w:cstheme="minorHAnsi"/>
        </w:rPr>
        <w:t>file complete and up to date at all times</w:t>
      </w:r>
      <w:proofErr w:type="gramEnd"/>
      <w:r w:rsidRPr="007D1EDC">
        <w:rPr>
          <w:rFonts w:cstheme="minorHAnsi"/>
        </w:rPr>
        <w:t xml:space="preserve">. The cost of renewal of credentials is the responsibility of the </w:t>
      </w:r>
      <w:r w:rsidR="000A3782" w:rsidRPr="007D1EDC">
        <w:rPr>
          <w:rFonts w:cstheme="minorHAnsi"/>
        </w:rPr>
        <w:t>Caregiver</w:t>
      </w:r>
      <w:r w:rsidRPr="007D1EDC">
        <w:rPr>
          <w:rFonts w:cstheme="minorHAnsi"/>
        </w:rPr>
        <w:t xml:space="preserve"> and these credentials must be </w:t>
      </w:r>
      <w:proofErr w:type="gramStart"/>
      <w:r w:rsidRPr="007D1EDC">
        <w:rPr>
          <w:rFonts w:cstheme="minorHAnsi"/>
        </w:rPr>
        <w:t xml:space="preserve">maintained by the </w:t>
      </w:r>
      <w:r w:rsidR="000A3782" w:rsidRPr="007D1EDC">
        <w:rPr>
          <w:rFonts w:cstheme="minorHAnsi"/>
        </w:rPr>
        <w:t>Caregiver</w:t>
      </w:r>
      <w:r w:rsidRPr="007D1EDC">
        <w:rPr>
          <w:rFonts w:cstheme="minorHAnsi"/>
        </w:rPr>
        <w:t xml:space="preserve"> at all times</w:t>
      </w:r>
      <w:proofErr w:type="gramEnd"/>
      <w:r w:rsidRPr="007D1EDC">
        <w:rPr>
          <w:rFonts w:cstheme="minorHAnsi"/>
        </w:rPr>
        <w:t>. No lapses in credentials are acceptable</w:t>
      </w:r>
      <w:r w:rsidR="00450B27" w:rsidRPr="007D1EDC">
        <w:rPr>
          <w:rFonts w:cstheme="minorHAnsi"/>
        </w:rPr>
        <w:t xml:space="preserve"> for employment with Keep Safe Care</w:t>
      </w:r>
      <w:r w:rsidRPr="007D1EDC">
        <w:rPr>
          <w:rFonts w:cstheme="minorHAnsi"/>
        </w:rPr>
        <w:t>. At the time of hire</w:t>
      </w:r>
      <w:r w:rsidR="002111C5" w:rsidRPr="007D1EDC">
        <w:rPr>
          <w:rFonts w:cstheme="minorHAnsi"/>
        </w:rPr>
        <w:t>,</w:t>
      </w:r>
      <w:r w:rsidRPr="007D1EDC">
        <w:rPr>
          <w:rFonts w:cstheme="minorHAnsi"/>
        </w:rPr>
        <w:t xml:space="preserve"> all credentials must be valid </w:t>
      </w:r>
      <w:r w:rsidR="002111C5" w:rsidRPr="007D1EDC">
        <w:rPr>
          <w:rFonts w:cstheme="minorHAnsi"/>
        </w:rPr>
        <w:t xml:space="preserve">(will not expire) </w:t>
      </w:r>
      <w:r w:rsidRPr="007D1EDC">
        <w:rPr>
          <w:rFonts w:cstheme="minorHAnsi"/>
        </w:rPr>
        <w:t xml:space="preserve">for a minimum of 120 days. </w:t>
      </w:r>
      <w:r w:rsidR="00450B27" w:rsidRPr="007D1EDC">
        <w:rPr>
          <w:rFonts w:cstheme="minorHAnsi"/>
        </w:rPr>
        <w:t>Sixty</w:t>
      </w:r>
      <w:r w:rsidR="002111C5" w:rsidRPr="007D1EDC">
        <w:rPr>
          <w:rFonts w:cstheme="minorHAnsi"/>
        </w:rPr>
        <w:t xml:space="preserve"> (</w:t>
      </w:r>
      <w:r w:rsidR="00450B27" w:rsidRPr="007D1EDC">
        <w:rPr>
          <w:rFonts w:cstheme="minorHAnsi"/>
        </w:rPr>
        <w:t>6</w:t>
      </w:r>
      <w:r w:rsidR="002111C5" w:rsidRPr="007D1EDC">
        <w:rPr>
          <w:rFonts w:cstheme="minorHAnsi"/>
        </w:rPr>
        <w:t xml:space="preserve">0) days prior to your credentials expiring, </w:t>
      </w:r>
      <w:r w:rsidR="00450B27" w:rsidRPr="007D1EDC">
        <w:rPr>
          <w:rFonts w:cstheme="minorHAnsi"/>
        </w:rPr>
        <w:t>a</w:t>
      </w:r>
      <w:r w:rsidR="002111C5" w:rsidRPr="007D1EDC">
        <w:rPr>
          <w:rFonts w:cstheme="minorHAnsi"/>
        </w:rPr>
        <w:t xml:space="preserve"> Caregiver should make plans to renew their credentials.</w:t>
      </w:r>
      <w:r w:rsidRPr="007D1EDC">
        <w:rPr>
          <w:rFonts w:cstheme="minorHAnsi"/>
        </w:rPr>
        <w:t xml:space="preserve"> </w:t>
      </w:r>
      <w:r w:rsidR="00450B27" w:rsidRPr="007D1EDC">
        <w:rPr>
          <w:rFonts w:cstheme="minorHAnsi"/>
        </w:rPr>
        <w:t xml:space="preserve">If a Caregiver’s credentials have </w:t>
      </w:r>
      <w:r w:rsidRPr="007D1EDC">
        <w:rPr>
          <w:rFonts w:cstheme="minorHAnsi"/>
        </w:rPr>
        <w:t xml:space="preserve">not been brought current </w:t>
      </w:r>
      <w:r w:rsidR="00450B27" w:rsidRPr="007D1EDC">
        <w:rPr>
          <w:rFonts w:cstheme="minorHAnsi"/>
        </w:rPr>
        <w:t xml:space="preserve">by the end of the sixty (60) day grace period, </w:t>
      </w:r>
      <w:r w:rsidRPr="007D1EDC">
        <w:rPr>
          <w:rFonts w:cstheme="minorHAnsi"/>
        </w:rPr>
        <w:t xml:space="preserve">then the </w:t>
      </w:r>
      <w:r w:rsidR="000A3782" w:rsidRPr="007D1EDC">
        <w:rPr>
          <w:rFonts w:cstheme="minorHAnsi"/>
        </w:rPr>
        <w:t>Caregiver</w:t>
      </w:r>
      <w:r w:rsidRPr="007D1EDC">
        <w:rPr>
          <w:rFonts w:cstheme="minorHAnsi"/>
        </w:rPr>
        <w:t xml:space="preserve"> and the </w:t>
      </w:r>
      <w:r w:rsidR="000A3782" w:rsidRPr="007D1EDC">
        <w:rPr>
          <w:rFonts w:cstheme="minorHAnsi"/>
        </w:rPr>
        <w:t>Caregiver</w:t>
      </w:r>
      <w:r w:rsidRPr="007D1EDC">
        <w:rPr>
          <w:rFonts w:cstheme="minorHAnsi"/>
        </w:rPr>
        <w:t xml:space="preserve">’s </w:t>
      </w:r>
      <w:r w:rsidR="000A3782" w:rsidRPr="007D1EDC">
        <w:rPr>
          <w:rFonts w:cstheme="minorHAnsi"/>
        </w:rPr>
        <w:t>Careseeker</w:t>
      </w:r>
      <w:r w:rsidRPr="007D1EDC">
        <w:rPr>
          <w:rFonts w:cstheme="minorHAnsi"/>
        </w:rPr>
        <w:t xml:space="preserve"> will be notified orally or by </w:t>
      </w:r>
      <w:r w:rsidR="00450B27" w:rsidRPr="007D1EDC">
        <w:rPr>
          <w:rFonts w:cstheme="minorHAnsi"/>
        </w:rPr>
        <w:t>email</w:t>
      </w:r>
      <w:r w:rsidRPr="007D1EDC">
        <w:rPr>
          <w:rFonts w:cstheme="minorHAnsi"/>
        </w:rPr>
        <w:t xml:space="preserve">, that the </w:t>
      </w:r>
      <w:r w:rsidR="000A3782" w:rsidRPr="007D1EDC">
        <w:rPr>
          <w:rFonts w:cstheme="minorHAnsi"/>
        </w:rPr>
        <w:t>Caregiver</w:t>
      </w:r>
      <w:r w:rsidRPr="007D1EDC">
        <w:rPr>
          <w:rFonts w:cstheme="minorHAnsi"/>
        </w:rPr>
        <w:t xml:space="preserve"> will be placed in an inactive status and </w:t>
      </w:r>
      <w:r w:rsidR="00450B27" w:rsidRPr="007D1EDC">
        <w:rPr>
          <w:rFonts w:cstheme="minorHAnsi"/>
        </w:rPr>
        <w:t>can</w:t>
      </w:r>
      <w:r w:rsidRPr="007D1EDC">
        <w:rPr>
          <w:rFonts w:cstheme="minorHAnsi"/>
        </w:rPr>
        <w:t xml:space="preserve">not work for Keep Safe Care until the </w:t>
      </w:r>
      <w:r w:rsidR="000A3782" w:rsidRPr="007D1EDC">
        <w:rPr>
          <w:rFonts w:cstheme="minorHAnsi"/>
        </w:rPr>
        <w:t>Caregiver</w:t>
      </w:r>
      <w:r w:rsidRPr="007D1EDC">
        <w:rPr>
          <w:rFonts w:cstheme="minorHAnsi"/>
        </w:rPr>
        <w:t xml:space="preserve"> provides the required documentation to bring his/her </w:t>
      </w:r>
      <w:r w:rsidR="00450B27" w:rsidRPr="007D1EDC">
        <w:rPr>
          <w:rFonts w:cstheme="minorHAnsi"/>
        </w:rPr>
        <w:t xml:space="preserve">credentials back into </w:t>
      </w:r>
      <w:r w:rsidRPr="007D1EDC">
        <w:rPr>
          <w:rFonts w:cstheme="minorHAnsi"/>
        </w:rPr>
        <w:t>complete status.</w:t>
      </w:r>
      <w:r w:rsidR="002A52B0" w:rsidRPr="007D1EDC">
        <w:rPr>
          <w:rFonts w:cstheme="minorHAnsi"/>
        </w:rPr>
        <w:t xml:space="preserve"> </w:t>
      </w:r>
      <w:r w:rsidR="000A3782" w:rsidRPr="007D1EDC">
        <w:rPr>
          <w:rFonts w:cstheme="minorHAnsi"/>
        </w:rPr>
        <w:t>Caregiver</w:t>
      </w:r>
      <w:r w:rsidRPr="007D1EDC">
        <w:rPr>
          <w:rFonts w:cstheme="minorHAnsi"/>
        </w:rPr>
        <w:t xml:space="preserve">s will be notified either orally or by </w:t>
      </w:r>
      <w:r w:rsidR="00450B27" w:rsidRPr="007D1EDC">
        <w:rPr>
          <w:rFonts w:cstheme="minorHAnsi"/>
        </w:rPr>
        <w:t>email</w:t>
      </w:r>
      <w:r w:rsidRPr="007D1EDC">
        <w:rPr>
          <w:rFonts w:cstheme="minorHAnsi"/>
        </w:rPr>
        <w:t xml:space="preserve"> 60 and 30 days </w:t>
      </w:r>
      <w:r w:rsidR="00450B27" w:rsidRPr="007D1EDC">
        <w:rPr>
          <w:rFonts w:cstheme="minorHAnsi"/>
        </w:rPr>
        <w:t>prior to their</w:t>
      </w:r>
      <w:r w:rsidRPr="007D1EDC">
        <w:rPr>
          <w:rFonts w:cstheme="minorHAnsi"/>
        </w:rPr>
        <w:t xml:space="preserve"> credentials expir</w:t>
      </w:r>
      <w:r w:rsidR="00450B27" w:rsidRPr="007D1EDC">
        <w:rPr>
          <w:rFonts w:cstheme="minorHAnsi"/>
        </w:rPr>
        <w:t>ing</w:t>
      </w:r>
      <w:r w:rsidRPr="007D1EDC">
        <w:rPr>
          <w:rFonts w:cstheme="minorHAnsi"/>
        </w:rPr>
        <w:t xml:space="preserve">. </w:t>
      </w:r>
      <w:r w:rsidRPr="007D1EDC">
        <w:rPr>
          <w:rFonts w:cstheme="minorHAnsi"/>
          <w:b/>
        </w:rPr>
        <w:t xml:space="preserve">During such time that you are put on </w:t>
      </w:r>
      <w:r w:rsidR="002111C5" w:rsidRPr="007D1EDC">
        <w:rPr>
          <w:rFonts w:cstheme="minorHAnsi"/>
          <w:b/>
        </w:rPr>
        <w:t>inactive status,</w:t>
      </w:r>
      <w:r w:rsidRPr="007D1EDC">
        <w:rPr>
          <w:rFonts w:cstheme="minorHAnsi"/>
          <w:b/>
        </w:rPr>
        <w:t xml:space="preserve"> unemployment benefits cannot be drawn for time not worked due to out</w:t>
      </w:r>
      <w:r w:rsidR="00633C27">
        <w:rPr>
          <w:rFonts w:cstheme="minorHAnsi"/>
          <w:b/>
        </w:rPr>
        <w:t>-</w:t>
      </w:r>
      <w:r w:rsidRPr="007D1EDC">
        <w:rPr>
          <w:rFonts w:cstheme="minorHAnsi"/>
          <w:b/>
        </w:rPr>
        <w:t>of</w:t>
      </w:r>
      <w:r w:rsidR="00633C27">
        <w:rPr>
          <w:rFonts w:cstheme="minorHAnsi"/>
          <w:b/>
        </w:rPr>
        <w:t>-</w:t>
      </w:r>
      <w:r w:rsidRPr="007D1EDC">
        <w:rPr>
          <w:rFonts w:cstheme="minorHAnsi"/>
          <w:b/>
        </w:rPr>
        <w:t>date credentials.</w:t>
      </w:r>
    </w:p>
    <w:p w14:paraId="6F2C6848" w14:textId="77777777" w:rsidR="005B4736" w:rsidRDefault="002F345A" w:rsidP="002F345A">
      <w:pPr>
        <w:pStyle w:val="Heading2"/>
      </w:pPr>
      <w:bookmarkStart w:id="44" w:name="_Toc179293621"/>
      <w:r>
        <w:t>Na</w:t>
      </w:r>
      <w:r w:rsidR="00AE3EDA" w:rsidRPr="00AE3EDA">
        <w:t>tional Background Checks</w:t>
      </w:r>
      <w:bookmarkEnd w:id="44"/>
    </w:p>
    <w:p w14:paraId="15A99655" w14:textId="41B3348B" w:rsidR="005B4736" w:rsidRDefault="00AE3EDA">
      <w:pPr>
        <w:ind w:left="-5" w:right="60"/>
        <w:rPr>
          <w:rFonts w:cstheme="minorHAnsi"/>
        </w:rPr>
      </w:pPr>
      <w:r w:rsidRPr="00AE3EDA">
        <w:rPr>
          <w:rFonts w:cstheme="minorHAnsi"/>
        </w:rPr>
        <w:t xml:space="preserve">National background checks </w:t>
      </w:r>
      <w:r w:rsidR="00633C27">
        <w:rPr>
          <w:rFonts w:cstheme="minorHAnsi"/>
        </w:rPr>
        <w:t xml:space="preserve">will be run as part of the hiring process and will be rerun on a yearly basis. </w:t>
      </w:r>
      <w:r w:rsidRPr="00AE3EDA">
        <w:rPr>
          <w:rFonts w:cstheme="minorHAnsi"/>
        </w:rPr>
        <w:t>Keep Safe Care reserves the right to</w:t>
      </w:r>
      <w:r w:rsidR="007D1EDC">
        <w:rPr>
          <w:rFonts w:cstheme="minorHAnsi"/>
        </w:rPr>
        <w:t xml:space="preserve"> run</w:t>
      </w:r>
      <w:r w:rsidRPr="00AE3EDA">
        <w:rPr>
          <w:rFonts w:cstheme="minorHAnsi"/>
        </w:rPr>
        <w:t xml:space="preserve"> a national background check at any time at the </w:t>
      </w:r>
      <w:r w:rsidR="007D1EDC">
        <w:rPr>
          <w:rFonts w:cstheme="minorHAnsi"/>
        </w:rPr>
        <w:t>Company’s</w:t>
      </w:r>
      <w:r w:rsidRPr="00AE3EDA">
        <w:rPr>
          <w:rFonts w:cstheme="minorHAnsi"/>
        </w:rPr>
        <w:t xml:space="preserve"> expense. </w:t>
      </w:r>
    </w:p>
    <w:p w14:paraId="25F8FE3E" w14:textId="77777777" w:rsidR="005B4736" w:rsidRDefault="00AE3EDA" w:rsidP="00160F4E">
      <w:pPr>
        <w:pStyle w:val="Heading1"/>
      </w:pPr>
      <w:bookmarkStart w:id="45" w:name="_Toc179293622"/>
      <w:r w:rsidRPr="00AE3EDA">
        <w:lastRenderedPageBreak/>
        <w:t>Training &amp; Safety</w:t>
      </w:r>
      <w:bookmarkEnd w:id="45"/>
    </w:p>
    <w:p w14:paraId="5C3E4F50" w14:textId="12F37D6F" w:rsidR="005B4736" w:rsidRDefault="00AE3EDA">
      <w:pPr>
        <w:ind w:left="-5" w:right="60"/>
        <w:rPr>
          <w:rFonts w:cstheme="minorHAnsi"/>
        </w:rPr>
      </w:pPr>
      <w:r w:rsidRPr="00AE3EDA">
        <w:rPr>
          <w:rFonts w:cstheme="minorHAnsi"/>
        </w:rPr>
        <w:t xml:space="preserve">It is the policy of Keep Safe Care to provide for the continuous development, implementation, and maintenance of an ongoing </w:t>
      </w:r>
      <w:r w:rsidR="00633C27">
        <w:rPr>
          <w:rFonts w:cstheme="minorHAnsi"/>
        </w:rPr>
        <w:t xml:space="preserve">training </w:t>
      </w:r>
      <w:r w:rsidRPr="00AE3EDA">
        <w:rPr>
          <w:rFonts w:cstheme="minorHAnsi"/>
        </w:rPr>
        <w:t xml:space="preserve">program that assures a healthy and safe work environment for all </w:t>
      </w:r>
      <w:r w:rsidR="000A3782">
        <w:rPr>
          <w:rFonts w:cstheme="minorHAnsi"/>
        </w:rPr>
        <w:t>Caregiver</w:t>
      </w:r>
      <w:r w:rsidRPr="00AE3EDA">
        <w:rPr>
          <w:rFonts w:cstheme="minorHAnsi"/>
        </w:rPr>
        <w:t xml:space="preserve">s. </w:t>
      </w:r>
      <w:r w:rsidR="000A30DE">
        <w:rPr>
          <w:rFonts w:cstheme="minorHAnsi"/>
        </w:rPr>
        <w:t xml:space="preserve">As a Keep Safe Care Caregiver, you </w:t>
      </w:r>
      <w:r w:rsidRPr="00AE3EDA">
        <w:rPr>
          <w:rFonts w:cstheme="minorHAnsi"/>
        </w:rPr>
        <w:t xml:space="preserve">will be </w:t>
      </w:r>
      <w:proofErr w:type="gramStart"/>
      <w:r w:rsidRPr="00AE3EDA">
        <w:rPr>
          <w:rFonts w:cstheme="minorHAnsi"/>
        </w:rPr>
        <w:t>held responsible at all times</w:t>
      </w:r>
      <w:proofErr w:type="gramEnd"/>
      <w:r w:rsidRPr="00AE3EDA">
        <w:rPr>
          <w:rFonts w:cstheme="minorHAnsi"/>
        </w:rPr>
        <w:t xml:space="preserve"> to observe and practice the highest possible standards of health and safety in carrying out </w:t>
      </w:r>
      <w:r w:rsidR="00633C27">
        <w:rPr>
          <w:rFonts w:cstheme="minorHAnsi"/>
        </w:rPr>
        <w:t xml:space="preserve">your </w:t>
      </w:r>
      <w:r w:rsidRPr="00AE3EDA">
        <w:rPr>
          <w:rFonts w:cstheme="minorHAnsi"/>
        </w:rPr>
        <w:t>assigned duties.</w:t>
      </w:r>
    </w:p>
    <w:p w14:paraId="5D759224" w14:textId="77777777" w:rsidR="005B4736" w:rsidRDefault="005B4736">
      <w:pPr>
        <w:spacing w:after="0" w:line="259" w:lineRule="auto"/>
        <w:ind w:left="0" w:right="0" w:firstLine="0"/>
        <w:jc w:val="left"/>
        <w:rPr>
          <w:rFonts w:cstheme="minorHAnsi"/>
        </w:rPr>
      </w:pPr>
    </w:p>
    <w:p w14:paraId="0274665E" w14:textId="77777777" w:rsidR="005B4736" w:rsidRDefault="00AE3EDA">
      <w:pPr>
        <w:ind w:left="-5" w:right="60"/>
        <w:rPr>
          <w:rFonts w:cstheme="minorHAnsi"/>
        </w:rPr>
      </w:pPr>
      <w:r w:rsidRPr="00AE3EDA">
        <w:rPr>
          <w:rFonts w:cstheme="minorHAnsi"/>
        </w:rPr>
        <w:t xml:space="preserve">It will be </w:t>
      </w:r>
      <w:r w:rsidR="00C163FE">
        <w:rPr>
          <w:rFonts w:cstheme="minorHAnsi"/>
        </w:rPr>
        <w:t xml:space="preserve">each location’s </w:t>
      </w:r>
      <w:r w:rsidRPr="00AE3EDA">
        <w:rPr>
          <w:rFonts w:cstheme="minorHAnsi"/>
        </w:rPr>
        <w:t>Operating General Manager to manage the Keep Safe Care safety program, including record keeping and processing of injury reports, safety records, and safety training. Such responsibility may be conducted independently or through cooperative efforts of other</w:t>
      </w:r>
      <w:r w:rsidR="00C163FE">
        <w:rPr>
          <w:rFonts w:cstheme="minorHAnsi"/>
        </w:rPr>
        <w:t xml:space="preserve"> </w:t>
      </w:r>
      <w:r w:rsidR="000A30DE">
        <w:rPr>
          <w:rFonts w:cstheme="minorHAnsi"/>
        </w:rPr>
        <w:t>third-party</w:t>
      </w:r>
      <w:r w:rsidR="00C163FE">
        <w:rPr>
          <w:rFonts w:cstheme="minorHAnsi"/>
        </w:rPr>
        <w:t xml:space="preserve"> vendors</w:t>
      </w:r>
      <w:r w:rsidRPr="00AE3EDA">
        <w:rPr>
          <w:rFonts w:cstheme="minorHAnsi"/>
        </w:rPr>
        <w:t>.</w:t>
      </w:r>
    </w:p>
    <w:p w14:paraId="4687DE38" w14:textId="77777777" w:rsidR="005B4736" w:rsidRPr="002F345A" w:rsidRDefault="000A30DE" w:rsidP="002F345A">
      <w:pPr>
        <w:pStyle w:val="Heading2"/>
      </w:pPr>
      <w:bookmarkStart w:id="46" w:name="_Toc179293623"/>
      <w:r w:rsidRPr="002F345A">
        <w:t>Standardized Training for Personal Care Attendants</w:t>
      </w:r>
      <w:bookmarkEnd w:id="46"/>
    </w:p>
    <w:p w14:paraId="6564DB6B" w14:textId="378888E7" w:rsidR="000A30DE" w:rsidRDefault="00CD3A51" w:rsidP="000A30DE">
      <w:r>
        <w:t xml:space="preserve">Part of being a Caregiver with </w:t>
      </w:r>
      <w:r w:rsidR="000A30DE">
        <w:t>Keep Safe Care</w:t>
      </w:r>
      <w:r>
        <w:t xml:space="preserve"> is that we strive to provide not only Personal Care Attendants who are kind, thoughtful, punctual, and attentive, but also well trained. </w:t>
      </w:r>
      <w:r w:rsidR="00633C27">
        <w:t>C</w:t>
      </w:r>
      <w:r w:rsidR="00691577">
        <w:t xml:space="preserve">aregiving is a skillset that needs constant improvement and training. </w:t>
      </w:r>
      <w:r w:rsidR="00633C27">
        <w:t>To meet this objective</w:t>
      </w:r>
      <w:r>
        <w:t>, Keep Safe Care provides each new employee with a Training Manual for Personal Care Attendants</w:t>
      </w:r>
      <w:r w:rsidR="00691577">
        <w:t xml:space="preserve"> as part of their orientation. This booklet contains the following training modules:</w:t>
      </w:r>
    </w:p>
    <w:tbl>
      <w:tblPr>
        <w:tblW w:w="0" w:type="auto"/>
        <w:tblInd w:w="360" w:type="dxa"/>
        <w:tblCellMar>
          <w:left w:w="0" w:type="dxa"/>
          <w:right w:w="0" w:type="dxa"/>
        </w:tblCellMar>
        <w:tblLook w:val="0000" w:firstRow="0" w:lastRow="0" w:firstColumn="0" w:lastColumn="0" w:noHBand="0" w:noVBand="0"/>
      </w:tblPr>
      <w:tblGrid>
        <w:gridCol w:w="630"/>
        <w:gridCol w:w="5356"/>
      </w:tblGrid>
      <w:tr w:rsidR="004D059B" w:rsidRPr="004D059B" w14:paraId="6096FA13" w14:textId="77777777" w:rsidTr="005C0FC8">
        <w:trPr>
          <w:trHeight w:val="314"/>
        </w:trPr>
        <w:tc>
          <w:tcPr>
            <w:tcW w:w="630" w:type="dxa"/>
            <w:shd w:val="clear" w:color="auto" w:fill="auto"/>
            <w:vAlign w:val="bottom"/>
          </w:tcPr>
          <w:p w14:paraId="355A9858" w14:textId="77777777" w:rsidR="004D059B" w:rsidRPr="004D059B" w:rsidRDefault="004D059B" w:rsidP="005C0FC8">
            <w:pPr>
              <w:spacing w:after="0" w:line="0" w:lineRule="atLeast"/>
              <w:ind w:left="0" w:right="0" w:firstLine="0"/>
              <w:jc w:val="right"/>
              <w:rPr>
                <w:rFonts w:ascii="Calibri" w:eastAsia="Calibri" w:hAnsi="Calibri"/>
                <w:color w:val="auto"/>
                <w:szCs w:val="20"/>
              </w:rPr>
            </w:pPr>
            <w:r w:rsidRPr="004D059B">
              <w:rPr>
                <w:rFonts w:ascii="Calibri" w:eastAsia="Calibri" w:hAnsi="Calibri"/>
                <w:color w:val="auto"/>
                <w:szCs w:val="20"/>
              </w:rPr>
              <w:t>1.</w:t>
            </w:r>
          </w:p>
        </w:tc>
        <w:tc>
          <w:tcPr>
            <w:tcW w:w="0" w:type="auto"/>
            <w:shd w:val="clear" w:color="auto" w:fill="auto"/>
            <w:vAlign w:val="bottom"/>
          </w:tcPr>
          <w:p w14:paraId="6F9330F2" w14:textId="77777777" w:rsidR="004D059B" w:rsidRPr="004D059B" w:rsidRDefault="004D059B" w:rsidP="005C0FC8">
            <w:pPr>
              <w:spacing w:after="0" w:line="0" w:lineRule="atLeast"/>
              <w:ind w:left="80" w:right="0" w:firstLine="0"/>
              <w:jc w:val="left"/>
              <w:rPr>
                <w:rFonts w:ascii="Calibri" w:eastAsia="Calibri" w:hAnsi="Calibri"/>
                <w:color w:val="auto"/>
                <w:szCs w:val="20"/>
              </w:rPr>
            </w:pPr>
            <w:r w:rsidRPr="004D059B">
              <w:rPr>
                <w:rFonts w:ascii="Calibri" w:eastAsia="Calibri" w:hAnsi="Calibri"/>
                <w:color w:val="auto"/>
                <w:szCs w:val="20"/>
              </w:rPr>
              <w:t>Universal Precautions</w:t>
            </w:r>
          </w:p>
        </w:tc>
      </w:tr>
      <w:tr w:rsidR="004D059B" w:rsidRPr="004D059B" w14:paraId="37E7EA48" w14:textId="77777777" w:rsidTr="005C0FC8">
        <w:trPr>
          <w:trHeight w:val="362"/>
        </w:trPr>
        <w:tc>
          <w:tcPr>
            <w:tcW w:w="630" w:type="dxa"/>
            <w:shd w:val="clear" w:color="auto" w:fill="auto"/>
            <w:vAlign w:val="bottom"/>
          </w:tcPr>
          <w:p w14:paraId="1B049EF8" w14:textId="77777777" w:rsidR="004D059B" w:rsidRPr="004D059B" w:rsidRDefault="004D059B" w:rsidP="005C0FC8">
            <w:pPr>
              <w:spacing w:after="0" w:line="0" w:lineRule="atLeast"/>
              <w:ind w:left="0" w:right="0" w:firstLine="0"/>
              <w:jc w:val="right"/>
              <w:rPr>
                <w:rFonts w:ascii="Calibri" w:eastAsia="Calibri" w:hAnsi="Calibri"/>
                <w:color w:val="auto"/>
                <w:szCs w:val="20"/>
              </w:rPr>
            </w:pPr>
            <w:r w:rsidRPr="004D059B">
              <w:rPr>
                <w:rFonts w:ascii="Calibri" w:eastAsia="Calibri" w:hAnsi="Calibri"/>
                <w:color w:val="auto"/>
                <w:szCs w:val="20"/>
              </w:rPr>
              <w:t>2.</w:t>
            </w:r>
          </w:p>
        </w:tc>
        <w:tc>
          <w:tcPr>
            <w:tcW w:w="0" w:type="auto"/>
            <w:shd w:val="clear" w:color="auto" w:fill="auto"/>
            <w:vAlign w:val="bottom"/>
          </w:tcPr>
          <w:p w14:paraId="1B53516F" w14:textId="77777777" w:rsidR="004D059B" w:rsidRPr="004D059B" w:rsidRDefault="004D059B" w:rsidP="005C0FC8">
            <w:pPr>
              <w:spacing w:after="0" w:line="0" w:lineRule="atLeast"/>
              <w:ind w:left="80" w:right="0" w:firstLine="0"/>
              <w:jc w:val="left"/>
              <w:rPr>
                <w:rFonts w:ascii="Calibri" w:eastAsia="Calibri" w:hAnsi="Calibri"/>
                <w:color w:val="auto"/>
                <w:szCs w:val="20"/>
              </w:rPr>
            </w:pPr>
            <w:r w:rsidRPr="004D059B">
              <w:rPr>
                <w:rFonts w:ascii="Calibri" w:eastAsia="Calibri" w:hAnsi="Calibri"/>
                <w:color w:val="auto"/>
                <w:szCs w:val="20"/>
              </w:rPr>
              <w:t>Communication Skills</w:t>
            </w:r>
          </w:p>
        </w:tc>
      </w:tr>
      <w:tr w:rsidR="004D059B" w:rsidRPr="004D059B" w14:paraId="62B41E13" w14:textId="77777777" w:rsidTr="005C0FC8">
        <w:trPr>
          <w:trHeight w:val="362"/>
        </w:trPr>
        <w:tc>
          <w:tcPr>
            <w:tcW w:w="630" w:type="dxa"/>
            <w:shd w:val="clear" w:color="auto" w:fill="auto"/>
            <w:vAlign w:val="bottom"/>
          </w:tcPr>
          <w:p w14:paraId="571392F6" w14:textId="77777777" w:rsidR="004D059B" w:rsidRPr="004D059B" w:rsidRDefault="004D059B" w:rsidP="005C0FC8">
            <w:pPr>
              <w:spacing w:after="0" w:line="0" w:lineRule="atLeast"/>
              <w:ind w:left="0" w:right="0" w:firstLine="0"/>
              <w:jc w:val="right"/>
              <w:rPr>
                <w:rFonts w:ascii="Calibri" w:eastAsia="Calibri" w:hAnsi="Calibri"/>
                <w:color w:val="auto"/>
                <w:szCs w:val="20"/>
              </w:rPr>
            </w:pPr>
            <w:r w:rsidRPr="004D059B">
              <w:rPr>
                <w:rFonts w:ascii="Calibri" w:eastAsia="Calibri" w:hAnsi="Calibri"/>
                <w:color w:val="auto"/>
                <w:szCs w:val="20"/>
              </w:rPr>
              <w:t>3.</w:t>
            </w:r>
          </w:p>
        </w:tc>
        <w:tc>
          <w:tcPr>
            <w:tcW w:w="0" w:type="auto"/>
            <w:shd w:val="clear" w:color="auto" w:fill="auto"/>
            <w:vAlign w:val="bottom"/>
          </w:tcPr>
          <w:p w14:paraId="24F9DA29" w14:textId="77777777" w:rsidR="004D059B" w:rsidRPr="004D059B" w:rsidRDefault="004D059B" w:rsidP="005C0FC8">
            <w:pPr>
              <w:spacing w:after="0" w:line="0" w:lineRule="atLeast"/>
              <w:ind w:left="80" w:right="0" w:firstLine="0"/>
              <w:jc w:val="left"/>
              <w:rPr>
                <w:rFonts w:ascii="Calibri" w:eastAsia="Calibri" w:hAnsi="Calibri"/>
                <w:color w:val="auto"/>
                <w:szCs w:val="20"/>
              </w:rPr>
            </w:pPr>
            <w:r w:rsidRPr="004D059B">
              <w:rPr>
                <w:rFonts w:ascii="Calibri" w:eastAsia="Calibri" w:hAnsi="Calibri"/>
                <w:color w:val="auto"/>
                <w:szCs w:val="20"/>
              </w:rPr>
              <w:t>Changes in Client’s Condition</w:t>
            </w:r>
          </w:p>
        </w:tc>
      </w:tr>
      <w:tr w:rsidR="004D059B" w:rsidRPr="004D059B" w14:paraId="6BB8E9DA" w14:textId="77777777" w:rsidTr="005C0FC8">
        <w:trPr>
          <w:trHeight w:val="362"/>
        </w:trPr>
        <w:tc>
          <w:tcPr>
            <w:tcW w:w="630" w:type="dxa"/>
            <w:shd w:val="clear" w:color="auto" w:fill="auto"/>
            <w:vAlign w:val="bottom"/>
          </w:tcPr>
          <w:p w14:paraId="32F2BD28" w14:textId="77777777" w:rsidR="004D059B" w:rsidRPr="004D059B" w:rsidRDefault="004D059B" w:rsidP="005C0FC8">
            <w:pPr>
              <w:spacing w:after="0" w:line="0" w:lineRule="atLeast"/>
              <w:ind w:left="0" w:right="0" w:firstLine="0"/>
              <w:jc w:val="right"/>
              <w:rPr>
                <w:rFonts w:ascii="Calibri" w:eastAsia="Calibri" w:hAnsi="Calibri"/>
                <w:color w:val="auto"/>
                <w:szCs w:val="20"/>
              </w:rPr>
            </w:pPr>
            <w:r w:rsidRPr="004D059B">
              <w:rPr>
                <w:rFonts w:ascii="Calibri" w:eastAsia="Calibri" w:hAnsi="Calibri"/>
                <w:color w:val="auto"/>
                <w:szCs w:val="20"/>
              </w:rPr>
              <w:t>4.</w:t>
            </w:r>
          </w:p>
        </w:tc>
        <w:tc>
          <w:tcPr>
            <w:tcW w:w="0" w:type="auto"/>
            <w:shd w:val="clear" w:color="auto" w:fill="auto"/>
            <w:vAlign w:val="bottom"/>
          </w:tcPr>
          <w:p w14:paraId="254F83D8" w14:textId="77777777" w:rsidR="004D059B" w:rsidRPr="004D059B" w:rsidRDefault="004D059B" w:rsidP="005C0FC8">
            <w:pPr>
              <w:spacing w:after="0" w:line="0" w:lineRule="atLeast"/>
              <w:ind w:left="80" w:right="0" w:firstLine="0"/>
              <w:jc w:val="left"/>
              <w:rPr>
                <w:rFonts w:ascii="Calibri" w:eastAsia="Calibri" w:hAnsi="Calibri"/>
                <w:color w:val="auto"/>
                <w:szCs w:val="20"/>
              </w:rPr>
            </w:pPr>
            <w:r w:rsidRPr="004D059B">
              <w:rPr>
                <w:rFonts w:ascii="Calibri" w:eastAsia="Calibri" w:hAnsi="Calibri"/>
                <w:color w:val="auto"/>
                <w:szCs w:val="20"/>
              </w:rPr>
              <w:t>Positioning</w:t>
            </w:r>
          </w:p>
        </w:tc>
      </w:tr>
      <w:tr w:rsidR="004D059B" w:rsidRPr="004D059B" w14:paraId="269AA9EB" w14:textId="77777777" w:rsidTr="005C0FC8">
        <w:trPr>
          <w:trHeight w:val="362"/>
        </w:trPr>
        <w:tc>
          <w:tcPr>
            <w:tcW w:w="630" w:type="dxa"/>
            <w:shd w:val="clear" w:color="auto" w:fill="auto"/>
            <w:vAlign w:val="bottom"/>
          </w:tcPr>
          <w:p w14:paraId="2FF0514C" w14:textId="77777777" w:rsidR="004D059B" w:rsidRPr="004D059B" w:rsidRDefault="004D059B" w:rsidP="005C0FC8">
            <w:pPr>
              <w:spacing w:after="0" w:line="0" w:lineRule="atLeast"/>
              <w:ind w:left="0" w:right="0" w:firstLine="0"/>
              <w:jc w:val="right"/>
              <w:rPr>
                <w:rFonts w:ascii="Calibri" w:eastAsia="Calibri" w:hAnsi="Calibri"/>
                <w:color w:val="auto"/>
                <w:szCs w:val="20"/>
              </w:rPr>
            </w:pPr>
            <w:r w:rsidRPr="004D059B">
              <w:rPr>
                <w:rFonts w:ascii="Calibri" w:eastAsia="Calibri" w:hAnsi="Calibri"/>
                <w:color w:val="auto"/>
                <w:szCs w:val="20"/>
              </w:rPr>
              <w:t>5.</w:t>
            </w:r>
          </w:p>
        </w:tc>
        <w:tc>
          <w:tcPr>
            <w:tcW w:w="0" w:type="auto"/>
            <w:shd w:val="clear" w:color="auto" w:fill="auto"/>
            <w:vAlign w:val="bottom"/>
          </w:tcPr>
          <w:p w14:paraId="316BA940" w14:textId="77777777" w:rsidR="004D059B" w:rsidRPr="004D059B" w:rsidRDefault="004D059B" w:rsidP="005C0FC8">
            <w:pPr>
              <w:spacing w:after="0" w:line="0" w:lineRule="atLeast"/>
              <w:ind w:left="80" w:right="0" w:firstLine="0"/>
              <w:jc w:val="left"/>
              <w:rPr>
                <w:rFonts w:ascii="Calibri" w:eastAsia="Calibri" w:hAnsi="Calibri"/>
                <w:color w:val="auto"/>
                <w:szCs w:val="20"/>
              </w:rPr>
            </w:pPr>
            <w:r w:rsidRPr="004D059B">
              <w:rPr>
                <w:rFonts w:ascii="Calibri" w:eastAsia="Calibri" w:hAnsi="Calibri"/>
                <w:color w:val="auto"/>
                <w:szCs w:val="20"/>
              </w:rPr>
              <w:t>Lifting</w:t>
            </w:r>
          </w:p>
        </w:tc>
      </w:tr>
      <w:tr w:rsidR="004D059B" w:rsidRPr="004D059B" w14:paraId="7A471B00" w14:textId="77777777" w:rsidTr="005C0FC8">
        <w:trPr>
          <w:trHeight w:val="362"/>
        </w:trPr>
        <w:tc>
          <w:tcPr>
            <w:tcW w:w="630" w:type="dxa"/>
            <w:shd w:val="clear" w:color="auto" w:fill="auto"/>
            <w:vAlign w:val="bottom"/>
          </w:tcPr>
          <w:p w14:paraId="1675649B" w14:textId="77777777" w:rsidR="004D059B" w:rsidRPr="004D059B" w:rsidRDefault="004D059B" w:rsidP="005C0FC8">
            <w:pPr>
              <w:spacing w:after="0" w:line="0" w:lineRule="atLeast"/>
              <w:ind w:left="0" w:right="0" w:firstLine="0"/>
              <w:jc w:val="right"/>
              <w:rPr>
                <w:rFonts w:ascii="Calibri" w:eastAsia="Calibri" w:hAnsi="Calibri"/>
                <w:color w:val="auto"/>
                <w:szCs w:val="20"/>
              </w:rPr>
            </w:pPr>
            <w:r w:rsidRPr="004D059B">
              <w:rPr>
                <w:rFonts w:ascii="Calibri" w:eastAsia="Calibri" w:hAnsi="Calibri"/>
                <w:color w:val="auto"/>
                <w:szCs w:val="20"/>
              </w:rPr>
              <w:t>6.</w:t>
            </w:r>
          </w:p>
        </w:tc>
        <w:tc>
          <w:tcPr>
            <w:tcW w:w="0" w:type="auto"/>
            <w:shd w:val="clear" w:color="auto" w:fill="auto"/>
            <w:vAlign w:val="bottom"/>
          </w:tcPr>
          <w:p w14:paraId="30A145AF" w14:textId="77777777" w:rsidR="004D059B" w:rsidRPr="004D059B" w:rsidRDefault="004D059B" w:rsidP="005C0FC8">
            <w:pPr>
              <w:spacing w:after="0" w:line="0" w:lineRule="atLeast"/>
              <w:ind w:left="80" w:right="0" w:firstLine="0"/>
              <w:jc w:val="left"/>
              <w:rPr>
                <w:rFonts w:ascii="Calibri" w:eastAsia="Calibri" w:hAnsi="Calibri"/>
                <w:color w:val="auto"/>
                <w:szCs w:val="20"/>
              </w:rPr>
            </w:pPr>
            <w:r w:rsidRPr="004D059B">
              <w:rPr>
                <w:rFonts w:ascii="Calibri" w:eastAsia="Calibri" w:hAnsi="Calibri"/>
                <w:color w:val="auto"/>
                <w:szCs w:val="20"/>
              </w:rPr>
              <w:t>Hoyer Lifts</w:t>
            </w:r>
          </w:p>
        </w:tc>
      </w:tr>
      <w:tr w:rsidR="004D059B" w:rsidRPr="004D059B" w14:paraId="4AA9CCE8" w14:textId="77777777" w:rsidTr="005C0FC8">
        <w:trPr>
          <w:trHeight w:val="362"/>
        </w:trPr>
        <w:tc>
          <w:tcPr>
            <w:tcW w:w="630" w:type="dxa"/>
            <w:shd w:val="clear" w:color="auto" w:fill="auto"/>
            <w:vAlign w:val="bottom"/>
          </w:tcPr>
          <w:p w14:paraId="14E3D713" w14:textId="77777777" w:rsidR="004D059B" w:rsidRPr="004D059B" w:rsidRDefault="004D059B" w:rsidP="005C0FC8">
            <w:pPr>
              <w:spacing w:after="0" w:line="0" w:lineRule="atLeast"/>
              <w:ind w:left="0" w:right="0" w:firstLine="0"/>
              <w:jc w:val="right"/>
              <w:rPr>
                <w:rFonts w:ascii="Calibri" w:eastAsia="Calibri" w:hAnsi="Calibri"/>
                <w:color w:val="auto"/>
                <w:szCs w:val="20"/>
              </w:rPr>
            </w:pPr>
            <w:r w:rsidRPr="004D059B">
              <w:rPr>
                <w:rFonts w:ascii="Calibri" w:eastAsia="Calibri" w:hAnsi="Calibri"/>
                <w:color w:val="auto"/>
                <w:szCs w:val="20"/>
              </w:rPr>
              <w:t>7.</w:t>
            </w:r>
          </w:p>
        </w:tc>
        <w:tc>
          <w:tcPr>
            <w:tcW w:w="0" w:type="auto"/>
            <w:shd w:val="clear" w:color="auto" w:fill="auto"/>
            <w:vAlign w:val="bottom"/>
          </w:tcPr>
          <w:p w14:paraId="03BEA1FD" w14:textId="77777777" w:rsidR="004D059B" w:rsidRPr="004D059B" w:rsidRDefault="004D059B" w:rsidP="005C0FC8">
            <w:pPr>
              <w:spacing w:after="0" w:line="0" w:lineRule="atLeast"/>
              <w:ind w:left="80" w:right="0" w:firstLine="0"/>
              <w:jc w:val="left"/>
              <w:rPr>
                <w:rFonts w:ascii="Calibri" w:eastAsia="Calibri" w:hAnsi="Calibri"/>
                <w:color w:val="auto"/>
                <w:szCs w:val="20"/>
              </w:rPr>
            </w:pPr>
            <w:r w:rsidRPr="004D059B">
              <w:rPr>
                <w:rFonts w:ascii="Calibri" w:eastAsia="Calibri" w:hAnsi="Calibri"/>
                <w:color w:val="auto"/>
                <w:szCs w:val="20"/>
              </w:rPr>
              <w:t>Safe Transfers</w:t>
            </w:r>
          </w:p>
        </w:tc>
      </w:tr>
      <w:tr w:rsidR="004D059B" w:rsidRPr="004D059B" w14:paraId="15020579" w14:textId="77777777" w:rsidTr="005C0FC8">
        <w:trPr>
          <w:trHeight w:val="362"/>
        </w:trPr>
        <w:tc>
          <w:tcPr>
            <w:tcW w:w="630" w:type="dxa"/>
            <w:shd w:val="clear" w:color="auto" w:fill="auto"/>
            <w:vAlign w:val="bottom"/>
          </w:tcPr>
          <w:p w14:paraId="6F26B9E5" w14:textId="77777777" w:rsidR="004D059B" w:rsidRPr="004D059B" w:rsidRDefault="004D059B" w:rsidP="005C0FC8">
            <w:pPr>
              <w:spacing w:after="0" w:line="0" w:lineRule="atLeast"/>
              <w:ind w:left="0" w:right="0" w:firstLine="0"/>
              <w:jc w:val="right"/>
              <w:rPr>
                <w:rFonts w:ascii="Calibri" w:eastAsia="Calibri" w:hAnsi="Calibri"/>
                <w:color w:val="auto"/>
                <w:szCs w:val="20"/>
              </w:rPr>
            </w:pPr>
            <w:r w:rsidRPr="004D059B">
              <w:rPr>
                <w:rFonts w:ascii="Calibri" w:eastAsia="Calibri" w:hAnsi="Calibri"/>
                <w:color w:val="auto"/>
                <w:szCs w:val="20"/>
              </w:rPr>
              <w:t>8.</w:t>
            </w:r>
          </w:p>
        </w:tc>
        <w:tc>
          <w:tcPr>
            <w:tcW w:w="0" w:type="auto"/>
            <w:shd w:val="clear" w:color="auto" w:fill="auto"/>
            <w:vAlign w:val="bottom"/>
          </w:tcPr>
          <w:p w14:paraId="3BB66952" w14:textId="77777777" w:rsidR="004D059B" w:rsidRPr="004D059B" w:rsidRDefault="004D059B" w:rsidP="005C0FC8">
            <w:pPr>
              <w:spacing w:after="0" w:line="0" w:lineRule="atLeast"/>
              <w:ind w:left="80" w:right="0" w:firstLine="0"/>
              <w:jc w:val="left"/>
              <w:rPr>
                <w:rFonts w:ascii="Calibri" w:eastAsia="Calibri" w:hAnsi="Calibri"/>
                <w:color w:val="auto"/>
                <w:szCs w:val="20"/>
              </w:rPr>
            </w:pPr>
            <w:r w:rsidRPr="004D059B">
              <w:rPr>
                <w:rFonts w:ascii="Calibri" w:eastAsia="Calibri" w:hAnsi="Calibri"/>
                <w:color w:val="auto"/>
                <w:szCs w:val="20"/>
              </w:rPr>
              <w:t>Medication Policies</w:t>
            </w:r>
          </w:p>
        </w:tc>
      </w:tr>
      <w:tr w:rsidR="004D059B" w:rsidRPr="004D059B" w14:paraId="59443F16" w14:textId="77777777" w:rsidTr="005C0FC8">
        <w:trPr>
          <w:trHeight w:val="363"/>
        </w:trPr>
        <w:tc>
          <w:tcPr>
            <w:tcW w:w="630" w:type="dxa"/>
            <w:shd w:val="clear" w:color="auto" w:fill="auto"/>
            <w:vAlign w:val="bottom"/>
          </w:tcPr>
          <w:p w14:paraId="09989ECB" w14:textId="77777777" w:rsidR="004D059B" w:rsidRPr="004D059B" w:rsidRDefault="004D059B" w:rsidP="005C0FC8">
            <w:pPr>
              <w:spacing w:after="0" w:line="0" w:lineRule="atLeast"/>
              <w:ind w:left="0" w:right="0" w:firstLine="0"/>
              <w:jc w:val="right"/>
              <w:rPr>
                <w:rFonts w:ascii="Calibri" w:eastAsia="Calibri" w:hAnsi="Calibri"/>
                <w:color w:val="auto"/>
                <w:szCs w:val="20"/>
              </w:rPr>
            </w:pPr>
            <w:r w:rsidRPr="004D059B">
              <w:rPr>
                <w:rFonts w:ascii="Calibri" w:eastAsia="Calibri" w:hAnsi="Calibri"/>
                <w:color w:val="auto"/>
                <w:szCs w:val="20"/>
              </w:rPr>
              <w:t>9.</w:t>
            </w:r>
          </w:p>
        </w:tc>
        <w:tc>
          <w:tcPr>
            <w:tcW w:w="0" w:type="auto"/>
            <w:shd w:val="clear" w:color="auto" w:fill="auto"/>
            <w:vAlign w:val="bottom"/>
          </w:tcPr>
          <w:p w14:paraId="3F108F30" w14:textId="77777777" w:rsidR="004D059B" w:rsidRPr="004D059B" w:rsidRDefault="004D059B" w:rsidP="005C0FC8">
            <w:pPr>
              <w:spacing w:after="0" w:line="0" w:lineRule="atLeast"/>
              <w:ind w:left="80" w:right="0" w:firstLine="0"/>
              <w:jc w:val="left"/>
              <w:rPr>
                <w:rFonts w:ascii="Calibri" w:eastAsia="Calibri" w:hAnsi="Calibri"/>
                <w:color w:val="auto"/>
                <w:szCs w:val="20"/>
              </w:rPr>
            </w:pPr>
            <w:r w:rsidRPr="004D059B">
              <w:rPr>
                <w:rFonts w:ascii="Calibri" w:eastAsia="Calibri" w:hAnsi="Calibri"/>
                <w:color w:val="auto"/>
                <w:szCs w:val="20"/>
              </w:rPr>
              <w:t>Emergency Procedures</w:t>
            </w:r>
          </w:p>
        </w:tc>
      </w:tr>
      <w:tr w:rsidR="005C0FC8" w:rsidRPr="004D059B" w14:paraId="60E8BD1C" w14:textId="77777777" w:rsidTr="005C0FC8">
        <w:trPr>
          <w:trHeight w:val="362"/>
        </w:trPr>
        <w:tc>
          <w:tcPr>
            <w:tcW w:w="630" w:type="dxa"/>
            <w:shd w:val="clear" w:color="auto" w:fill="auto"/>
            <w:vAlign w:val="bottom"/>
          </w:tcPr>
          <w:p w14:paraId="28692DB2" w14:textId="77777777" w:rsidR="005C0FC8" w:rsidRPr="004D059B" w:rsidRDefault="005C0FC8" w:rsidP="005C0FC8">
            <w:pPr>
              <w:pStyle w:val="Style2"/>
              <w:jc w:val="right"/>
            </w:pPr>
            <w:r>
              <w:t>10.</w:t>
            </w:r>
            <w:r w:rsidRPr="004D059B">
              <w:t xml:space="preserve"> </w:t>
            </w:r>
          </w:p>
        </w:tc>
        <w:tc>
          <w:tcPr>
            <w:tcW w:w="0" w:type="auto"/>
            <w:shd w:val="clear" w:color="auto" w:fill="auto"/>
            <w:vAlign w:val="bottom"/>
          </w:tcPr>
          <w:p w14:paraId="2A3508D5" w14:textId="660ADE1D" w:rsidR="005C0FC8" w:rsidRPr="004D059B" w:rsidRDefault="005C0FC8" w:rsidP="005C0FC8">
            <w:pPr>
              <w:pStyle w:val="Style2"/>
              <w:ind w:left="80"/>
            </w:pPr>
            <w:r w:rsidRPr="004D059B">
              <w:t>Reporting Abuse, Neglect, Exploitation, Abandonment</w:t>
            </w:r>
          </w:p>
        </w:tc>
      </w:tr>
      <w:tr w:rsidR="005C0FC8" w:rsidRPr="004D059B" w14:paraId="11166FCF" w14:textId="77777777" w:rsidTr="005C0FC8">
        <w:trPr>
          <w:trHeight w:val="362"/>
        </w:trPr>
        <w:tc>
          <w:tcPr>
            <w:tcW w:w="630" w:type="dxa"/>
            <w:shd w:val="clear" w:color="auto" w:fill="auto"/>
          </w:tcPr>
          <w:p w14:paraId="3E029F9B" w14:textId="74F6672C" w:rsidR="005C0FC8" w:rsidRDefault="005C0FC8" w:rsidP="005C0FC8">
            <w:pPr>
              <w:pStyle w:val="Style2"/>
              <w:jc w:val="right"/>
            </w:pPr>
            <w:r w:rsidRPr="005C0FC8">
              <w:rPr>
                <w:rFonts w:cstheme="minorHAnsi"/>
                <w:bCs/>
                <w:szCs w:val="20"/>
              </w:rPr>
              <w:t>11.</w:t>
            </w:r>
          </w:p>
        </w:tc>
        <w:tc>
          <w:tcPr>
            <w:tcW w:w="0" w:type="auto"/>
            <w:shd w:val="clear" w:color="auto" w:fill="auto"/>
          </w:tcPr>
          <w:p w14:paraId="05B1CD1C" w14:textId="463838B6" w:rsidR="005C0FC8" w:rsidRPr="004D059B" w:rsidRDefault="005C0FC8" w:rsidP="005C0FC8">
            <w:pPr>
              <w:pStyle w:val="Style2"/>
              <w:ind w:left="80"/>
            </w:pPr>
            <w:r w:rsidRPr="005C0FC8">
              <w:rPr>
                <w:rFonts w:cstheme="minorHAnsi"/>
                <w:bCs/>
                <w:szCs w:val="20"/>
              </w:rPr>
              <w:t>Caregiver Boundaries</w:t>
            </w:r>
          </w:p>
        </w:tc>
      </w:tr>
      <w:tr w:rsidR="005C0FC8" w:rsidRPr="004D059B" w14:paraId="5AE15642" w14:textId="77777777" w:rsidTr="005C0FC8">
        <w:trPr>
          <w:trHeight w:val="362"/>
        </w:trPr>
        <w:tc>
          <w:tcPr>
            <w:tcW w:w="630" w:type="dxa"/>
            <w:shd w:val="clear" w:color="auto" w:fill="auto"/>
          </w:tcPr>
          <w:p w14:paraId="63A48346" w14:textId="70DFAA38" w:rsidR="005C0FC8" w:rsidRDefault="005C0FC8" w:rsidP="005C0FC8">
            <w:pPr>
              <w:pStyle w:val="Style2"/>
              <w:jc w:val="right"/>
            </w:pPr>
            <w:r w:rsidRPr="005C0FC8">
              <w:rPr>
                <w:rFonts w:cstheme="minorHAnsi"/>
                <w:bCs/>
                <w:szCs w:val="20"/>
              </w:rPr>
              <w:t>12.</w:t>
            </w:r>
          </w:p>
        </w:tc>
        <w:tc>
          <w:tcPr>
            <w:tcW w:w="0" w:type="auto"/>
            <w:shd w:val="clear" w:color="auto" w:fill="auto"/>
          </w:tcPr>
          <w:p w14:paraId="394D05B9" w14:textId="75E47EC6" w:rsidR="005C0FC8" w:rsidRPr="004D059B" w:rsidRDefault="005C0FC8" w:rsidP="005C0FC8">
            <w:pPr>
              <w:pStyle w:val="Style2"/>
              <w:ind w:left="80"/>
            </w:pPr>
            <w:r w:rsidRPr="005C0FC8">
              <w:rPr>
                <w:rFonts w:cstheme="minorHAnsi"/>
                <w:bCs/>
                <w:szCs w:val="20"/>
              </w:rPr>
              <w:t>Acquired Brain Injury (ABI)</w:t>
            </w:r>
          </w:p>
        </w:tc>
      </w:tr>
      <w:tr w:rsidR="005C0FC8" w:rsidRPr="004D059B" w14:paraId="08264D55" w14:textId="77777777" w:rsidTr="005C0FC8">
        <w:trPr>
          <w:trHeight w:val="362"/>
        </w:trPr>
        <w:tc>
          <w:tcPr>
            <w:tcW w:w="630" w:type="dxa"/>
            <w:shd w:val="clear" w:color="auto" w:fill="auto"/>
          </w:tcPr>
          <w:p w14:paraId="59C7EA86" w14:textId="31EF5C70" w:rsidR="005C0FC8" w:rsidRDefault="005C0FC8" w:rsidP="005C0FC8">
            <w:pPr>
              <w:pStyle w:val="Style2"/>
              <w:jc w:val="right"/>
            </w:pPr>
            <w:r w:rsidRPr="005C0FC8">
              <w:rPr>
                <w:rFonts w:cstheme="minorHAnsi"/>
                <w:bCs/>
                <w:szCs w:val="20"/>
              </w:rPr>
              <w:t>13.</w:t>
            </w:r>
          </w:p>
        </w:tc>
        <w:tc>
          <w:tcPr>
            <w:tcW w:w="0" w:type="auto"/>
            <w:shd w:val="clear" w:color="auto" w:fill="auto"/>
          </w:tcPr>
          <w:p w14:paraId="657D0499" w14:textId="59E057E8" w:rsidR="005C0FC8" w:rsidRPr="004D059B" w:rsidRDefault="005C0FC8" w:rsidP="005C0FC8">
            <w:pPr>
              <w:pStyle w:val="Style2"/>
              <w:ind w:left="80"/>
            </w:pPr>
            <w:r w:rsidRPr="005C0FC8">
              <w:rPr>
                <w:rFonts w:cstheme="minorHAnsi"/>
                <w:bCs/>
                <w:szCs w:val="20"/>
              </w:rPr>
              <w:t>Bathing</w:t>
            </w:r>
          </w:p>
        </w:tc>
      </w:tr>
      <w:tr w:rsidR="005C0FC8" w:rsidRPr="004D059B" w14:paraId="6344BEC7" w14:textId="77777777" w:rsidTr="005C0FC8">
        <w:trPr>
          <w:trHeight w:val="362"/>
        </w:trPr>
        <w:tc>
          <w:tcPr>
            <w:tcW w:w="630" w:type="dxa"/>
            <w:shd w:val="clear" w:color="auto" w:fill="auto"/>
          </w:tcPr>
          <w:p w14:paraId="7B9BA52B" w14:textId="67486B31" w:rsidR="005C0FC8" w:rsidRDefault="005C0FC8" w:rsidP="005C0FC8">
            <w:pPr>
              <w:pStyle w:val="Style2"/>
              <w:jc w:val="right"/>
            </w:pPr>
            <w:r w:rsidRPr="005C0FC8">
              <w:rPr>
                <w:rFonts w:cstheme="minorHAnsi"/>
                <w:bCs/>
                <w:szCs w:val="20"/>
              </w:rPr>
              <w:t xml:space="preserve">14. </w:t>
            </w:r>
          </w:p>
        </w:tc>
        <w:tc>
          <w:tcPr>
            <w:tcW w:w="0" w:type="auto"/>
            <w:shd w:val="clear" w:color="auto" w:fill="auto"/>
          </w:tcPr>
          <w:p w14:paraId="1D1C5710" w14:textId="0E99415E" w:rsidR="005C0FC8" w:rsidRPr="004D059B" w:rsidRDefault="005C0FC8" w:rsidP="005C0FC8">
            <w:pPr>
              <w:pStyle w:val="Style2"/>
              <w:ind w:left="80"/>
            </w:pPr>
            <w:r w:rsidRPr="005C0FC8">
              <w:rPr>
                <w:rFonts w:cstheme="minorHAnsi"/>
                <w:bCs/>
                <w:szCs w:val="20"/>
              </w:rPr>
              <w:t>Washing Hair</w:t>
            </w:r>
          </w:p>
        </w:tc>
      </w:tr>
      <w:tr w:rsidR="005C0FC8" w:rsidRPr="004D059B" w14:paraId="2495CC6B" w14:textId="77777777" w:rsidTr="005C0FC8">
        <w:trPr>
          <w:trHeight w:val="362"/>
        </w:trPr>
        <w:tc>
          <w:tcPr>
            <w:tcW w:w="630" w:type="dxa"/>
            <w:shd w:val="clear" w:color="auto" w:fill="auto"/>
          </w:tcPr>
          <w:p w14:paraId="52186D6F" w14:textId="581FECC5" w:rsidR="005C0FC8" w:rsidRDefault="005C0FC8" w:rsidP="005C0FC8">
            <w:pPr>
              <w:pStyle w:val="Style2"/>
              <w:jc w:val="right"/>
            </w:pPr>
            <w:r w:rsidRPr="005C0FC8">
              <w:rPr>
                <w:rFonts w:cstheme="minorHAnsi"/>
                <w:bCs/>
                <w:szCs w:val="20"/>
              </w:rPr>
              <w:t xml:space="preserve">15. </w:t>
            </w:r>
          </w:p>
        </w:tc>
        <w:tc>
          <w:tcPr>
            <w:tcW w:w="0" w:type="auto"/>
            <w:shd w:val="clear" w:color="auto" w:fill="auto"/>
          </w:tcPr>
          <w:p w14:paraId="0E2B0CC6" w14:textId="47230783" w:rsidR="005C0FC8" w:rsidRPr="004D059B" w:rsidRDefault="005C0FC8" w:rsidP="005C0FC8">
            <w:pPr>
              <w:pStyle w:val="Style2"/>
              <w:ind w:left="80"/>
            </w:pPr>
            <w:r w:rsidRPr="005C0FC8">
              <w:rPr>
                <w:rFonts w:cstheme="minorHAnsi"/>
                <w:bCs/>
                <w:szCs w:val="20"/>
              </w:rPr>
              <w:t>How</w:t>
            </w:r>
            <w:r>
              <w:rPr>
                <w:rFonts w:cstheme="minorHAnsi"/>
                <w:bCs/>
                <w:szCs w:val="20"/>
              </w:rPr>
              <w:t>-</w:t>
            </w:r>
            <w:r w:rsidRPr="005C0FC8">
              <w:rPr>
                <w:rFonts w:cstheme="minorHAnsi"/>
                <w:bCs/>
                <w:szCs w:val="20"/>
              </w:rPr>
              <w:t>To Wash Hair in Bed</w:t>
            </w:r>
          </w:p>
        </w:tc>
      </w:tr>
      <w:tr w:rsidR="005C0FC8" w:rsidRPr="004D059B" w14:paraId="2CF8280D" w14:textId="77777777" w:rsidTr="005C0FC8">
        <w:trPr>
          <w:trHeight w:val="362"/>
        </w:trPr>
        <w:tc>
          <w:tcPr>
            <w:tcW w:w="630" w:type="dxa"/>
            <w:shd w:val="clear" w:color="auto" w:fill="auto"/>
          </w:tcPr>
          <w:p w14:paraId="4AE642A9" w14:textId="1C00BE46" w:rsidR="005C0FC8" w:rsidRDefault="005C0FC8" w:rsidP="005C0FC8">
            <w:pPr>
              <w:pStyle w:val="Style2"/>
              <w:jc w:val="right"/>
            </w:pPr>
            <w:r w:rsidRPr="005C0FC8">
              <w:rPr>
                <w:rFonts w:cstheme="minorHAnsi"/>
                <w:bCs/>
                <w:szCs w:val="20"/>
              </w:rPr>
              <w:t xml:space="preserve">16. </w:t>
            </w:r>
          </w:p>
        </w:tc>
        <w:tc>
          <w:tcPr>
            <w:tcW w:w="0" w:type="auto"/>
            <w:shd w:val="clear" w:color="auto" w:fill="auto"/>
          </w:tcPr>
          <w:p w14:paraId="7E981F5D" w14:textId="63903315" w:rsidR="005C0FC8" w:rsidRPr="004D059B" w:rsidRDefault="005C0FC8" w:rsidP="005C0FC8">
            <w:pPr>
              <w:pStyle w:val="Style2"/>
              <w:ind w:left="80"/>
            </w:pPr>
            <w:r w:rsidRPr="005C0FC8">
              <w:rPr>
                <w:rFonts w:cstheme="minorHAnsi"/>
                <w:bCs/>
                <w:szCs w:val="20"/>
              </w:rPr>
              <w:t>Mouth Care</w:t>
            </w:r>
          </w:p>
        </w:tc>
      </w:tr>
      <w:tr w:rsidR="005C0FC8" w:rsidRPr="004D059B" w14:paraId="65DC8420" w14:textId="77777777" w:rsidTr="005C0FC8">
        <w:trPr>
          <w:trHeight w:val="362"/>
        </w:trPr>
        <w:tc>
          <w:tcPr>
            <w:tcW w:w="630" w:type="dxa"/>
            <w:shd w:val="clear" w:color="auto" w:fill="auto"/>
          </w:tcPr>
          <w:p w14:paraId="0E238ED5" w14:textId="2E049A8D" w:rsidR="005C0FC8" w:rsidRDefault="005C0FC8" w:rsidP="005C0FC8">
            <w:pPr>
              <w:pStyle w:val="Style2"/>
              <w:jc w:val="right"/>
            </w:pPr>
            <w:r w:rsidRPr="005C0FC8">
              <w:rPr>
                <w:rFonts w:cstheme="minorHAnsi"/>
                <w:bCs/>
                <w:szCs w:val="20"/>
              </w:rPr>
              <w:t xml:space="preserve">17. </w:t>
            </w:r>
          </w:p>
        </w:tc>
        <w:tc>
          <w:tcPr>
            <w:tcW w:w="0" w:type="auto"/>
            <w:shd w:val="clear" w:color="auto" w:fill="auto"/>
          </w:tcPr>
          <w:p w14:paraId="052B36A8" w14:textId="01A9D89C" w:rsidR="005C0FC8" w:rsidRPr="004D059B" w:rsidRDefault="005C0FC8" w:rsidP="005C0FC8">
            <w:pPr>
              <w:pStyle w:val="Style2"/>
              <w:ind w:left="80"/>
            </w:pPr>
            <w:r w:rsidRPr="005C0FC8">
              <w:rPr>
                <w:rFonts w:cstheme="minorHAnsi"/>
                <w:bCs/>
                <w:szCs w:val="20"/>
              </w:rPr>
              <w:t>Dressing</w:t>
            </w:r>
          </w:p>
        </w:tc>
      </w:tr>
    </w:tbl>
    <w:p w14:paraId="44A6DF82" w14:textId="5792C78D" w:rsidR="004D059B" w:rsidRPr="000A30DE" w:rsidRDefault="00691577" w:rsidP="00160F4E">
      <w:pPr>
        <w:spacing w:before="240"/>
      </w:pPr>
      <w:r>
        <w:t xml:space="preserve">It is imperative that each Caregiver who begins working with Keep Safe Care review this manual and take the accompanying test. </w:t>
      </w:r>
      <w:r w:rsidR="00AB3A66">
        <w:t xml:space="preserve">Caregivers will have 30 days to review and complete the training with a </w:t>
      </w:r>
      <w:r>
        <w:t xml:space="preserve">score of at least 70% on the </w:t>
      </w:r>
      <w:r w:rsidRPr="00691577">
        <w:rPr>
          <w:b/>
          <w:bCs/>
        </w:rPr>
        <w:t>Personal Care Attendants</w:t>
      </w:r>
      <w:r>
        <w:t xml:space="preserve"> examination.</w:t>
      </w:r>
    </w:p>
    <w:p w14:paraId="71E34225" w14:textId="77777777" w:rsidR="005B4736" w:rsidRPr="00691577" w:rsidRDefault="00AE3EDA" w:rsidP="00691577">
      <w:pPr>
        <w:pStyle w:val="Heading2"/>
        <w:pageBreakBefore/>
      </w:pPr>
      <w:bookmarkStart w:id="47" w:name="_Toc179293624"/>
      <w:r w:rsidRPr="00691577">
        <w:lastRenderedPageBreak/>
        <w:t>Dress Code &amp; Safety</w:t>
      </w:r>
      <w:bookmarkEnd w:id="47"/>
    </w:p>
    <w:p w14:paraId="366D6ABF" w14:textId="4AB64DA3" w:rsidR="005B4736" w:rsidRDefault="00691577">
      <w:pPr>
        <w:spacing w:after="0" w:line="259" w:lineRule="auto"/>
        <w:ind w:left="0" w:right="0" w:firstLine="0"/>
        <w:jc w:val="left"/>
        <w:rPr>
          <w:rFonts w:cstheme="minorHAnsi"/>
        </w:rPr>
      </w:pPr>
      <w:r w:rsidRPr="00691577">
        <w:rPr>
          <w:rFonts w:cstheme="minorHAnsi"/>
        </w:rPr>
        <w:t xml:space="preserve">Part of maintaining a professional appearance is how you dress. Keep Safe Care </w:t>
      </w:r>
      <w:r w:rsidR="00D423A7">
        <w:rPr>
          <w:rFonts w:cstheme="minorHAnsi"/>
        </w:rPr>
        <w:t>re</w:t>
      </w:r>
      <w:r w:rsidRPr="00691577">
        <w:rPr>
          <w:rFonts w:cstheme="minorHAnsi"/>
        </w:rPr>
        <w:t xml:space="preserve">quires </w:t>
      </w:r>
      <w:proofErr w:type="gramStart"/>
      <w:r w:rsidRPr="00691577">
        <w:rPr>
          <w:rFonts w:cstheme="minorHAnsi"/>
        </w:rPr>
        <w:t>all of</w:t>
      </w:r>
      <w:proofErr w:type="gramEnd"/>
      <w:r w:rsidRPr="00691577">
        <w:rPr>
          <w:rFonts w:cstheme="minorHAnsi"/>
        </w:rPr>
        <w:t xml:space="preserve"> our Caregivers to abide by the following dress guidelines.</w:t>
      </w:r>
    </w:p>
    <w:p w14:paraId="1EA4EB0B" w14:textId="77777777" w:rsidR="005B4736" w:rsidRDefault="00AE3EDA" w:rsidP="00691577">
      <w:pPr>
        <w:pStyle w:val="Heading3"/>
      </w:pPr>
      <w:bookmarkStart w:id="48" w:name="_Toc179293625"/>
      <w:r w:rsidRPr="00AE3EDA">
        <w:t>Dress Code:</w:t>
      </w:r>
      <w:bookmarkEnd w:id="48"/>
    </w:p>
    <w:p w14:paraId="37D9CDAD" w14:textId="21886EAF" w:rsidR="005B4736" w:rsidRDefault="00AE3EDA">
      <w:pPr>
        <w:numPr>
          <w:ilvl w:val="0"/>
          <w:numId w:val="15"/>
        </w:numPr>
        <w:ind w:right="60" w:hanging="360"/>
        <w:rPr>
          <w:rFonts w:cstheme="minorHAnsi"/>
        </w:rPr>
      </w:pPr>
      <w:r w:rsidRPr="00AE3EDA">
        <w:rPr>
          <w:rFonts w:cstheme="minorHAnsi"/>
        </w:rPr>
        <w:t>Tennis Shoes</w:t>
      </w:r>
      <w:r w:rsidR="00691577">
        <w:rPr>
          <w:rFonts w:cstheme="minorHAnsi"/>
        </w:rPr>
        <w:t xml:space="preserve"> or other shoes with r</w:t>
      </w:r>
      <w:r w:rsidRPr="00AE3EDA">
        <w:rPr>
          <w:rFonts w:cstheme="minorHAnsi"/>
        </w:rPr>
        <w:t>ubber non-slip soles</w:t>
      </w:r>
    </w:p>
    <w:p w14:paraId="39B44708" w14:textId="34FE42EA" w:rsidR="005B4736" w:rsidRDefault="00AE3EDA">
      <w:pPr>
        <w:numPr>
          <w:ilvl w:val="0"/>
          <w:numId w:val="15"/>
        </w:numPr>
        <w:ind w:right="60" w:hanging="360"/>
        <w:rPr>
          <w:rFonts w:cstheme="minorHAnsi"/>
        </w:rPr>
      </w:pPr>
      <w:r w:rsidRPr="00AE3EDA">
        <w:rPr>
          <w:rFonts w:cstheme="minorHAnsi"/>
        </w:rPr>
        <w:t xml:space="preserve">Professional </w:t>
      </w:r>
      <w:r w:rsidR="00D423A7">
        <w:rPr>
          <w:rFonts w:cstheme="minorHAnsi"/>
        </w:rPr>
        <w:t>d</w:t>
      </w:r>
      <w:r w:rsidRPr="00AE3EDA">
        <w:rPr>
          <w:rFonts w:cstheme="minorHAnsi"/>
        </w:rPr>
        <w:t xml:space="preserve">ress </w:t>
      </w:r>
      <w:proofErr w:type="gramStart"/>
      <w:r w:rsidRPr="00AE3EDA">
        <w:rPr>
          <w:rFonts w:cstheme="minorHAnsi"/>
        </w:rPr>
        <w:t>at all times</w:t>
      </w:r>
      <w:proofErr w:type="gramEnd"/>
      <w:r w:rsidRPr="00AE3EDA">
        <w:rPr>
          <w:rFonts w:cstheme="minorHAnsi"/>
        </w:rPr>
        <w:t xml:space="preserve"> (</w:t>
      </w:r>
      <w:r w:rsidR="00691577">
        <w:rPr>
          <w:rFonts w:cstheme="minorHAnsi"/>
        </w:rPr>
        <w:t>Smock, Scrubs or Apron</w:t>
      </w:r>
      <w:r w:rsidRPr="00AE3EDA">
        <w:rPr>
          <w:rFonts w:cstheme="minorHAnsi"/>
        </w:rPr>
        <w:t xml:space="preserve"> unless </w:t>
      </w:r>
      <w:r w:rsidR="000A3782">
        <w:rPr>
          <w:rFonts w:cstheme="minorHAnsi"/>
        </w:rPr>
        <w:t>Careseeker</w:t>
      </w:r>
      <w:r w:rsidRPr="00AE3EDA">
        <w:rPr>
          <w:rFonts w:cstheme="minorHAnsi"/>
        </w:rPr>
        <w:t xml:space="preserve"> requests other)</w:t>
      </w:r>
    </w:p>
    <w:p w14:paraId="5B6819C7" w14:textId="7A8BF165" w:rsidR="00691577" w:rsidRDefault="00AE3EDA">
      <w:pPr>
        <w:numPr>
          <w:ilvl w:val="0"/>
          <w:numId w:val="15"/>
        </w:numPr>
        <w:ind w:right="60" w:hanging="360"/>
        <w:rPr>
          <w:rFonts w:cstheme="minorHAnsi"/>
        </w:rPr>
      </w:pPr>
      <w:r w:rsidRPr="00AE3EDA">
        <w:rPr>
          <w:rFonts w:cstheme="minorHAnsi"/>
        </w:rPr>
        <w:t xml:space="preserve">Cleanliness and </w:t>
      </w:r>
      <w:r w:rsidR="00D423A7">
        <w:rPr>
          <w:rFonts w:cstheme="minorHAnsi"/>
        </w:rPr>
        <w:t>g</w:t>
      </w:r>
      <w:r w:rsidRPr="00AE3EDA">
        <w:rPr>
          <w:rFonts w:cstheme="minorHAnsi"/>
        </w:rPr>
        <w:t xml:space="preserve">ood </w:t>
      </w:r>
      <w:r w:rsidR="00D423A7">
        <w:rPr>
          <w:rFonts w:cstheme="minorHAnsi"/>
        </w:rPr>
        <w:t>p</w:t>
      </w:r>
      <w:r w:rsidRPr="00AE3EDA">
        <w:rPr>
          <w:rFonts w:cstheme="minorHAnsi"/>
        </w:rPr>
        <w:t xml:space="preserve">ersonal </w:t>
      </w:r>
      <w:r w:rsidR="00D423A7">
        <w:rPr>
          <w:rFonts w:cstheme="minorHAnsi"/>
        </w:rPr>
        <w:t>h</w:t>
      </w:r>
      <w:r w:rsidRPr="00AE3EDA">
        <w:rPr>
          <w:rFonts w:cstheme="minorHAnsi"/>
        </w:rPr>
        <w:t xml:space="preserve">ygiene </w:t>
      </w:r>
    </w:p>
    <w:p w14:paraId="5415C7EF" w14:textId="6652A77E" w:rsidR="005B4736" w:rsidRDefault="00AE3EDA">
      <w:pPr>
        <w:numPr>
          <w:ilvl w:val="0"/>
          <w:numId w:val="15"/>
        </w:numPr>
        <w:ind w:right="60" w:hanging="360"/>
        <w:rPr>
          <w:rFonts w:cstheme="minorHAnsi"/>
        </w:rPr>
      </w:pPr>
      <w:r w:rsidRPr="00AE3EDA">
        <w:rPr>
          <w:rFonts w:cstheme="minorHAnsi"/>
        </w:rPr>
        <w:t xml:space="preserve">Fingernails </w:t>
      </w:r>
      <w:r w:rsidR="00691577" w:rsidRPr="00AE3EDA">
        <w:rPr>
          <w:rFonts w:cstheme="minorHAnsi"/>
        </w:rPr>
        <w:t xml:space="preserve">always trimmed short and neat </w:t>
      </w:r>
    </w:p>
    <w:p w14:paraId="62A40758" w14:textId="65B89C43" w:rsidR="005B4736" w:rsidRDefault="00AE3EDA">
      <w:pPr>
        <w:numPr>
          <w:ilvl w:val="0"/>
          <w:numId w:val="15"/>
        </w:numPr>
        <w:ind w:right="60" w:hanging="360"/>
        <w:rPr>
          <w:rFonts w:cstheme="minorHAnsi"/>
        </w:rPr>
      </w:pPr>
      <w:r w:rsidRPr="00AE3EDA">
        <w:rPr>
          <w:rFonts w:cstheme="minorHAnsi"/>
        </w:rPr>
        <w:t xml:space="preserve">Minimal </w:t>
      </w:r>
      <w:r w:rsidR="00D423A7">
        <w:rPr>
          <w:rFonts w:cstheme="minorHAnsi"/>
        </w:rPr>
        <w:t>j</w:t>
      </w:r>
      <w:r w:rsidRPr="00AE3EDA">
        <w:rPr>
          <w:rFonts w:cstheme="minorHAnsi"/>
        </w:rPr>
        <w:t>ewelry</w:t>
      </w:r>
    </w:p>
    <w:p w14:paraId="302028B3" w14:textId="45766817" w:rsidR="00691577" w:rsidRDefault="00691577">
      <w:pPr>
        <w:numPr>
          <w:ilvl w:val="0"/>
          <w:numId w:val="15"/>
        </w:numPr>
        <w:ind w:right="60" w:hanging="360"/>
        <w:rPr>
          <w:rFonts w:cstheme="minorHAnsi"/>
        </w:rPr>
      </w:pPr>
      <w:r>
        <w:rPr>
          <w:rFonts w:cstheme="minorHAnsi"/>
        </w:rPr>
        <w:t>Minimal makeup and perfume</w:t>
      </w:r>
    </w:p>
    <w:p w14:paraId="49BAADE9" w14:textId="77777777" w:rsidR="005B4736" w:rsidRDefault="005B4736">
      <w:pPr>
        <w:spacing w:after="0" w:line="259" w:lineRule="auto"/>
        <w:ind w:left="0" w:right="0" w:firstLine="0"/>
        <w:jc w:val="left"/>
        <w:rPr>
          <w:rFonts w:cstheme="minorHAnsi"/>
        </w:rPr>
      </w:pPr>
    </w:p>
    <w:p w14:paraId="19AE8F8D" w14:textId="10DE0E4A" w:rsidR="005B4736" w:rsidRPr="00DB2C93" w:rsidRDefault="00AE3EDA" w:rsidP="003167A5">
      <w:pPr>
        <w:pStyle w:val="Heading3"/>
      </w:pPr>
      <w:bookmarkStart w:id="49" w:name="_Toc179293626"/>
      <w:r w:rsidRPr="00DB2C93">
        <w:t>Safety</w:t>
      </w:r>
      <w:r w:rsidR="00DB2C93" w:rsidRPr="00DB2C93">
        <w:t xml:space="preserve"> (also see training manual on safety tips)</w:t>
      </w:r>
      <w:r w:rsidRPr="00DB2C93">
        <w:t>:</w:t>
      </w:r>
      <w:bookmarkEnd w:id="49"/>
    </w:p>
    <w:p w14:paraId="58C5C7C6" w14:textId="66803931" w:rsidR="005B4736" w:rsidRPr="00DB2C93" w:rsidRDefault="00AE3EDA">
      <w:pPr>
        <w:numPr>
          <w:ilvl w:val="0"/>
          <w:numId w:val="15"/>
        </w:numPr>
        <w:ind w:right="60" w:hanging="360"/>
        <w:rPr>
          <w:rFonts w:cstheme="minorHAnsi"/>
        </w:rPr>
      </w:pPr>
      <w:r w:rsidRPr="00DB2C93">
        <w:rPr>
          <w:rFonts w:cstheme="minorHAnsi"/>
        </w:rPr>
        <w:t>Keep walking area</w:t>
      </w:r>
      <w:r w:rsidR="00DB2C93" w:rsidRPr="00DB2C93">
        <w:rPr>
          <w:rFonts w:cstheme="minorHAnsi"/>
        </w:rPr>
        <w:t>s</w:t>
      </w:r>
      <w:r w:rsidRPr="00DB2C93">
        <w:rPr>
          <w:rFonts w:cstheme="minorHAnsi"/>
        </w:rPr>
        <w:t xml:space="preserve"> and area</w:t>
      </w:r>
      <w:r w:rsidR="00DB2C93" w:rsidRPr="00DB2C93">
        <w:rPr>
          <w:rFonts w:cstheme="minorHAnsi"/>
        </w:rPr>
        <w:t>s</w:t>
      </w:r>
      <w:r w:rsidRPr="00DB2C93">
        <w:rPr>
          <w:rFonts w:cstheme="minorHAnsi"/>
        </w:rPr>
        <w:t xml:space="preserve"> around the </w:t>
      </w:r>
      <w:r w:rsidR="00E55340">
        <w:rPr>
          <w:rFonts w:cstheme="minorHAnsi"/>
        </w:rPr>
        <w:t>Careseeker’s</w:t>
      </w:r>
      <w:r w:rsidR="00E55340" w:rsidRPr="00DB2C93">
        <w:rPr>
          <w:rFonts w:cstheme="minorHAnsi"/>
        </w:rPr>
        <w:t xml:space="preserve"> </w:t>
      </w:r>
      <w:r w:rsidRPr="00DB2C93">
        <w:rPr>
          <w:rFonts w:cstheme="minorHAnsi"/>
        </w:rPr>
        <w:t>bed</w:t>
      </w:r>
      <w:r w:rsidR="00DB2C93" w:rsidRPr="00DB2C93">
        <w:rPr>
          <w:rFonts w:cstheme="minorHAnsi"/>
        </w:rPr>
        <w:t xml:space="preserve">, </w:t>
      </w:r>
      <w:proofErr w:type="gramStart"/>
      <w:r w:rsidR="00DB2C93" w:rsidRPr="00DB2C93">
        <w:rPr>
          <w:rFonts w:cstheme="minorHAnsi"/>
        </w:rPr>
        <w:t>bathroom</w:t>
      </w:r>
      <w:proofErr w:type="gramEnd"/>
      <w:r w:rsidR="00DB2C93" w:rsidRPr="00DB2C93">
        <w:rPr>
          <w:rFonts w:cstheme="minorHAnsi"/>
        </w:rPr>
        <w:t xml:space="preserve"> and dining areas</w:t>
      </w:r>
      <w:r w:rsidRPr="00DB2C93">
        <w:rPr>
          <w:rFonts w:cstheme="minorHAnsi"/>
        </w:rPr>
        <w:t xml:space="preserve"> clear and free of any trip hazards including cords</w:t>
      </w:r>
      <w:r w:rsidR="00DB2C93" w:rsidRPr="00DB2C93">
        <w:rPr>
          <w:rFonts w:cstheme="minorHAnsi"/>
        </w:rPr>
        <w:t>, uneven carpets, and clothing on the floor</w:t>
      </w:r>
      <w:r w:rsidRPr="00DB2C93">
        <w:rPr>
          <w:rFonts w:cstheme="minorHAnsi"/>
        </w:rPr>
        <w:t>.</w:t>
      </w:r>
    </w:p>
    <w:p w14:paraId="368DCF92" w14:textId="3B7D06A9" w:rsidR="005B4736" w:rsidRPr="00DB2C93" w:rsidRDefault="00AE3EDA">
      <w:pPr>
        <w:numPr>
          <w:ilvl w:val="0"/>
          <w:numId w:val="15"/>
        </w:numPr>
        <w:ind w:right="60" w:hanging="360"/>
        <w:rPr>
          <w:rFonts w:cstheme="minorHAnsi"/>
        </w:rPr>
      </w:pPr>
      <w:r w:rsidRPr="00DB2C93">
        <w:rPr>
          <w:rFonts w:cstheme="minorHAnsi"/>
        </w:rPr>
        <w:t xml:space="preserve">Use legs to lift </w:t>
      </w:r>
      <w:r w:rsidR="00E55340">
        <w:rPr>
          <w:rFonts w:cstheme="minorHAnsi"/>
        </w:rPr>
        <w:t xml:space="preserve">objects, </w:t>
      </w:r>
      <w:r w:rsidRPr="00DB2C93">
        <w:rPr>
          <w:rFonts w:cstheme="minorHAnsi"/>
        </w:rPr>
        <w:t>straight up. Do not lift with back bent.</w:t>
      </w:r>
      <w:r w:rsidR="00E55340">
        <w:rPr>
          <w:rFonts w:cstheme="minorHAnsi"/>
        </w:rPr>
        <w:t xml:space="preserve"> If li</w:t>
      </w:r>
    </w:p>
    <w:p w14:paraId="24FE549C" w14:textId="77777777" w:rsidR="00E55340" w:rsidRDefault="00AE3EDA">
      <w:pPr>
        <w:numPr>
          <w:ilvl w:val="0"/>
          <w:numId w:val="15"/>
        </w:numPr>
        <w:ind w:right="60" w:hanging="360"/>
        <w:rPr>
          <w:rFonts w:cstheme="minorHAnsi"/>
        </w:rPr>
      </w:pPr>
      <w:r w:rsidRPr="00DB2C93">
        <w:rPr>
          <w:rFonts w:cstheme="minorHAnsi"/>
        </w:rPr>
        <w:t xml:space="preserve">Immediately clean any spills/fluids off floor that can cause slip or injury. </w:t>
      </w:r>
    </w:p>
    <w:p w14:paraId="7960E94E" w14:textId="69267BE3" w:rsidR="005B4736" w:rsidRPr="00DB2C93" w:rsidRDefault="00AE3EDA">
      <w:pPr>
        <w:numPr>
          <w:ilvl w:val="0"/>
          <w:numId w:val="15"/>
        </w:numPr>
        <w:ind w:right="60" w:hanging="360"/>
        <w:rPr>
          <w:rFonts w:cstheme="minorHAnsi"/>
        </w:rPr>
      </w:pPr>
      <w:r w:rsidRPr="00DB2C93">
        <w:rPr>
          <w:rFonts w:cstheme="minorHAnsi"/>
        </w:rPr>
        <w:t xml:space="preserve"> Wear gloves </w:t>
      </w:r>
      <w:r w:rsidR="00C97096">
        <w:rPr>
          <w:rFonts w:cstheme="minorHAnsi"/>
        </w:rPr>
        <w:t>when appropriate</w:t>
      </w:r>
      <w:r w:rsidRPr="00DB2C93">
        <w:rPr>
          <w:rFonts w:cstheme="minorHAnsi"/>
        </w:rPr>
        <w:t>.</w:t>
      </w:r>
    </w:p>
    <w:p w14:paraId="768E7C64" w14:textId="58E8E00C" w:rsidR="00DB2C93" w:rsidRPr="00DB2C93" w:rsidRDefault="00DB2C93">
      <w:pPr>
        <w:numPr>
          <w:ilvl w:val="0"/>
          <w:numId w:val="15"/>
        </w:numPr>
        <w:ind w:right="60" w:hanging="360"/>
        <w:rPr>
          <w:rFonts w:cstheme="minorHAnsi"/>
        </w:rPr>
      </w:pPr>
      <w:r w:rsidRPr="00DB2C93">
        <w:rPr>
          <w:rFonts w:cstheme="minorHAnsi"/>
        </w:rPr>
        <w:t xml:space="preserve">If </w:t>
      </w:r>
      <w:r w:rsidR="00E55340">
        <w:rPr>
          <w:rFonts w:cstheme="minorHAnsi"/>
        </w:rPr>
        <w:t>the Careseeker has</w:t>
      </w:r>
      <w:r w:rsidRPr="00DB2C93">
        <w:rPr>
          <w:rFonts w:cstheme="minorHAnsi"/>
        </w:rPr>
        <w:t xml:space="preserve"> pets, be aware that they may </w:t>
      </w:r>
      <w:r w:rsidR="00E55340">
        <w:rPr>
          <w:rFonts w:cstheme="minorHAnsi"/>
        </w:rPr>
        <w:t>cause</w:t>
      </w:r>
      <w:r w:rsidR="00E55340" w:rsidRPr="00DB2C93">
        <w:rPr>
          <w:rFonts w:cstheme="minorHAnsi"/>
        </w:rPr>
        <w:t xml:space="preserve"> </w:t>
      </w:r>
      <w:r w:rsidRPr="00DB2C93">
        <w:rPr>
          <w:rFonts w:cstheme="minorHAnsi"/>
        </w:rPr>
        <w:t>trips and can get underfoot at times.</w:t>
      </w:r>
    </w:p>
    <w:p w14:paraId="15E34A4D" w14:textId="77777777" w:rsidR="005B4736" w:rsidRDefault="005B4736">
      <w:pPr>
        <w:spacing w:after="0" w:line="259" w:lineRule="auto"/>
        <w:ind w:left="0" w:right="0" w:firstLine="0"/>
        <w:jc w:val="left"/>
        <w:rPr>
          <w:rFonts w:cstheme="minorHAnsi"/>
          <w:b/>
          <w:sz w:val="28"/>
        </w:rPr>
      </w:pPr>
    </w:p>
    <w:p w14:paraId="37CEF599" w14:textId="77777777" w:rsidR="005B4736" w:rsidRDefault="00AE3EDA" w:rsidP="00160F4E">
      <w:pPr>
        <w:pStyle w:val="Heading2"/>
      </w:pPr>
      <w:bookmarkStart w:id="50" w:name="_Toc179293627"/>
      <w:r w:rsidRPr="00AE3EDA">
        <w:t>Cell Phone Policy</w:t>
      </w:r>
      <w:bookmarkEnd w:id="50"/>
    </w:p>
    <w:p w14:paraId="2EF15E4E" w14:textId="3D7909A9" w:rsidR="005B4736" w:rsidRPr="00DB2C93" w:rsidRDefault="00AE3EDA">
      <w:pPr>
        <w:ind w:left="-5" w:right="60"/>
        <w:rPr>
          <w:rFonts w:cstheme="minorHAnsi"/>
        </w:rPr>
      </w:pPr>
      <w:r w:rsidRPr="00DB2C93">
        <w:rPr>
          <w:rFonts w:cstheme="minorHAnsi"/>
        </w:rPr>
        <w:t>Excessive personal calls during the workday</w:t>
      </w:r>
      <w:r w:rsidR="00DB2C93" w:rsidRPr="00DB2C93">
        <w:rPr>
          <w:rFonts w:cstheme="minorHAnsi"/>
        </w:rPr>
        <w:t xml:space="preserve"> or in a Careseeker’s residence</w:t>
      </w:r>
      <w:r w:rsidRPr="00DB2C93">
        <w:rPr>
          <w:rFonts w:cstheme="minorHAnsi"/>
        </w:rPr>
        <w:t>, regardless of the phone used, can interfere with employee productivity and be distracting to others. Employees are asked to limit personal calls during the workday as much as possible</w:t>
      </w:r>
      <w:r w:rsidR="009B2F32">
        <w:rPr>
          <w:rFonts w:cstheme="minorHAnsi"/>
        </w:rPr>
        <w:t xml:space="preserve"> and make calls during work breaks</w:t>
      </w:r>
      <w:r w:rsidRPr="00DB2C93">
        <w:rPr>
          <w:rFonts w:cstheme="minorHAnsi"/>
        </w:rPr>
        <w:t>. Flexibility will be provided in circumstances demanding immediate attention.</w:t>
      </w:r>
    </w:p>
    <w:p w14:paraId="7CBB90B4" w14:textId="77777777" w:rsidR="005B4736" w:rsidRPr="00DB2C93" w:rsidRDefault="005B4736">
      <w:pPr>
        <w:spacing w:after="0" w:line="259" w:lineRule="auto"/>
        <w:ind w:left="0" w:right="0" w:firstLine="0"/>
        <w:jc w:val="left"/>
        <w:rPr>
          <w:rFonts w:cstheme="minorHAnsi"/>
        </w:rPr>
      </w:pPr>
    </w:p>
    <w:p w14:paraId="42AB3656" w14:textId="77777777" w:rsidR="005B4736" w:rsidRPr="00DB2C93" w:rsidRDefault="00AE3EDA">
      <w:pPr>
        <w:ind w:left="-5" w:right="60"/>
        <w:rPr>
          <w:rFonts w:cstheme="minorHAnsi"/>
        </w:rPr>
      </w:pPr>
      <w:r w:rsidRPr="00DB2C93">
        <w:rPr>
          <w:rFonts w:cstheme="minorHAnsi"/>
        </w:rPr>
        <w:t>The company will not be liable for the loss of personal cellular phones brought into the workplace.</w:t>
      </w:r>
    </w:p>
    <w:p w14:paraId="3D505F47" w14:textId="77777777" w:rsidR="005B4736" w:rsidRPr="00DB2C93" w:rsidRDefault="005B4736">
      <w:pPr>
        <w:spacing w:after="0" w:line="259" w:lineRule="auto"/>
        <w:ind w:left="0" w:right="0" w:firstLine="0"/>
        <w:jc w:val="left"/>
        <w:rPr>
          <w:rFonts w:cstheme="minorHAnsi"/>
        </w:rPr>
      </w:pPr>
    </w:p>
    <w:p w14:paraId="16E7F65E" w14:textId="046B95A0" w:rsidR="005B4736" w:rsidRPr="00DB2C93" w:rsidRDefault="00AE3EDA">
      <w:pPr>
        <w:ind w:left="-5" w:right="60"/>
        <w:rPr>
          <w:rFonts w:cstheme="minorHAnsi"/>
        </w:rPr>
      </w:pPr>
      <w:r w:rsidRPr="00DB2C93">
        <w:rPr>
          <w:rFonts w:cstheme="minorHAnsi"/>
        </w:rPr>
        <w:t xml:space="preserve">Employees whose job responsibilities included regular or occasional driving are expected to refrain from using their phone </w:t>
      </w:r>
      <w:r w:rsidR="009B2F32">
        <w:rPr>
          <w:rFonts w:cstheme="minorHAnsi"/>
        </w:rPr>
        <w:t xml:space="preserve">to make or receive calls or text messages </w:t>
      </w:r>
      <w:r w:rsidRPr="00DB2C93">
        <w:rPr>
          <w:rFonts w:cstheme="minorHAnsi"/>
        </w:rPr>
        <w:t>while driving. Safety must come before all other concerns. Regardless of the circumstances, including slow or stopped traffic, employees are strongly encouraged to pull off to the side of the road and safely stop the vehicle before placing or accepting a call</w:t>
      </w:r>
      <w:r w:rsidR="009B2F32">
        <w:rPr>
          <w:rFonts w:cstheme="minorHAnsi"/>
        </w:rPr>
        <w:t xml:space="preserve"> or text.</w:t>
      </w:r>
    </w:p>
    <w:p w14:paraId="05A3AD68" w14:textId="77777777" w:rsidR="00DB2C93" w:rsidRPr="00DB2C93" w:rsidRDefault="00DB2C93">
      <w:pPr>
        <w:ind w:left="-5" w:right="60"/>
        <w:rPr>
          <w:rFonts w:cstheme="minorHAnsi"/>
        </w:rPr>
      </w:pPr>
    </w:p>
    <w:p w14:paraId="5BE33A81" w14:textId="77777777" w:rsidR="005B4736" w:rsidRDefault="00AE3EDA">
      <w:pPr>
        <w:ind w:left="-5" w:right="60"/>
        <w:rPr>
          <w:rFonts w:cstheme="minorHAnsi"/>
          <w:b/>
          <w:sz w:val="28"/>
        </w:rPr>
      </w:pPr>
      <w:r w:rsidRPr="00DB2C93">
        <w:rPr>
          <w:rFonts w:cstheme="minorHAnsi"/>
        </w:rPr>
        <w:t>Employees who are charged with traffic violations resulting from the use of their phone while driving are solely responsible for all liabilities that result from such actions.</w:t>
      </w:r>
    </w:p>
    <w:p w14:paraId="37485635" w14:textId="77777777" w:rsidR="005B4736" w:rsidRDefault="005B4736">
      <w:pPr>
        <w:spacing w:after="0" w:line="259" w:lineRule="auto"/>
        <w:ind w:left="0" w:right="0" w:firstLine="0"/>
        <w:jc w:val="left"/>
        <w:rPr>
          <w:rFonts w:cstheme="minorHAnsi"/>
          <w:b/>
          <w:sz w:val="28"/>
        </w:rPr>
      </w:pPr>
    </w:p>
    <w:p w14:paraId="540D094F" w14:textId="77777777" w:rsidR="005B4736" w:rsidRDefault="00AE3EDA" w:rsidP="00160F4E">
      <w:pPr>
        <w:pStyle w:val="Heading2"/>
      </w:pPr>
      <w:bookmarkStart w:id="51" w:name="_Toc179293628"/>
      <w:r w:rsidRPr="00AE3EDA">
        <w:t>Social Media and Social Networking Policy</w:t>
      </w:r>
      <w:bookmarkEnd w:id="51"/>
    </w:p>
    <w:p w14:paraId="73C11941" w14:textId="23E62728" w:rsidR="005B4736" w:rsidRPr="003167A5" w:rsidRDefault="00AE3EDA">
      <w:pPr>
        <w:ind w:left="-5" w:right="60"/>
        <w:rPr>
          <w:rFonts w:cstheme="minorHAnsi"/>
        </w:rPr>
      </w:pPr>
      <w:proofErr w:type="gramStart"/>
      <w:r w:rsidRPr="003167A5">
        <w:rPr>
          <w:rFonts w:cstheme="minorHAnsi"/>
        </w:rPr>
        <w:t>In order to</w:t>
      </w:r>
      <w:proofErr w:type="gramEnd"/>
      <w:r w:rsidRPr="003167A5">
        <w:rPr>
          <w:rFonts w:cstheme="minorHAnsi"/>
        </w:rPr>
        <w:t xml:space="preserve"> protect company assets, images, associates, vendors, and customers, </w:t>
      </w:r>
      <w:r w:rsidR="00DB2C93" w:rsidRPr="003167A5">
        <w:rPr>
          <w:rFonts w:cstheme="minorHAnsi"/>
        </w:rPr>
        <w:t xml:space="preserve">Caregivers and </w:t>
      </w:r>
      <w:r w:rsidRPr="003167A5">
        <w:rPr>
          <w:rFonts w:cstheme="minorHAnsi"/>
        </w:rPr>
        <w:t xml:space="preserve">associates are not permitted to represent the company while participating in personal blogs, social media, or social networking sites. Participation in social media and social networking sites is prohibited while associates are working. </w:t>
      </w:r>
      <w:r w:rsidR="00DB2C93" w:rsidRPr="003167A5">
        <w:rPr>
          <w:rFonts w:cstheme="minorHAnsi"/>
        </w:rPr>
        <w:t xml:space="preserve">Employees </w:t>
      </w:r>
      <w:r w:rsidRPr="003167A5">
        <w:rPr>
          <w:rFonts w:cstheme="minorHAnsi"/>
        </w:rPr>
        <w:t>are not permitted to use company computers, laptops, or other equipment when participating in social media or social networking sites without company approval.</w:t>
      </w:r>
    </w:p>
    <w:p w14:paraId="51F2D25E" w14:textId="77777777" w:rsidR="005B4736" w:rsidRPr="003167A5" w:rsidRDefault="005B4736">
      <w:pPr>
        <w:spacing w:after="0" w:line="259" w:lineRule="auto"/>
        <w:ind w:left="0" w:right="0" w:firstLine="0"/>
        <w:jc w:val="left"/>
        <w:rPr>
          <w:rFonts w:cstheme="minorHAnsi"/>
        </w:rPr>
      </w:pPr>
    </w:p>
    <w:p w14:paraId="3C6BC480" w14:textId="77777777" w:rsidR="005B4736" w:rsidRPr="003167A5" w:rsidRDefault="005B4736">
      <w:pPr>
        <w:spacing w:after="0" w:line="259" w:lineRule="auto"/>
        <w:ind w:left="0" w:right="0" w:firstLine="0"/>
        <w:jc w:val="left"/>
        <w:rPr>
          <w:rFonts w:cstheme="minorHAnsi"/>
        </w:rPr>
      </w:pPr>
    </w:p>
    <w:p w14:paraId="705230B5" w14:textId="77777777" w:rsidR="005B4736" w:rsidRPr="003167A5" w:rsidRDefault="005B4736">
      <w:pPr>
        <w:spacing w:after="0" w:line="259" w:lineRule="auto"/>
        <w:ind w:left="0" w:right="0" w:firstLine="0"/>
        <w:jc w:val="left"/>
        <w:rPr>
          <w:rFonts w:cstheme="minorHAnsi"/>
        </w:rPr>
      </w:pPr>
    </w:p>
    <w:p w14:paraId="1C238A0A" w14:textId="77777777" w:rsidR="005B4736" w:rsidRDefault="00AE3EDA">
      <w:pPr>
        <w:ind w:left="-5" w:right="60"/>
        <w:rPr>
          <w:rFonts w:cstheme="minorHAnsi"/>
          <w:b/>
          <w:sz w:val="28"/>
        </w:rPr>
      </w:pPr>
      <w:r w:rsidRPr="003167A5">
        <w:rPr>
          <w:rFonts w:cstheme="minorHAnsi"/>
        </w:rPr>
        <w:t>Violations of this policy will result in disciplinary action, up to and including termination of employment.</w:t>
      </w:r>
    </w:p>
    <w:p w14:paraId="4DC5F291" w14:textId="77777777" w:rsidR="005B4736" w:rsidRDefault="005B4736">
      <w:pPr>
        <w:spacing w:after="0" w:line="259" w:lineRule="auto"/>
        <w:ind w:left="0" w:right="0" w:firstLine="0"/>
        <w:jc w:val="left"/>
        <w:rPr>
          <w:rFonts w:cstheme="minorHAnsi"/>
          <w:b/>
          <w:sz w:val="28"/>
        </w:rPr>
      </w:pPr>
    </w:p>
    <w:p w14:paraId="3DF78136" w14:textId="0B1C72C7" w:rsidR="005B4736" w:rsidRDefault="000A3782" w:rsidP="0046041B">
      <w:pPr>
        <w:pStyle w:val="Heading2"/>
      </w:pPr>
      <w:bookmarkStart w:id="52" w:name="_Toc179293629"/>
      <w:r>
        <w:t>Careseeker</w:t>
      </w:r>
      <w:r w:rsidR="0046041B">
        <w:t>’s</w:t>
      </w:r>
      <w:r w:rsidR="00AE3EDA" w:rsidRPr="00AE3EDA">
        <w:t xml:space="preserve"> Privacy</w:t>
      </w:r>
      <w:bookmarkEnd w:id="52"/>
    </w:p>
    <w:p w14:paraId="2FF13A94" w14:textId="43DA155E" w:rsidR="005B4736" w:rsidRDefault="00AE3EDA">
      <w:pPr>
        <w:spacing w:after="28"/>
        <w:ind w:left="-5" w:right="60"/>
        <w:rPr>
          <w:rFonts w:cstheme="minorHAnsi"/>
        </w:rPr>
      </w:pPr>
      <w:r w:rsidRPr="00AE3EDA">
        <w:rPr>
          <w:rFonts w:cstheme="minorHAnsi"/>
        </w:rPr>
        <w:t xml:space="preserve">Keep Safe Care is dedicated to keeping </w:t>
      </w:r>
      <w:r w:rsidR="003167A5">
        <w:rPr>
          <w:rFonts w:cstheme="minorHAnsi"/>
        </w:rPr>
        <w:t>a</w:t>
      </w:r>
      <w:r w:rsidRPr="00AE3EDA">
        <w:rPr>
          <w:rFonts w:cstheme="minorHAnsi"/>
        </w:rPr>
        <w:t xml:space="preserve"> </w:t>
      </w:r>
      <w:r w:rsidR="000A3782">
        <w:rPr>
          <w:rFonts w:cstheme="minorHAnsi"/>
        </w:rPr>
        <w:t>Careseeker</w:t>
      </w:r>
      <w:r w:rsidR="003167A5">
        <w:rPr>
          <w:rFonts w:cstheme="minorHAnsi"/>
        </w:rPr>
        <w:t>’s</w:t>
      </w:r>
      <w:r w:rsidRPr="00AE3EDA">
        <w:rPr>
          <w:rFonts w:cstheme="minorHAnsi"/>
        </w:rPr>
        <w:t xml:space="preserve"> information </w:t>
      </w:r>
      <w:proofErr w:type="gramStart"/>
      <w:r w:rsidRPr="00AE3EDA">
        <w:rPr>
          <w:rFonts w:cstheme="minorHAnsi"/>
        </w:rPr>
        <w:t>safeguarded at all times</w:t>
      </w:r>
      <w:proofErr w:type="gramEnd"/>
      <w:r w:rsidRPr="00AE3EDA">
        <w:rPr>
          <w:rFonts w:cstheme="minorHAnsi"/>
        </w:rPr>
        <w:t xml:space="preserve"> and we require </w:t>
      </w:r>
      <w:r w:rsidRPr="003167A5">
        <w:rPr>
          <w:rFonts w:cstheme="minorHAnsi"/>
        </w:rPr>
        <w:t xml:space="preserve">the same dedication from our </w:t>
      </w:r>
      <w:r w:rsidR="000A3782" w:rsidRPr="003167A5">
        <w:rPr>
          <w:rFonts w:cstheme="minorHAnsi"/>
        </w:rPr>
        <w:t>Caregiver</w:t>
      </w:r>
      <w:r w:rsidRPr="003167A5">
        <w:rPr>
          <w:rFonts w:cstheme="minorHAnsi"/>
        </w:rPr>
        <w:t xml:space="preserve">. Please </w:t>
      </w:r>
      <w:proofErr w:type="gramStart"/>
      <w:r w:rsidRPr="003167A5">
        <w:rPr>
          <w:rFonts w:cstheme="minorHAnsi"/>
        </w:rPr>
        <w:t xml:space="preserve">keep all of the </w:t>
      </w:r>
      <w:r w:rsidR="000A3782" w:rsidRPr="003167A5">
        <w:rPr>
          <w:rFonts w:cstheme="minorHAnsi"/>
        </w:rPr>
        <w:t>Careseeker</w:t>
      </w:r>
      <w:r w:rsidRPr="003167A5">
        <w:rPr>
          <w:rFonts w:cstheme="minorHAnsi"/>
        </w:rPr>
        <w:t>’s information confidential at all times</w:t>
      </w:r>
      <w:proofErr w:type="gramEnd"/>
      <w:r w:rsidRPr="003167A5">
        <w:rPr>
          <w:rFonts w:cstheme="minorHAnsi"/>
        </w:rPr>
        <w:t xml:space="preserve">. Do not share </w:t>
      </w:r>
      <w:r w:rsidR="000A3782" w:rsidRPr="003167A5">
        <w:rPr>
          <w:rFonts w:cstheme="minorHAnsi"/>
        </w:rPr>
        <w:t>Careseeker</w:t>
      </w:r>
      <w:r w:rsidRPr="003167A5">
        <w:rPr>
          <w:rFonts w:cstheme="minorHAnsi"/>
        </w:rPr>
        <w:t xml:space="preserve"> information with </w:t>
      </w:r>
      <w:r w:rsidR="000A3782" w:rsidRPr="003167A5">
        <w:rPr>
          <w:rFonts w:cstheme="minorHAnsi"/>
        </w:rPr>
        <w:t>Caregiver</w:t>
      </w:r>
      <w:r w:rsidRPr="003167A5">
        <w:rPr>
          <w:rFonts w:cstheme="minorHAnsi"/>
        </w:rPr>
        <w:t xml:space="preserve">s not working in the </w:t>
      </w:r>
      <w:r w:rsidR="000A3782" w:rsidRPr="003167A5">
        <w:rPr>
          <w:rFonts w:cstheme="minorHAnsi"/>
        </w:rPr>
        <w:t>Careseeker</w:t>
      </w:r>
      <w:r w:rsidRPr="003167A5">
        <w:rPr>
          <w:rFonts w:cstheme="minorHAnsi"/>
        </w:rPr>
        <w:t xml:space="preserve">’s home or others outside of the </w:t>
      </w:r>
      <w:r w:rsidR="000A3782" w:rsidRPr="003167A5">
        <w:rPr>
          <w:rFonts w:cstheme="minorHAnsi"/>
        </w:rPr>
        <w:t>Careseeker</w:t>
      </w:r>
      <w:r w:rsidRPr="003167A5">
        <w:rPr>
          <w:rFonts w:cstheme="minorHAnsi"/>
        </w:rPr>
        <w:t xml:space="preserve">’s home. Do not discuss other </w:t>
      </w:r>
      <w:r w:rsidR="000A3782" w:rsidRPr="003167A5">
        <w:rPr>
          <w:rFonts w:cstheme="minorHAnsi"/>
        </w:rPr>
        <w:t>Careseeker</w:t>
      </w:r>
      <w:r w:rsidRPr="003167A5">
        <w:rPr>
          <w:rFonts w:cstheme="minorHAnsi"/>
        </w:rPr>
        <w:t xml:space="preserve">s while in the </w:t>
      </w:r>
      <w:r w:rsidR="000A3782" w:rsidRPr="003167A5">
        <w:rPr>
          <w:rFonts w:cstheme="minorHAnsi"/>
        </w:rPr>
        <w:t>Careseeker</w:t>
      </w:r>
      <w:r w:rsidRPr="003167A5">
        <w:rPr>
          <w:rFonts w:cstheme="minorHAnsi"/>
        </w:rPr>
        <w:t xml:space="preserve">’s home. Do not share </w:t>
      </w:r>
      <w:r w:rsidR="000A3782" w:rsidRPr="003167A5">
        <w:rPr>
          <w:rFonts w:cstheme="minorHAnsi"/>
        </w:rPr>
        <w:t>Careseeker</w:t>
      </w:r>
      <w:r w:rsidRPr="003167A5">
        <w:rPr>
          <w:rFonts w:cstheme="minorHAnsi"/>
        </w:rPr>
        <w:t xml:space="preserve"> information with people other than </w:t>
      </w:r>
      <w:r w:rsidR="000A3782" w:rsidRPr="003167A5">
        <w:rPr>
          <w:rFonts w:cstheme="minorHAnsi"/>
        </w:rPr>
        <w:t>Careseeker</w:t>
      </w:r>
      <w:r w:rsidRPr="003167A5">
        <w:rPr>
          <w:rFonts w:cstheme="minorHAnsi"/>
        </w:rPr>
        <w:t xml:space="preserve">, </w:t>
      </w:r>
      <w:r w:rsidR="000A3782" w:rsidRPr="003167A5">
        <w:rPr>
          <w:rFonts w:cstheme="minorHAnsi"/>
        </w:rPr>
        <w:t>Careseeker</w:t>
      </w:r>
      <w:r w:rsidRPr="003167A5">
        <w:rPr>
          <w:rFonts w:cstheme="minorHAnsi"/>
        </w:rPr>
        <w:t>’s representative</w:t>
      </w:r>
      <w:r w:rsidR="003167A5" w:rsidRPr="003167A5">
        <w:rPr>
          <w:rFonts w:cstheme="minorHAnsi"/>
        </w:rPr>
        <w:t xml:space="preserve"> or administrator</w:t>
      </w:r>
      <w:r w:rsidRPr="003167A5">
        <w:rPr>
          <w:rFonts w:cstheme="minorHAnsi"/>
        </w:rPr>
        <w:t xml:space="preserve">, or </w:t>
      </w:r>
      <w:r w:rsidR="00297416">
        <w:rPr>
          <w:rFonts w:cstheme="minorHAnsi"/>
        </w:rPr>
        <w:t xml:space="preserve">Keep Safe Care </w:t>
      </w:r>
      <w:r w:rsidRPr="003167A5">
        <w:rPr>
          <w:rFonts w:cstheme="minorHAnsi"/>
        </w:rPr>
        <w:t>office personnel. If you are caught breaking the Keep Safe Care Privacy Policy you could be terminated.</w:t>
      </w:r>
    </w:p>
    <w:p w14:paraId="1E65062A" w14:textId="77777777" w:rsidR="005B4736" w:rsidRDefault="005B4736">
      <w:pPr>
        <w:spacing w:after="0" w:line="259" w:lineRule="auto"/>
        <w:ind w:left="0" w:right="0" w:firstLine="0"/>
        <w:jc w:val="left"/>
        <w:rPr>
          <w:rFonts w:cstheme="minorHAnsi"/>
          <w:b/>
          <w:sz w:val="28"/>
        </w:rPr>
      </w:pPr>
    </w:p>
    <w:p w14:paraId="24AA3C3F" w14:textId="77777777" w:rsidR="005B4736" w:rsidRDefault="00AE3EDA" w:rsidP="0046041B">
      <w:pPr>
        <w:pStyle w:val="Heading2"/>
      </w:pPr>
      <w:bookmarkStart w:id="53" w:name="_Toc179293630"/>
      <w:r w:rsidRPr="00AE3EDA">
        <w:t>Harassment / Discrimination</w:t>
      </w:r>
      <w:bookmarkEnd w:id="53"/>
    </w:p>
    <w:p w14:paraId="79AC17D9" w14:textId="77777777" w:rsidR="005B4736" w:rsidRPr="003167A5" w:rsidRDefault="00AE3EDA">
      <w:pPr>
        <w:ind w:left="-5" w:right="60"/>
        <w:rPr>
          <w:rFonts w:cstheme="minorHAnsi"/>
        </w:rPr>
      </w:pPr>
      <w:r w:rsidRPr="003167A5">
        <w:rPr>
          <w:rFonts w:cstheme="minorHAnsi"/>
        </w:rPr>
        <w:t xml:space="preserve">Keep Safe Care is an equal opportunity employer that prohibits job discrimination </w:t>
      </w:r>
      <w:proofErr w:type="gramStart"/>
      <w:r w:rsidRPr="003167A5">
        <w:rPr>
          <w:rFonts w:cstheme="minorHAnsi"/>
        </w:rPr>
        <w:t>on the basis of</w:t>
      </w:r>
      <w:proofErr w:type="gramEnd"/>
      <w:r w:rsidRPr="003167A5">
        <w:rPr>
          <w:rFonts w:cstheme="minorHAnsi"/>
        </w:rPr>
        <w:t xml:space="preserve"> race, age, color, religion, sex or national origin and requires affirmative action to ensure equality of opportunity in all aspects of employment.</w:t>
      </w:r>
    </w:p>
    <w:p w14:paraId="5A1BD53E" w14:textId="77777777" w:rsidR="005B4736" w:rsidRPr="003167A5" w:rsidRDefault="005B4736">
      <w:pPr>
        <w:spacing w:after="0" w:line="259" w:lineRule="auto"/>
        <w:ind w:left="360" w:right="0" w:firstLine="0"/>
        <w:jc w:val="left"/>
        <w:rPr>
          <w:rFonts w:cstheme="minorHAnsi"/>
        </w:rPr>
      </w:pPr>
    </w:p>
    <w:p w14:paraId="763C688D" w14:textId="1F8F1804" w:rsidR="005B4736" w:rsidRDefault="00AE3EDA" w:rsidP="00C97096">
      <w:pPr>
        <w:ind w:left="-5" w:right="60"/>
        <w:rPr>
          <w:rFonts w:cstheme="minorHAnsi"/>
        </w:rPr>
      </w:pPr>
      <w:r w:rsidRPr="003167A5">
        <w:rPr>
          <w:rFonts w:cstheme="minorHAnsi"/>
        </w:rPr>
        <w:t>Keep Safe Care prohibits harassment of any kind</w:t>
      </w:r>
      <w:r w:rsidR="00297416">
        <w:rPr>
          <w:rFonts w:cstheme="minorHAnsi"/>
        </w:rPr>
        <w:t>;</w:t>
      </w:r>
      <w:r w:rsidRPr="003167A5">
        <w:rPr>
          <w:rFonts w:cstheme="minorHAnsi"/>
        </w:rPr>
        <w:t xml:space="preserve"> sexual harassment is not tolerated. No one affiliated with Keep Safe Care shall sexually harass another for any reason. Harassment by any </w:t>
      </w:r>
      <w:r w:rsidR="000A3782" w:rsidRPr="003167A5">
        <w:rPr>
          <w:rFonts w:cstheme="minorHAnsi"/>
        </w:rPr>
        <w:t>Caregiver</w:t>
      </w:r>
      <w:r w:rsidRPr="003167A5">
        <w:rPr>
          <w:rFonts w:cstheme="minorHAnsi"/>
        </w:rPr>
        <w:t xml:space="preserve"> against another </w:t>
      </w:r>
      <w:r w:rsidR="000A3782" w:rsidRPr="003167A5">
        <w:rPr>
          <w:rFonts w:cstheme="minorHAnsi"/>
        </w:rPr>
        <w:t>Caregiver</w:t>
      </w:r>
      <w:r w:rsidRPr="003167A5">
        <w:rPr>
          <w:rFonts w:cstheme="minorHAnsi"/>
        </w:rPr>
        <w:t xml:space="preserve">, </w:t>
      </w:r>
      <w:r w:rsidR="000A3782" w:rsidRPr="003167A5">
        <w:rPr>
          <w:rFonts w:cstheme="minorHAnsi"/>
        </w:rPr>
        <w:t>Careseeker</w:t>
      </w:r>
      <w:r w:rsidRPr="003167A5">
        <w:rPr>
          <w:rFonts w:cstheme="minorHAnsi"/>
        </w:rPr>
        <w:t xml:space="preserve">, </w:t>
      </w:r>
      <w:r w:rsidR="000A3782" w:rsidRPr="003167A5">
        <w:rPr>
          <w:rFonts w:cstheme="minorHAnsi"/>
        </w:rPr>
        <w:t>Careseeker</w:t>
      </w:r>
      <w:r w:rsidRPr="003167A5">
        <w:rPr>
          <w:rFonts w:cstheme="minorHAnsi"/>
        </w:rPr>
        <w:t xml:space="preserve">’s family </w:t>
      </w:r>
      <w:r w:rsidR="000A3782" w:rsidRPr="003167A5">
        <w:rPr>
          <w:rFonts w:cstheme="minorHAnsi"/>
        </w:rPr>
        <w:t>Caregiver</w:t>
      </w:r>
      <w:r w:rsidRPr="003167A5">
        <w:rPr>
          <w:rFonts w:cstheme="minorHAnsi"/>
        </w:rPr>
        <w:t xml:space="preserve">, friends, or visitors can cause termination of the </w:t>
      </w:r>
      <w:r w:rsidR="000A3782" w:rsidRPr="003167A5">
        <w:rPr>
          <w:rFonts w:cstheme="minorHAnsi"/>
        </w:rPr>
        <w:t>Caregiver</w:t>
      </w:r>
      <w:r w:rsidRPr="003167A5">
        <w:rPr>
          <w:rFonts w:cstheme="minorHAnsi"/>
        </w:rPr>
        <w:t xml:space="preserve"> by Keep Safe Care. All </w:t>
      </w:r>
      <w:r w:rsidR="000A3782" w:rsidRPr="003167A5">
        <w:rPr>
          <w:rFonts w:cstheme="minorHAnsi"/>
        </w:rPr>
        <w:t>Caregiver</w:t>
      </w:r>
      <w:r w:rsidRPr="003167A5">
        <w:rPr>
          <w:rFonts w:cstheme="minorHAnsi"/>
        </w:rPr>
        <w:t>s are strictly ban from sending messages and activities, phone texting, e-mail, phone calls or any other form of communication of offensive, threatening, harassing, defamatory or unprofessional nature. If you do any of these things you will be written up and subject to termination.</w:t>
      </w:r>
    </w:p>
    <w:p w14:paraId="7A79E1D4" w14:textId="77777777" w:rsidR="005B4736" w:rsidRDefault="00AE3EDA" w:rsidP="003167A5">
      <w:pPr>
        <w:pStyle w:val="Heading2"/>
        <w:pageBreakBefore/>
      </w:pPr>
      <w:bookmarkStart w:id="54" w:name="_Toc179293631"/>
      <w:r w:rsidRPr="00AE3EDA">
        <w:lastRenderedPageBreak/>
        <w:t>Substance Abuse Policy Statement</w:t>
      </w:r>
      <w:bookmarkEnd w:id="54"/>
    </w:p>
    <w:p w14:paraId="20ADCF64" w14:textId="167F85F4" w:rsidR="005B4736" w:rsidRPr="000C49BE" w:rsidRDefault="00AE3EDA">
      <w:pPr>
        <w:ind w:left="-5" w:right="60"/>
        <w:rPr>
          <w:rFonts w:cstheme="minorHAnsi"/>
        </w:rPr>
      </w:pPr>
      <w:r w:rsidRPr="000C49BE">
        <w:rPr>
          <w:rFonts w:cstheme="minorHAnsi"/>
        </w:rPr>
        <w:t xml:space="preserve">Keep Safe Care is committed to providing a safe work environment and to fostering the wellbeing and health of its </w:t>
      </w:r>
      <w:r w:rsidR="000A3782" w:rsidRPr="000C49BE">
        <w:rPr>
          <w:rFonts w:cstheme="minorHAnsi"/>
        </w:rPr>
        <w:t>Caregiver</w:t>
      </w:r>
      <w:r w:rsidR="003167A5" w:rsidRPr="000C49BE">
        <w:rPr>
          <w:rFonts w:cstheme="minorHAnsi"/>
        </w:rPr>
        <w:t>s and its Careseekers</w:t>
      </w:r>
      <w:r w:rsidRPr="000C49BE">
        <w:rPr>
          <w:rFonts w:cstheme="minorHAnsi"/>
        </w:rPr>
        <w:t xml:space="preserve">. That commitment is jeopardized when any </w:t>
      </w:r>
      <w:r w:rsidR="000A3782" w:rsidRPr="000C49BE">
        <w:rPr>
          <w:rFonts w:cstheme="minorHAnsi"/>
        </w:rPr>
        <w:t>Caregiver</w:t>
      </w:r>
      <w:r w:rsidRPr="000C49BE">
        <w:rPr>
          <w:rFonts w:cstheme="minorHAnsi"/>
        </w:rPr>
        <w:t xml:space="preserve"> illegally uses drugs on or off the job, comes to work under their influence, possesses, </w:t>
      </w:r>
      <w:proofErr w:type="gramStart"/>
      <w:r w:rsidRPr="000C49BE">
        <w:rPr>
          <w:rFonts w:cstheme="minorHAnsi"/>
        </w:rPr>
        <w:t>distributes</w:t>
      </w:r>
      <w:proofErr w:type="gramEnd"/>
      <w:r w:rsidRPr="000C49BE">
        <w:rPr>
          <w:rFonts w:cstheme="minorHAnsi"/>
        </w:rPr>
        <w:t xml:space="preserve"> or sells drugs in the workplace, or abuses alcohol on the job. Therefore, Keep Safe Care has established the following policy:</w:t>
      </w:r>
    </w:p>
    <w:p w14:paraId="7C731F83" w14:textId="77777777" w:rsidR="005B4736" w:rsidRPr="000C49BE" w:rsidRDefault="00AE3EDA" w:rsidP="003167A5">
      <w:pPr>
        <w:pStyle w:val="Style5"/>
      </w:pPr>
      <w:r w:rsidRPr="000C49BE">
        <w:t xml:space="preserve">It is a violation of company policy for any </w:t>
      </w:r>
      <w:r w:rsidR="000A3782" w:rsidRPr="000C49BE">
        <w:t>Caregiver</w:t>
      </w:r>
      <w:r w:rsidRPr="000C49BE">
        <w:t xml:space="preserve"> to use, possess, sell, trade, offer for sale, or offer to buy illegal drugs or otherwise engage in the illegal use of drugs on or off the job.</w:t>
      </w:r>
    </w:p>
    <w:p w14:paraId="678CDF52" w14:textId="171676A8" w:rsidR="005B4736" w:rsidRPr="000C49BE" w:rsidRDefault="00AE3EDA" w:rsidP="003167A5">
      <w:pPr>
        <w:pStyle w:val="Style5"/>
      </w:pPr>
      <w:r w:rsidRPr="000C49BE">
        <w:t xml:space="preserve">It is a violation of company policy for any </w:t>
      </w:r>
      <w:r w:rsidR="000A3782" w:rsidRPr="000C49BE">
        <w:t>Caregiver</w:t>
      </w:r>
      <w:r w:rsidRPr="000C49BE">
        <w:t xml:space="preserve"> to report to work under the influence of or while possessing in his /</w:t>
      </w:r>
      <w:r w:rsidR="009F1D8B">
        <w:t xml:space="preserve"> </w:t>
      </w:r>
      <w:r w:rsidRPr="000C49BE">
        <w:t>her body, blood, or urine illegal drugs in any detectable amount.</w:t>
      </w:r>
    </w:p>
    <w:p w14:paraId="22603B03" w14:textId="77777777" w:rsidR="005B4736" w:rsidRPr="000C49BE" w:rsidRDefault="00AE3EDA" w:rsidP="003167A5">
      <w:pPr>
        <w:pStyle w:val="Style5"/>
      </w:pPr>
      <w:r w:rsidRPr="000C49BE">
        <w:t xml:space="preserve">It is a violation of company policy for any </w:t>
      </w:r>
      <w:r w:rsidR="000A3782" w:rsidRPr="000C49BE">
        <w:t>Caregiver</w:t>
      </w:r>
      <w:r w:rsidRPr="000C49BE">
        <w:t xml:space="preserve"> to report to work under the influence of or impaired by alcohol.</w:t>
      </w:r>
    </w:p>
    <w:p w14:paraId="60C49CFB" w14:textId="55AFC0BC" w:rsidR="005B4736" w:rsidRPr="000C49BE" w:rsidRDefault="00AE3EDA" w:rsidP="003167A5">
      <w:pPr>
        <w:pStyle w:val="Style5"/>
      </w:pPr>
      <w:r w:rsidRPr="000C49BE">
        <w:t xml:space="preserve">It is a violation of the company policy for any </w:t>
      </w:r>
      <w:r w:rsidR="000A3782" w:rsidRPr="000C49BE">
        <w:t>Caregiver</w:t>
      </w:r>
      <w:r w:rsidRPr="000C49BE">
        <w:t xml:space="preserve"> to use prescription drugs illegally, i.e., to use prescription drugs that have not been legally obtained or in a manner or for a purpose other than as prescribed. (However, nothing in this policy precludes the appropriate use of legally prescribed medications)</w:t>
      </w:r>
      <w:r w:rsidR="009F1D8B">
        <w:t>.</w:t>
      </w:r>
    </w:p>
    <w:p w14:paraId="71C7408B" w14:textId="5281D8A4" w:rsidR="005B4736" w:rsidRPr="000C49BE" w:rsidRDefault="00AE3EDA" w:rsidP="003167A5">
      <w:pPr>
        <w:pStyle w:val="Style5"/>
      </w:pPr>
      <w:r w:rsidRPr="000C49BE">
        <w:t>Violations of this policy are subject to disciplinary action up to and including termination</w:t>
      </w:r>
      <w:r w:rsidR="009F1D8B">
        <w:t>.</w:t>
      </w:r>
    </w:p>
    <w:p w14:paraId="27E37382" w14:textId="77777777" w:rsidR="005B4736" w:rsidRDefault="005B4736">
      <w:pPr>
        <w:spacing w:after="0" w:line="259" w:lineRule="auto"/>
        <w:ind w:left="0" w:right="0" w:firstLine="0"/>
        <w:jc w:val="left"/>
        <w:rPr>
          <w:rFonts w:cstheme="minorHAnsi"/>
          <w:b/>
          <w:sz w:val="28"/>
        </w:rPr>
      </w:pPr>
    </w:p>
    <w:p w14:paraId="4A4AC7FB" w14:textId="59E68CC9" w:rsidR="005B4736" w:rsidRDefault="009F1D8B" w:rsidP="00FD1755">
      <w:pPr>
        <w:pStyle w:val="Heading3"/>
      </w:pPr>
      <w:bookmarkStart w:id="55" w:name="_Toc179293632"/>
      <w:r>
        <w:t>Substance Abuse</w:t>
      </w:r>
      <w:r w:rsidR="00AE3EDA" w:rsidRPr="00AE3EDA">
        <w:t xml:space="preserve"> Assistance</w:t>
      </w:r>
      <w:bookmarkEnd w:id="55"/>
    </w:p>
    <w:p w14:paraId="7CC810AF" w14:textId="27AD5FD6" w:rsidR="005B4736" w:rsidRDefault="00AE3EDA">
      <w:pPr>
        <w:spacing w:after="29"/>
        <w:ind w:left="-5" w:right="60"/>
        <w:rPr>
          <w:rFonts w:cstheme="minorHAnsi"/>
        </w:rPr>
      </w:pPr>
      <w:r w:rsidRPr="00AE3EDA">
        <w:rPr>
          <w:rFonts w:cstheme="minorHAnsi"/>
        </w:rPr>
        <w:t xml:space="preserve">The company offers resource information on various means of </w:t>
      </w:r>
      <w:r w:rsidR="001B660C">
        <w:rPr>
          <w:rFonts w:cstheme="minorHAnsi"/>
        </w:rPr>
        <w:t>employee</w:t>
      </w:r>
      <w:r w:rsidRPr="00AE3EDA">
        <w:rPr>
          <w:rFonts w:cstheme="minorHAnsi"/>
        </w:rPr>
        <w:t xml:space="preserve"> assistance in our community, including but not limited to drug and alcohol abuse programs. </w:t>
      </w:r>
      <w:r w:rsidR="000A3782">
        <w:rPr>
          <w:rFonts w:cstheme="minorHAnsi"/>
        </w:rPr>
        <w:t>Caregiver</w:t>
      </w:r>
      <w:r w:rsidRPr="00AE3EDA">
        <w:rPr>
          <w:rFonts w:cstheme="minorHAnsi"/>
        </w:rPr>
        <w:t xml:space="preserve">s are encouraged to use this resource file, which </w:t>
      </w:r>
      <w:r w:rsidR="007F324D">
        <w:rPr>
          <w:rFonts w:cstheme="minorHAnsi"/>
        </w:rPr>
        <w:t xml:space="preserve">is </w:t>
      </w:r>
      <w:r w:rsidR="001B660C">
        <w:rPr>
          <w:rFonts w:cstheme="minorHAnsi"/>
        </w:rPr>
        <w:t>electronically available at each</w:t>
      </w:r>
      <w:r w:rsidRPr="00AE3EDA">
        <w:rPr>
          <w:rFonts w:cstheme="minorHAnsi"/>
        </w:rPr>
        <w:t xml:space="preserve"> Keep Safe Care</w:t>
      </w:r>
      <w:r w:rsidR="001B660C">
        <w:rPr>
          <w:rFonts w:cstheme="minorHAnsi"/>
        </w:rPr>
        <w:t xml:space="preserve"> office</w:t>
      </w:r>
      <w:r w:rsidRPr="00AE3EDA">
        <w:rPr>
          <w:rFonts w:cstheme="minorHAnsi"/>
        </w:rPr>
        <w:t xml:space="preserve"> upon request for their confidential use.</w:t>
      </w:r>
    </w:p>
    <w:p w14:paraId="66C0AAEF" w14:textId="77777777" w:rsidR="00297416" w:rsidRDefault="00297416">
      <w:pPr>
        <w:spacing w:after="29"/>
        <w:ind w:left="-5" w:right="60"/>
        <w:rPr>
          <w:rFonts w:cstheme="minorHAnsi"/>
        </w:rPr>
      </w:pPr>
    </w:p>
    <w:p w14:paraId="67E487B1" w14:textId="103CFBED" w:rsidR="005B4736" w:rsidRDefault="00AE3EDA" w:rsidP="00FD1755">
      <w:pPr>
        <w:pStyle w:val="Heading3"/>
      </w:pPr>
      <w:bookmarkStart w:id="56" w:name="_Toc179293633"/>
      <w:r w:rsidRPr="00AE3EDA">
        <w:t xml:space="preserve">General </w:t>
      </w:r>
      <w:r w:rsidR="001B660C">
        <w:t xml:space="preserve">Substance </w:t>
      </w:r>
      <w:r w:rsidR="001B660C" w:rsidRPr="00FD1755">
        <w:t>Abuse</w:t>
      </w:r>
      <w:r w:rsidR="001B660C">
        <w:t xml:space="preserve"> </w:t>
      </w:r>
      <w:r w:rsidRPr="00AE3EDA">
        <w:t>Procedures</w:t>
      </w:r>
      <w:bookmarkEnd w:id="56"/>
    </w:p>
    <w:p w14:paraId="54B32A7F" w14:textId="29BEAD71" w:rsidR="005B4736" w:rsidRDefault="00AE3EDA">
      <w:pPr>
        <w:spacing w:after="28"/>
        <w:ind w:left="-5" w:right="60"/>
        <w:rPr>
          <w:rFonts w:cstheme="minorHAnsi"/>
        </w:rPr>
      </w:pPr>
      <w:r w:rsidRPr="00AE3EDA">
        <w:rPr>
          <w:rFonts w:cstheme="minorHAnsi"/>
        </w:rPr>
        <w:t xml:space="preserve">A </w:t>
      </w:r>
      <w:r w:rsidR="000A3782">
        <w:rPr>
          <w:rFonts w:cstheme="minorHAnsi"/>
        </w:rPr>
        <w:t>Caregiver</w:t>
      </w:r>
      <w:r w:rsidRPr="00AE3EDA">
        <w:rPr>
          <w:rFonts w:cstheme="minorHAnsi"/>
        </w:rPr>
        <w:t xml:space="preserve"> reporting to work visibly impaired will be deemed unable to properly perform required duties and will not be allowed to work. If possible, the </w:t>
      </w:r>
      <w:r w:rsidR="000A3782">
        <w:rPr>
          <w:rFonts w:cstheme="minorHAnsi"/>
        </w:rPr>
        <w:t>Caregiver</w:t>
      </w:r>
      <w:r w:rsidRPr="00AE3EDA">
        <w:rPr>
          <w:rFonts w:cstheme="minorHAnsi"/>
        </w:rPr>
        <w:t xml:space="preserve">’s supervisor will first seek another opinion to confirm the employee’s status. Next the supervisor will consult privately with the employee to determine the cause of the observation, including whether substance abuse has occurred. If, in the opinion of the supervisor, the employee is considered impaired, the employee will be sent home or to a medical facility by taxi or other safe transportation alternative – depending on the determination of the observed impairment and accompanied by the supervisor or another employee if necessary. A drug test may be in order. </w:t>
      </w:r>
      <w:r w:rsidR="001B660C">
        <w:rPr>
          <w:rFonts w:cstheme="minorHAnsi"/>
        </w:rPr>
        <w:t>For safety reasons, a</w:t>
      </w:r>
      <w:r w:rsidRPr="00AE3EDA">
        <w:rPr>
          <w:rFonts w:cstheme="minorHAnsi"/>
        </w:rPr>
        <w:t xml:space="preserve">n impaired </w:t>
      </w:r>
      <w:r w:rsidR="000A3782">
        <w:rPr>
          <w:rFonts w:cstheme="minorHAnsi"/>
        </w:rPr>
        <w:t>Caregiver</w:t>
      </w:r>
      <w:r w:rsidRPr="00AE3EDA">
        <w:rPr>
          <w:rFonts w:cstheme="minorHAnsi"/>
        </w:rPr>
        <w:t xml:space="preserve"> will not be allowed to drive.</w:t>
      </w:r>
    </w:p>
    <w:p w14:paraId="27958915" w14:textId="77777777" w:rsidR="00297416" w:rsidRDefault="00297416" w:rsidP="00FD1755">
      <w:pPr>
        <w:pStyle w:val="Heading3"/>
      </w:pPr>
    </w:p>
    <w:p w14:paraId="518CB4F1" w14:textId="48134D9E" w:rsidR="005B4736" w:rsidRDefault="00AE3EDA" w:rsidP="00FD1755">
      <w:pPr>
        <w:pStyle w:val="Heading3"/>
      </w:pPr>
      <w:bookmarkStart w:id="57" w:name="_Toc179293634"/>
      <w:r w:rsidRPr="00AE3EDA">
        <w:t>Opportunity to Contest or Explain Test Results</w:t>
      </w:r>
      <w:bookmarkEnd w:id="57"/>
    </w:p>
    <w:p w14:paraId="78A73210" w14:textId="25E486EA" w:rsidR="005B4736" w:rsidRDefault="000A3782">
      <w:pPr>
        <w:ind w:left="-5" w:right="60"/>
        <w:rPr>
          <w:rFonts w:cstheme="minorHAnsi"/>
        </w:rPr>
      </w:pPr>
      <w:r>
        <w:rPr>
          <w:rFonts w:cstheme="minorHAnsi"/>
        </w:rPr>
        <w:t>Caregiver</w:t>
      </w:r>
      <w:r w:rsidR="00AE3EDA" w:rsidRPr="00AE3EDA">
        <w:rPr>
          <w:rFonts w:cstheme="minorHAnsi"/>
        </w:rPr>
        <w:t>s</w:t>
      </w:r>
      <w:r w:rsidR="002A52B0">
        <w:rPr>
          <w:rFonts w:cstheme="minorHAnsi"/>
        </w:rPr>
        <w:t xml:space="preserve"> </w:t>
      </w:r>
      <w:r w:rsidR="00AE3EDA" w:rsidRPr="00AE3EDA">
        <w:rPr>
          <w:rFonts w:cstheme="minorHAnsi"/>
        </w:rPr>
        <w:t>and job applicants who have a positive confirmed</w:t>
      </w:r>
      <w:r w:rsidR="001B660C">
        <w:rPr>
          <w:rFonts w:cstheme="minorHAnsi"/>
        </w:rPr>
        <w:t xml:space="preserve"> drug</w:t>
      </w:r>
      <w:r w:rsidR="00AE3EDA" w:rsidRPr="00AE3EDA">
        <w:rPr>
          <w:rFonts w:cstheme="minorHAnsi"/>
        </w:rPr>
        <w:t xml:space="preserve"> test result may explain or contest the result to the company within five (5) working days after the company contacts the </w:t>
      </w:r>
      <w:r>
        <w:rPr>
          <w:rFonts w:cstheme="minorHAnsi"/>
        </w:rPr>
        <w:t>Caregiver</w:t>
      </w:r>
      <w:r w:rsidR="00AE3EDA" w:rsidRPr="00AE3EDA">
        <w:rPr>
          <w:rFonts w:cstheme="minorHAnsi"/>
        </w:rPr>
        <w:t xml:space="preserve"> or job applicant and shows him/her the positive test result as it was received from the laboratory in writing.</w:t>
      </w:r>
    </w:p>
    <w:p w14:paraId="7CDB14DD" w14:textId="77777777" w:rsidR="00297416" w:rsidRDefault="00297416" w:rsidP="00FD1755">
      <w:pPr>
        <w:pStyle w:val="Heading3"/>
      </w:pPr>
    </w:p>
    <w:p w14:paraId="496455B7" w14:textId="2EB8A693" w:rsidR="005B4736" w:rsidRDefault="00AE3EDA" w:rsidP="00FD1755">
      <w:pPr>
        <w:pStyle w:val="Heading3"/>
      </w:pPr>
      <w:bookmarkStart w:id="58" w:name="_Toc179293635"/>
      <w:r w:rsidRPr="00FD1755">
        <w:t>Confidentiality</w:t>
      </w:r>
      <w:bookmarkEnd w:id="58"/>
    </w:p>
    <w:p w14:paraId="29392F6A" w14:textId="77777777" w:rsidR="005B4736" w:rsidRDefault="00AE3EDA">
      <w:pPr>
        <w:spacing w:after="28"/>
        <w:ind w:left="-5" w:right="60"/>
        <w:rPr>
          <w:rFonts w:cstheme="minorHAnsi"/>
        </w:rPr>
      </w:pPr>
      <w:r w:rsidRPr="00AE3EDA">
        <w:rPr>
          <w:rFonts w:cstheme="minorHAnsi"/>
        </w:rPr>
        <w:t>The confidentiality of any information received by the employer through a substance abuse testing program shall be maintained, except as otherwise provided by law.</w:t>
      </w:r>
    </w:p>
    <w:p w14:paraId="6FCAE619" w14:textId="311DE9C6" w:rsidR="005B4736" w:rsidRPr="001B660C" w:rsidRDefault="00AE3EDA" w:rsidP="00FD1755">
      <w:pPr>
        <w:pStyle w:val="Heading2"/>
        <w:pageBreakBefore/>
      </w:pPr>
      <w:bookmarkStart w:id="59" w:name="_Toc179293636"/>
      <w:r w:rsidRPr="001B660C">
        <w:lastRenderedPageBreak/>
        <w:t>Drug Testing</w:t>
      </w:r>
      <w:r w:rsidR="001B660C">
        <w:t xml:space="preserve"> Policy</w:t>
      </w:r>
      <w:bookmarkEnd w:id="59"/>
    </w:p>
    <w:p w14:paraId="1705CDE4" w14:textId="4876345A" w:rsidR="005B4736" w:rsidRPr="001B660C" w:rsidRDefault="00AE3EDA" w:rsidP="001B660C">
      <w:pPr>
        <w:pStyle w:val="Style6"/>
      </w:pPr>
      <w:r w:rsidRPr="001B660C">
        <w:rPr>
          <w:rStyle w:val="Style6Char"/>
        </w:rPr>
        <w:t>Company employees will undergo testing for the presence of illegal drugs as a condition of employment</w:t>
      </w:r>
      <w:r w:rsidRPr="001B660C">
        <w:t>. Any employee with a confirmed positive test will be denied employment.</w:t>
      </w:r>
    </w:p>
    <w:p w14:paraId="54B86FCE" w14:textId="77777777" w:rsidR="005B4736" w:rsidRDefault="00AE3EDA" w:rsidP="001B660C">
      <w:pPr>
        <w:pStyle w:val="Style6"/>
      </w:pPr>
      <w:r w:rsidRPr="001B660C">
        <w:t>Applicants</w:t>
      </w:r>
      <w:r w:rsidRPr="00AE3EDA">
        <w:t xml:space="preserve"> will </w:t>
      </w:r>
      <w:r w:rsidRPr="001B660C">
        <w:t>be</w:t>
      </w:r>
      <w:r w:rsidRPr="00AE3EDA">
        <w:t xml:space="preserve"> required to submit voluntarily to a specimen test at a laboratory chosen by the Company, and by signing consent agreement will release this Company from liability.</w:t>
      </w:r>
    </w:p>
    <w:p w14:paraId="42A612B8" w14:textId="77777777" w:rsidR="005B4736" w:rsidRDefault="00AE3EDA" w:rsidP="001B660C">
      <w:pPr>
        <w:pStyle w:val="Style6"/>
      </w:pPr>
      <w:r w:rsidRPr="00AE3EDA">
        <w:t>If the physician, official, or lab personnel has reasonable suspicion to believe that the employee has tampered with the specimen, the employee will be terminated.</w:t>
      </w:r>
    </w:p>
    <w:p w14:paraId="7828F15C" w14:textId="79C33A15" w:rsidR="005B4736" w:rsidRDefault="00AE3EDA" w:rsidP="001B660C">
      <w:pPr>
        <w:pStyle w:val="Style6"/>
      </w:pPr>
      <w:r w:rsidRPr="00AE3EDA">
        <w:t xml:space="preserve">This company will not discriminate against employees because of </w:t>
      </w:r>
      <w:proofErr w:type="gramStart"/>
      <w:r w:rsidRPr="00AE3EDA">
        <w:t>a past history</w:t>
      </w:r>
      <w:proofErr w:type="gramEnd"/>
      <w:r w:rsidRPr="00AE3EDA">
        <w:t xml:space="preserve"> of drug abuse. It is the current abuse of drugs, preventing employees from performing their job properly, will not </w:t>
      </w:r>
      <w:r w:rsidR="007F324D">
        <w:t xml:space="preserve">be </w:t>
      </w:r>
      <w:r w:rsidRPr="00AE3EDA">
        <w:t>tolerate</w:t>
      </w:r>
      <w:r w:rsidR="007F324D">
        <w:t>d</w:t>
      </w:r>
      <w:r w:rsidRPr="00AE3EDA">
        <w:t>.</w:t>
      </w:r>
    </w:p>
    <w:p w14:paraId="55C0526D" w14:textId="77777777" w:rsidR="005B4736" w:rsidRDefault="00AE3EDA" w:rsidP="001B660C">
      <w:pPr>
        <w:pStyle w:val="Style6"/>
      </w:pPr>
      <w:r w:rsidRPr="00AE3EDA">
        <w:t>Individuals who have failed a drug test may initiate another inquiry with the Company after a period of not shorter than six (6) months; but they must present themselves drug-free as demonstrated by urinalysis or other specimen test selected by this Company.</w:t>
      </w:r>
    </w:p>
    <w:p w14:paraId="4E27111D" w14:textId="77777777" w:rsidR="005B4736" w:rsidRDefault="005B4736">
      <w:pPr>
        <w:spacing w:after="14" w:line="259" w:lineRule="auto"/>
        <w:ind w:left="0" w:right="0" w:firstLine="0"/>
        <w:jc w:val="left"/>
        <w:rPr>
          <w:rFonts w:cstheme="minorHAnsi"/>
        </w:rPr>
      </w:pPr>
    </w:p>
    <w:p w14:paraId="310BDBBD" w14:textId="0C9F4BC5" w:rsidR="005B4736" w:rsidRDefault="000A3782" w:rsidP="001B660C">
      <w:pPr>
        <w:pStyle w:val="Heading3"/>
      </w:pPr>
      <w:bookmarkStart w:id="60" w:name="_Toc179293637"/>
      <w:r>
        <w:t>Caregiver</w:t>
      </w:r>
      <w:r w:rsidR="00AE3EDA" w:rsidRPr="00AE3EDA">
        <w:t xml:space="preserve"> </w:t>
      </w:r>
      <w:r w:rsidR="00DE4375">
        <w:t xml:space="preserve">Drug Screening and </w:t>
      </w:r>
      <w:r w:rsidR="00AE3EDA" w:rsidRPr="00AE3EDA">
        <w:t>Testing</w:t>
      </w:r>
      <w:r w:rsidR="00C5060D">
        <w:t xml:space="preserve"> Procedure</w:t>
      </w:r>
      <w:bookmarkEnd w:id="60"/>
    </w:p>
    <w:p w14:paraId="3D1994FE" w14:textId="56176CC0" w:rsidR="005B4736" w:rsidRPr="00FD1755" w:rsidRDefault="001B660C">
      <w:pPr>
        <w:ind w:left="-5" w:right="60"/>
        <w:rPr>
          <w:rFonts w:cstheme="minorHAnsi"/>
        </w:rPr>
      </w:pPr>
      <w:r w:rsidRPr="00FD1755">
        <w:rPr>
          <w:rFonts w:cstheme="minorHAnsi"/>
        </w:rPr>
        <w:t>Keep Safe Care</w:t>
      </w:r>
      <w:r w:rsidR="00AE3EDA" w:rsidRPr="00FD1755">
        <w:rPr>
          <w:rFonts w:cstheme="minorHAnsi"/>
        </w:rPr>
        <w:t xml:space="preserve"> has adopted </w:t>
      </w:r>
      <w:r w:rsidRPr="00FD1755">
        <w:rPr>
          <w:rFonts w:cstheme="minorHAnsi"/>
        </w:rPr>
        <w:t xml:space="preserve">drug screening and </w:t>
      </w:r>
      <w:r w:rsidR="00AE3EDA" w:rsidRPr="00FD1755">
        <w:rPr>
          <w:rFonts w:cstheme="minorHAnsi"/>
        </w:rPr>
        <w:t xml:space="preserve">testing practices to identify </w:t>
      </w:r>
      <w:r w:rsidR="000A3782" w:rsidRPr="00FD1755">
        <w:rPr>
          <w:rFonts w:cstheme="minorHAnsi"/>
        </w:rPr>
        <w:t>Caregiver</w:t>
      </w:r>
      <w:r w:rsidR="00BC34C3">
        <w:rPr>
          <w:rFonts w:cstheme="minorHAnsi"/>
        </w:rPr>
        <w:t>s</w:t>
      </w:r>
      <w:r w:rsidR="00AE3EDA" w:rsidRPr="00FD1755">
        <w:rPr>
          <w:rFonts w:cstheme="minorHAnsi"/>
        </w:rPr>
        <w:t xml:space="preserve"> who use illegal drugs on or off the job or who abuse alcohol on the job. It shall be a condition of employment for all </w:t>
      </w:r>
      <w:r w:rsidR="000A3782" w:rsidRPr="00FD1755">
        <w:rPr>
          <w:rFonts w:cstheme="minorHAnsi"/>
        </w:rPr>
        <w:t>Caregiver</w:t>
      </w:r>
      <w:r w:rsidR="00AE3EDA" w:rsidRPr="00FD1755">
        <w:rPr>
          <w:rFonts w:cstheme="minorHAnsi"/>
        </w:rPr>
        <w:t>s to submit to substance abuse testing under the following circumstances:</w:t>
      </w:r>
    </w:p>
    <w:p w14:paraId="519FCBFA" w14:textId="5895144F" w:rsidR="005B4736" w:rsidRPr="00FD1755" w:rsidRDefault="00AE3EDA" w:rsidP="00C5060D">
      <w:pPr>
        <w:pStyle w:val="Style6"/>
        <w:spacing w:after="120"/>
      </w:pPr>
      <w:r w:rsidRPr="00FD1755">
        <w:t xml:space="preserve">When there is reasonable suspicion to believe that a </w:t>
      </w:r>
      <w:r w:rsidR="000A3782" w:rsidRPr="00FD1755">
        <w:t>Caregiver</w:t>
      </w:r>
      <w:r w:rsidRPr="00FD1755">
        <w:t xml:space="preserve"> is using illegal drugs or abusing alcohol. “Reasonable suspicion” is based on a belief that a </w:t>
      </w:r>
      <w:r w:rsidR="000A3782" w:rsidRPr="00FD1755">
        <w:t>Caregiver</w:t>
      </w:r>
      <w:r w:rsidRPr="00FD1755">
        <w:t xml:space="preserve"> is using or has used drugs or alcohol in violation of the employer’s policy drawn from specific objective and articulable facts and reasonable inferences drawn from those facts </w:t>
      </w:r>
      <w:proofErr w:type="gramStart"/>
      <w:r w:rsidRPr="00FD1755">
        <w:t>in light of</w:t>
      </w:r>
      <w:proofErr w:type="gramEnd"/>
      <w:r w:rsidRPr="00FD1755">
        <w:t xml:space="preserve"> experience. Among other things, such facts and inferences may be based upon, but not limited to, the following:</w:t>
      </w:r>
    </w:p>
    <w:p w14:paraId="7746C7B6" w14:textId="51982C37" w:rsidR="005B4736" w:rsidRPr="00FD1755" w:rsidRDefault="00AE3EDA" w:rsidP="00C5060D">
      <w:pPr>
        <w:pStyle w:val="Style7"/>
      </w:pPr>
      <w:r w:rsidRPr="00FD1755">
        <w:t xml:space="preserve">Observable </w:t>
      </w:r>
      <w:r w:rsidR="00BC34C3">
        <w:t>behavior</w:t>
      </w:r>
      <w:r w:rsidR="00BC34C3" w:rsidRPr="00FD1755">
        <w:t xml:space="preserve"> </w:t>
      </w:r>
      <w:r w:rsidRPr="00FD1755">
        <w:t>while at work such as direct observation of substance abuse or of the physical symptoms or manifestations of being impaired due to substance abuse</w:t>
      </w:r>
    </w:p>
    <w:p w14:paraId="538A8950" w14:textId="77777777" w:rsidR="005B4736" w:rsidRPr="00FD1755" w:rsidRDefault="00AE3EDA" w:rsidP="00C5060D">
      <w:pPr>
        <w:pStyle w:val="Style7"/>
      </w:pPr>
      <w:r w:rsidRPr="00FD1755">
        <w:t>Abnormal conduct or erratic behavior while at work or a significant deterioration in work performance</w:t>
      </w:r>
    </w:p>
    <w:p w14:paraId="37D58ABF" w14:textId="77777777" w:rsidR="005B4736" w:rsidRPr="00FD1755" w:rsidRDefault="00AE3EDA" w:rsidP="00C5060D">
      <w:pPr>
        <w:pStyle w:val="Style7"/>
      </w:pPr>
      <w:r w:rsidRPr="00FD1755">
        <w:t>A report of substance abuse provided by a reliable and credible source</w:t>
      </w:r>
    </w:p>
    <w:p w14:paraId="15264C0E" w14:textId="2D8FCBA8" w:rsidR="005B4736" w:rsidRPr="00FD1755" w:rsidRDefault="00AE3EDA">
      <w:pPr>
        <w:numPr>
          <w:ilvl w:val="1"/>
          <w:numId w:val="21"/>
        </w:numPr>
        <w:ind w:right="60" w:hanging="360"/>
        <w:rPr>
          <w:rFonts w:cstheme="minorHAnsi"/>
        </w:rPr>
      </w:pPr>
      <w:r w:rsidRPr="00FD1755">
        <w:rPr>
          <w:rFonts w:cstheme="minorHAnsi"/>
        </w:rPr>
        <w:t xml:space="preserve">Evidence that an individual has tampered with any substance abuse test during his or her employment with </w:t>
      </w:r>
      <w:r w:rsidR="00FD1755" w:rsidRPr="00FD1755">
        <w:rPr>
          <w:rFonts w:cstheme="minorHAnsi"/>
        </w:rPr>
        <w:t>a</w:t>
      </w:r>
      <w:r w:rsidRPr="00FD1755">
        <w:rPr>
          <w:rFonts w:cstheme="minorHAnsi"/>
        </w:rPr>
        <w:t xml:space="preserve"> current employer</w:t>
      </w:r>
    </w:p>
    <w:p w14:paraId="38795CA8" w14:textId="63687078" w:rsidR="005B4736" w:rsidRPr="00FD1755" w:rsidRDefault="00AE3EDA">
      <w:pPr>
        <w:numPr>
          <w:ilvl w:val="1"/>
          <w:numId w:val="21"/>
        </w:numPr>
        <w:ind w:right="60" w:hanging="360"/>
        <w:rPr>
          <w:rFonts w:cstheme="minorHAnsi"/>
        </w:rPr>
      </w:pPr>
      <w:r w:rsidRPr="00FD1755">
        <w:rPr>
          <w:rFonts w:cstheme="minorHAnsi"/>
        </w:rPr>
        <w:t xml:space="preserve">Information that a </w:t>
      </w:r>
      <w:r w:rsidR="000A3782" w:rsidRPr="00FD1755">
        <w:rPr>
          <w:rFonts w:cstheme="minorHAnsi"/>
        </w:rPr>
        <w:t>Caregiver</w:t>
      </w:r>
      <w:r w:rsidRPr="00FD1755">
        <w:rPr>
          <w:rFonts w:cstheme="minorHAnsi"/>
        </w:rPr>
        <w:t xml:space="preserve"> has caused or contributed to an accident while at work; or</w:t>
      </w:r>
    </w:p>
    <w:p w14:paraId="2EC1C196" w14:textId="0573D88D" w:rsidR="005B4736" w:rsidRPr="00FD1755" w:rsidRDefault="00AE3EDA" w:rsidP="00C5060D">
      <w:pPr>
        <w:pStyle w:val="Style7"/>
      </w:pPr>
      <w:r w:rsidRPr="00FD1755">
        <w:t xml:space="preserve">Evidence that a </w:t>
      </w:r>
      <w:r w:rsidR="000A3782" w:rsidRPr="00FD1755">
        <w:t>Caregiver</w:t>
      </w:r>
      <w:r w:rsidRPr="00FD1755">
        <w:t xml:space="preserve"> has used, possessed, sold</w:t>
      </w:r>
      <w:r w:rsidR="00BC34C3">
        <w:t>,</w:t>
      </w:r>
      <w:r w:rsidRPr="00FD1755">
        <w:t xml:space="preserve"> solicited, or transferred drugs while working or while on the employer’s premises or while operating the employer’s vehicle, machinery, or equipment.</w:t>
      </w:r>
    </w:p>
    <w:p w14:paraId="722D87C7" w14:textId="409DCD22" w:rsidR="005B4736" w:rsidRPr="00FD1755" w:rsidRDefault="00AE3EDA" w:rsidP="001B660C">
      <w:pPr>
        <w:pStyle w:val="Style6"/>
      </w:pPr>
      <w:r w:rsidRPr="00FD1755">
        <w:t xml:space="preserve">When </w:t>
      </w:r>
      <w:r w:rsidR="000A3782" w:rsidRPr="00FD1755">
        <w:t>Caregiver</w:t>
      </w:r>
      <w:r w:rsidRPr="00FD1755">
        <w:t>s have caused or contributed to an on</w:t>
      </w:r>
      <w:r w:rsidR="00FD1755" w:rsidRPr="00FD1755">
        <w:t>-</w:t>
      </w:r>
      <w:r w:rsidRPr="00FD1755">
        <w:t>the</w:t>
      </w:r>
      <w:r w:rsidR="00FD1755" w:rsidRPr="00FD1755">
        <w:t>-</w:t>
      </w:r>
      <w:r w:rsidRPr="00FD1755">
        <w:t>job injury that resulted in a loss of work time</w:t>
      </w:r>
      <w:r w:rsidR="00C97096">
        <w:t xml:space="preserve"> due to drug abuse</w:t>
      </w:r>
      <w:r w:rsidRPr="00FD1755">
        <w:t xml:space="preserve">, which means any </w:t>
      </w:r>
      <w:proofErr w:type="gramStart"/>
      <w:r w:rsidRPr="00FD1755">
        <w:t>period of time</w:t>
      </w:r>
      <w:proofErr w:type="gramEnd"/>
      <w:r w:rsidRPr="00FD1755">
        <w:t xml:space="preserve"> during which a </w:t>
      </w:r>
      <w:r w:rsidR="000A3782" w:rsidRPr="00FD1755">
        <w:t>Caregiver</w:t>
      </w:r>
      <w:r w:rsidRPr="00FD1755">
        <w:t xml:space="preserve"> stops performing the normal duties of employment and leaves the place of employment to seek care from a licensed medical provider. The company may also send </w:t>
      </w:r>
      <w:r w:rsidR="000A3782" w:rsidRPr="00FD1755">
        <w:t>Caregiver</w:t>
      </w:r>
      <w:r w:rsidRPr="00FD1755">
        <w:t>s for a substance abuse test if they are involved in</w:t>
      </w:r>
      <w:r w:rsidR="00FD1755" w:rsidRPr="00FD1755">
        <w:t xml:space="preserve"> an</w:t>
      </w:r>
      <w:r w:rsidRPr="00FD1755">
        <w:t xml:space="preserve"> on</w:t>
      </w:r>
      <w:r w:rsidR="00FD1755" w:rsidRPr="00FD1755">
        <w:t>-</w:t>
      </w:r>
      <w:r w:rsidRPr="00FD1755">
        <w:t>the</w:t>
      </w:r>
      <w:r w:rsidR="00FD1755" w:rsidRPr="00FD1755">
        <w:t>-</w:t>
      </w:r>
      <w:r w:rsidRPr="00FD1755">
        <w:t>job accident where personal injury or damage to</w:t>
      </w:r>
      <w:r w:rsidR="00FD1755" w:rsidRPr="00FD1755">
        <w:t xml:space="preserve"> client’s or</w:t>
      </w:r>
      <w:r w:rsidRPr="00FD1755">
        <w:t xml:space="preserve"> company property occurs.</w:t>
      </w:r>
    </w:p>
    <w:p w14:paraId="57BED301" w14:textId="27DA03A4" w:rsidR="005B4736" w:rsidRPr="00FD1755" w:rsidRDefault="00AE3EDA" w:rsidP="00C5060D">
      <w:pPr>
        <w:pStyle w:val="Style6"/>
        <w:keepLines/>
        <w:pageBreakBefore/>
      </w:pPr>
      <w:r w:rsidRPr="00FD1755">
        <w:lastRenderedPageBreak/>
        <w:t xml:space="preserve">As part of a follow up program to treatment for drug abuse when a </w:t>
      </w:r>
      <w:r w:rsidR="000A3782" w:rsidRPr="00FD1755">
        <w:t>Caregiver</w:t>
      </w:r>
      <w:r w:rsidRPr="00FD1755">
        <w:t xml:space="preserve"> has involuntarily entered a rehabilitation program because of a positive confirmed test result. The frequency of such testing shall be a minimum of at least once a year for a </w:t>
      </w:r>
      <w:r w:rsidR="00C5060D" w:rsidRPr="00FD1755">
        <w:t>two-year</w:t>
      </w:r>
      <w:r w:rsidRPr="00FD1755">
        <w:t xml:space="preserve"> period after completion of the rehabilitation program. Advance notice of testing shall not be given to the employee.</w:t>
      </w:r>
    </w:p>
    <w:p w14:paraId="12792FC5" w14:textId="77777777" w:rsidR="005B4736" w:rsidRPr="00FD1755" w:rsidRDefault="005B4736">
      <w:pPr>
        <w:spacing w:after="0" w:line="259" w:lineRule="auto"/>
        <w:ind w:left="0" w:right="0" w:firstLine="0"/>
        <w:jc w:val="left"/>
        <w:rPr>
          <w:rFonts w:cstheme="minorHAnsi"/>
        </w:rPr>
      </w:pPr>
    </w:p>
    <w:p w14:paraId="4E2A5495" w14:textId="7FC3BA77" w:rsidR="005B4736" w:rsidRPr="00FD1755" w:rsidRDefault="00E07A7A">
      <w:pPr>
        <w:ind w:left="-5" w:right="60"/>
        <w:rPr>
          <w:rFonts w:cstheme="minorHAnsi"/>
        </w:rPr>
      </w:pPr>
      <w:r w:rsidRPr="00FD1755">
        <w:rPr>
          <w:rFonts w:cstheme="minorHAnsi"/>
        </w:rPr>
        <w:t xml:space="preserve">Any </w:t>
      </w:r>
      <w:r w:rsidR="000A3782" w:rsidRPr="00FD1755">
        <w:rPr>
          <w:rFonts w:cstheme="minorHAnsi"/>
        </w:rPr>
        <w:t>Caregiver</w:t>
      </w:r>
      <w:r w:rsidR="00AE3EDA" w:rsidRPr="00FD1755">
        <w:rPr>
          <w:rFonts w:cstheme="minorHAnsi"/>
        </w:rPr>
        <w:t xml:space="preserve"> with a confirmed positive test result may, at their option and expense, have a second confirmation test made on the same specimen. A </w:t>
      </w:r>
      <w:r w:rsidR="000A3782" w:rsidRPr="00FD1755">
        <w:rPr>
          <w:rFonts w:cstheme="minorHAnsi"/>
        </w:rPr>
        <w:t>Caregiver</w:t>
      </w:r>
      <w:r w:rsidR="00AE3EDA" w:rsidRPr="00FD1755">
        <w:rPr>
          <w:rFonts w:cstheme="minorHAnsi"/>
        </w:rPr>
        <w:t xml:space="preserve"> will not be allowed to submit another specimen for testing.</w:t>
      </w:r>
    </w:p>
    <w:p w14:paraId="48FBC4ED" w14:textId="77777777" w:rsidR="005B4736" w:rsidRPr="00FD1755" w:rsidRDefault="005B4736">
      <w:pPr>
        <w:spacing w:after="0" w:line="259" w:lineRule="auto"/>
        <w:ind w:left="0" w:right="0" w:firstLine="0"/>
        <w:jc w:val="left"/>
        <w:rPr>
          <w:rFonts w:cstheme="minorHAnsi"/>
        </w:rPr>
      </w:pPr>
    </w:p>
    <w:p w14:paraId="7DBE880B" w14:textId="77777777" w:rsidR="005B4736" w:rsidRDefault="00AE3EDA">
      <w:pPr>
        <w:ind w:left="-5" w:right="60"/>
        <w:rPr>
          <w:rFonts w:cstheme="minorHAnsi"/>
        </w:rPr>
      </w:pPr>
      <w:r w:rsidRPr="00FD1755">
        <w:rPr>
          <w:rFonts w:cstheme="minorHAnsi"/>
        </w:rPr>
        <w:t xml:space="preserve">If the physician, official, or lab personnel has reasonable suspicion to believe that the </w:t>
      </w:r>
      <w:r w:rsidR="000A3782" w:rsidRPr="00FD1755">
        <w:rPr>
          <w:rFonts w:cstheme="minorHAnsi"/>
        </w:rPr>
        <w:t>Caregiver</w:t>
      </w:r>
      <w:r w:rsidRPr="00FD1755">
        <w:rPr>
          <w:rFonts w:cstheme="minorHAnsi"/>
        </w:rPr>
        <w:t xml:space="preserve"> has tampered with the specimen, the </w:t>
      </w:r>
      <w:r w:rsidR="000A3782" w:rsidRPr="00FD1755">
        <w:rPr>
          <w:rFonts w:cstheme="minorHAnsi"/>
        </w:rPr>
        <w:t>Caregiver</w:t>
      </w:r>
      <w:r w:rsidRPr="00FD1755">
        <w:rPr>
          <w:rFonts w:cstheme="minorHAnsi"/>
        </w:rPr>
        <w:t xml:space="preserve"> is subject to disciplinary action up to and including termination.</w:t>
      </w:r>
    </w:p>
    <w:p w14:paraId="0265FA45" w14:textId="77777777" w:rsidR="005B4736" w:rsidRDefault="00AE3EDA" w:rsidP="00FD1755">
      <w:pPr>
        <w:pStyle w:val="Heading2"/>
      </w:pPr>
      <w:bookmarkStart w:id="61" w:name="_Toc179293638"/>
      <w:r w:rsidRPr="00AE3EDA">
        <w:t xml:space="preserve">Alcohol </w:t>
      </w:r>
      <w:r w:rsidRPr="00E07A7A">
        <w:t>Abuse</w:t>
      </w:r>
      <w:bookmarkEnd w:id="61"/>
    </w:p>
    <w:p w14:paraId="0CF930B2" w14:textId="4922F28C" w:rsidR="005B4736" w:rsidRDefault="00AE3EDA">
      <w:pPr>
        <w:ind w:left="-5" w:right="60"/>
        <w:rPr>
          <w:rFonts w:cstheme="minorHAnsi"/>
        </w:rPr>
      </w:pPr>
      <w:r w:rsidRPr="00AE3EDA">
        <w:rPr>
          <w:rFonts w:cstheme="minorHAnsi"/>
        </w:rPr>
        <w:t xml:space="preserve">The consumption or possession of alcoholic beverages on </w:t>
      </w:r>
      <w:r w:rsidR="00E07A7A">
        <w:rPr>
          <w:rFonts w:cstheme="minorHAnsi"/>
        </w:rPr>
        <w:t>the</w:t>
      </w:r>
      <w:r w:rsidRPr="00AE3EDA">
        <w:rPr>
          <w:rFonts w:cstheme="minorHAnsi"/>
        </w:rPr>
        <w:t xml:space="preserve"> company’s </w:t>
      </w:r>
      <w:r w:rsidR="00E07A7A" w:rsidRPr="00E07A7A">
        <w:rPr>
          <w:rFonts w:cstheme="minorHAnsi"/>
        </w:rPr>
        <w:t xml:space="preserve">premises </w:t>
      </w:r>
      <w:r w:rsidR="00E07A7A">
        <w:rPr>
          <w:rFonts w:cstheme="minorHAnsi"/>
        </w:rPr>
        <w:t xml:space="preserve">or in the Careseeker’s residence </w:t>
      </w:r>
      <w:r w:rsidRPr="00AE3EDA">
        <w:rPr>
          <w:rFonts w:cstheme="minorHAnsi"/>
        </w:rPr>
        <w:t xml:space="preserve">is prohibited. (Company sponsored activities which may include the serving of alcoholic beverages are not included in this provision.) A </w:t>
      </w:r>
      <w:r w:rsidR="000A3782">
        <w:rPr>
          <w:rFonts w:cstheme="minorHAnsi"/>
        </w:rPr>
        <w:t>Caregiver</w:t>
      </w:r>
      <w:r w:rsidRPr="00AE3EDA">
        <w:rPr>
          <w:rFonts w:cstheme="minorHAnsi"/>
        </w:rPr>
        <w:t xml:space="preserve"> whose normal faculties are impaired due to the consumption of alcoholic beverages, or whose blood alcohol level test (.05), while on duty/company business shall be guilty of misconduct, and shall be subject to discipline up to and including termination. Failure to submit to a required substance abuse test also is misconduct and shall be subject to discipline up to and including termination.</w:t>
      </w:r>
    </w:p>
    <w:p w14:paraId="4ECDCDD1" w14:textId="77777777" w:rsidR="005B4736" w:rsidRDefault="005B4736">
      <w:pPr>
        <w:spacing w:after="0" w:line="259" w:lineRule="auto"/>
        <w:ind w:left="0" w:right="0" w:firstLine="0"/>
        <w:jc w:val="left"/>
        <w:rPr>
          <w:rFonts w:cstheme="minorHAnsi"/>
        </w:rPr>
      </w:pPr>
    </w:p>
    <w:p w14:paraId="485DAAC2" w14:textId="052927E9" w:rsidR="005B4736" w:rsidRDefault="00AE3EDA">
      <w:pPr>
        <w:ind w:left="-5" w:right="60"/>
        <w:rPr>
          <w:rFonts w:cstheme="minorHAnsi"/>
        </w:rPr>
      </w:pPr>
      <w:r w:rsidRPr="00AE3EDA">
        <w:rPr>
          <w:rFonts w:cstheme="minorHAnsi"/>
        </w:rPr>
        <w:t xml:space="preserve">It is the responsibility of </w:t>
      </w:r>
      <w:r w:rsidR="00E07A7A">
        <w:rPr>
          <w:rFonts w:cstheme="minorHAnsi"/>
        </w:rPr>
        <w:t>Keep Safe Care’s owner operators and/or supervisors</w:t>
      </w:r>
      <w:r w:rsidRPr="00AE3EDA">
        <w:rPr>
          <w:rFonts w:cstheme="minorHAnsi"/>
        </w:rPr>
        <w:t xml:space="preserve"> to counsel </w:t>
      </w:r>
      <w:r w:rsidR="000A3782">
        <w:rPr>
          <w:rFonts w:cstheme="minorHAnsi"/>
        </w:rPr>
        <w:t>Caregiver</w:t>
      </w:r>
      <w:r w:rsidRPr="00AE3EDA">
        <w:rPr>
          <w:rFonts w:cstheme="minorHAnsi"/>
        </w:rPr>
        <w:t xml:space="preserve">s whenever they see changes in performance or behavior that suggest an employee has a drug problem. Although it is not the supervisor’s job to diagnose personal problems, the supervisor should encourage such </w:t>
      </w:r>
      <w:r w:rsidR="000A3782">
        <w:rPr>
          <w:rFonts w:cstheme="minorHAnsi"/>
        </w:rPr>
        <w:t>Caregiver</w:t>
      </w:r>
      <w:r w:rsidRPr="00AE3EDA">
        <w:rPr>
          <w:rFonts w:cstheme="minorHAnsi"/>
        </w:rPr>
        <w:t>s to seek help and advise them about available resources for getting help. Everyone shares responsibility for maintaining a safe work environment, and co-workers should encourage anyone who has a drug problem to seek help.</w:t>
      </w:r>
    </w:p>
    <w:p w14:paraId="4C6CBA87" w14:textId="77777777" w:rsidR="005B4736" w:rsidRDefault="005B4736">
      <w:pPr>
        <w:spacing w:after="0" w:line="259" w:lineRule="auto"/>
        <w:ind w:left="0" w:right="0" w:firstLine="0"/>
        <w:jc w:val="left"/>
        <w:rPr>
          <w:rFonts w:cstheme="minorHAnsi"/>
        </w:rPr>
      </w:pPr>
    </w:p>
    <w:p w14:paraId="023CB606" w14:textId="77777777" w:rsidR="005B4736" w:rsidRDefault="00AE3EDA">
      <w:pPr>
        <w:spacing w:after="29"/>
        <w:ind w:left="-5" w:right="60"/>
        <w:rPr>
          <w:rFonts w:cstheme="minorHAnsi"/>
        </w:rPr>
      </w:pPr>
      <w:r w:rsidRPr="00AE3EDA">
        <w:rPr>
          <w:rFonts w:cstheme="minorHAnsi"/>
        </w:rPr>
        <w:t>The goal of this policy is to balance our respect for individuals with the need to maintain a safe, productive, and drug-free environment. The intent of this policy is to offer a helping hand to those who need it, while sending a clear message that the illegal use of drugs and the abuse of alcohol are incompatible with employment at Keep Safe Care.</w:t>
      </w:r>
    </w:p>
    <w:p w14:paraId="6E1FA3A6" w14:textId="77777777" w:rsidR="005B4736" w:rsidRDefault="005B4736">
      <w:pPr>
        <w:spacing w:after="88" w:line="259" w:lineRule="auto"/>
        <w:ind w:left="0" w:right="0" w:firstLine="0"/>
        <w:jc w:val="left"/>
        <w:rPr>
          <w:rFonts w:cstheme="minorHAnsi"/>
          <w:b/>
          <w:sz w:val="28"/>
        </w:rPr>
      </w:pPr>
    </w:p>
    <w:p w14:paraId="0A48302B" w14:textId="77777777" w:rsidR="00D00776" w:rsidRDefault="00D00776" w:rsidP="00D00776">
      <w:pPr>
        <w:pStyle w:val="Heading1"/>
      </w:pPr>
      <w:bookmarkStart w:id="62" w:name="_Hlk33979475"/>
      <w:bookmarkStart w:id="63" w:name="_Toc179293639"/>
      <w:r>
        <w:lastRenderedPageBreak/>
        <w:t>Caregiver</w:t>
      </w:r>
      <w:r w:rsidRPr="00AE3EDA">
        <w:t xml:space="preserve"> Driver Information</w:t>
      </w:r>
      <w:bookmarkEnd w:id="63"/>
    </w:p>
    <w:p w14:paraId="0E6C9879" w14:textId="2EF51D17" w:rsidR="00D00776" w:rsidRDefault="00D00776" w:rsidP="00D00776">
      <w:pPr>
        <w:spacing w:after="29"/>
        <w:ind w:left="-5" w:right="60"/>
        <w:rPr>
          <w:rFonts w:cstheme="minorHAnsi"/>
        </w:rPr>
      </w:pPr>
      <w:r>
        <w:rPr>
          <w:rFonts w:cstheme="minorHAnsi"/>
        </w:rPr>
        <w:t>Caregiver</w:t>
      </w:r>
      <w:r w:rsidRPr="00AE3EDA">
        <w:rPr>
          <w:rFonts w:cstheme="minorHAnsi"/>
        </w:rPr>
        <w:t xml:space="preserve">s are not on company time until they arrive at the </w:t>
      </w:r>
      <w:r>
        <w:rPr>
          <w:rFonts w:cstheme="minorHAnsi"/>
        </w:rPr>
        <w:t>Careseeker</w:t>
      </w:r>
      <w:r w:rsidRPr="00AE3EDA">
        <w:rPr>
          <w:rFonts w:cstheme="minorHAnsi"/>
        </w:rPr>
        <w:t>’s home for their schedul</w:t>
      </w:r>
      <w:r w:rsidRPr="00C97096">
        <w:rPr>
          <w:rFonts w:cstheme="minorHAnsi"/>
        </w:rPr>
        <w:t xml:space="preserve">ed shift and are off company time when they depart from the Careseeker’s home at the end of their shift. </w:t>
      </w:r>
      <w:proofErr w:type="gramStart"/>
      <w:r w:rsidR="00C97096" w:rsidRPr="00C97096">
        <w:rPr>
          <w:rFonts w:cstheme="minorHAnsi"/>
        </w:rPr>
        <w:t>At this time</w:t>
      </w:r>
      <w:proofErr w:type="gramEnd"/>
      <w:r w:rsidR="00C97096" w:rsidRPr="00C97096">
        <w:rPr>
          <w:rFonts w:cstheme="minorHAnsi"/>
        </w:rPr>
        <w:t xml:space="preserve">, we do not allow </w:t>
      </w:r>
      <w:r w:rsidRPr="00C97096">
        <w:rPr>
          <w:rFonts w:cstheme="minorHAnsi"/>
        </w:rPr>
        <w:t>Caregivers to use their personal vehicle to transport a Careseeker</w:t>
      </w:r>
      <w:r w:rsidR="00C97096" w:rsidRPr="00C97096">
        <w:rPr>
          <w:rFonts w:cstheme="minorHAnsi"/>
        </w:rPr>
        <w:t>. Keep Safe Care uses Ride Health to take Clients to and from medical or other appointments or locations.</w:t>
      </w:r>
      <w:r w:rsidR="00C97096">
        <w:rPr>
          <w:rFonts w:cstheme="minorHAnsi"/>
        </w:rPr>
        <w:t xml:space="preserve"> </w:t>
      </w:r>
    </w:p>
    <w:p w14:paraId="7726541C" w14:textId="732BB3B4" w:rsidR="00FD1755" w:rsidRDefault="00FD1755" w:rsidP="00D00776">
      <w:pPr>
        <w:spacing w:after="29"/>
        <w:ind w:left="-5" w:right="60"/>
        <w:rPr>
          <w:rFonts w:cstheme="minorHAnsi"/>
        </w:rPr>
      </w:pPr>
    </w:p>
    <w:bookmarkEnd w:id="62"/>
    <w:p w14:paraId="77220BEE" w14:textId="77777777" w:rsidR="00D00776" w:rsidRDefault="00D00776" w:rsidP="00D00776">
      <w:pPr>
        <w:spacing w:after="0" w:line="259" w:lineRule="auto"/>
        <w:ind w:left="0" w:right="0" w:firstLine="0"/>
        <w:jc w:val="left"/>
        <w:rPr>
          <w:rFonts w:cstheme="minorHAnsi"/>
          <w:b/>
          <w:sz w:val="28"/>
        </w:rPr>
      </w:pPr>
    </w:p>
    <w:p w14:paraId="4ED5FC3C" w14:textId="77777777" w:rsidR="005B4736" w:rsidRDefault="005B4736">
      <w:pPr>
        <w:spacing w:after="0" w:line="259" w:lineRule="auto"/>
        <w:ind w:left="0" w:right="0" w:firstLine="0"/>
        <w:jc w:val="left"/>
        <w:rPr>
          <w:rFonts w:cstheme="minorHAnsi"/>
          <w:b/>
          <w:sz w:val="40"/>
        </w:rPr>
      </w:pPr>
    </w:p>
    <w:p w14:paraId="023A6DFB" w14:textId="77777777" w:rsidR="005B4736" w:rsidRDefault="005B4736">
      <w:pPr>
        <w:spacing w:after="0" w:line="259" w:lineRule="auto"/>
        <w:ind w:left="0" w:right="0" w:firstLine="0"/>
        <w:jc w:val="left"/>
        <w:rPr>
          <w:rFonts w:cstheme="minorHAnsi"/>
          <w:b/>
          <w:sz w:val="40"/>
        </w:rPr>
      </w:pPr>
    </w:p>
    <w:p w14:paraId="1699E40B" w14:textId="77777777" w:rsidR="005B4736" w:rsidRPr="001358F9" w:rsidRDefault="00AE3EDA" w:rsidP="00E07A7A">
      <w:pPr>
        <w:keepNext/>
        <w:keepLines/>
        <w:pageBreakBefore/>
        <w:spacing w:after="0" w:line="259" w:lineRule="auto"/>
        <w:ind w:left="0" w:right="72" w:firstLine="0"/>
        <w:jc w:val="center"/>
        <w:rPr>
          <w:rFonts w:cstheme="minorHAnsi"/>
          <w:b/>
          <w:sz w:val="40"/>
        </w:rPr>
      </w:pPr>
      <w:r w:rsidRPr="001358F9">
        <w:rPr>
          <w:rFonts w:cstheme="minorHAnsi"/>
          <w:b/>
          <w:sz w:val="40"/>
          <w:u w:val="single" w:color="000000"/>
        </w:rPr>
        <w:lastRenderedPageBreak/>
        <w:t>Keep Safe Care Benefits</w:t>
      </w:r>
    </w:p>
    <w:p w14:paraId="79507156" w14:textId="77777777" w:rsidR="00537037" w:rsidRDefault="00537037" w:rsidP="00537037">
      <w:pPr>
        <w:pStyle w:val="Heading2"/>
      </w:pPr>
      <w:bookmarkStart w:id="64" w:name="_Toc179293640"/>
      <w:r>
        <w:t>Benefits</w:t>
      </w:r>
      <w:bookmarkEnd w:id="64"/>
    </w:p>
    <w:p w14:paraId="1E18DCF7" w14:textId="77777777" w:rsidR="00537037" w:rsidRDefault="00537037" w:rsidP="00537037">
      <w:pPr>
        <w:rPr>
          <w:rFonts w:cstheme="minorHAnsi"/>
        </w:rPr>
      </w:pPr>
      <w:r w:rsidRPr="001358F9">
        <w:rPr>
          <w:rFonts w:cstheme="minorHAnsi"/>
        </w:rPr>
        <w:t xml:space="preserve">The Fair Labor Standard Act (FLSA) requires employers to pay for hours </w:t>
      </w:r>
      <w:proofErr w:type="gramStart"/>
      <w:r w:rsidRPr="001358F9">
        <w:rPr>
          <w:rFonts w:cstheme="minorHAnsi"/>
        </w:rPr>
        <w:t>actually worked</w:t>
      </w:r>
      <w:proofErr w:type="gramEnd"/>
      <w:r w:rsidRPr="001358F9">
        <w:rPr>
          <w:rFonts w:cstheme="minorHAnsi"/>
        </w:rPr>
        <w:t xml:space="preserve">, </w:t>
      </w:r>
      <w:r>
        <w:rPr>
          <w:rFonts w:cstheme="minorHAnsi"/>
        </w:rPr>
        <w:t>and</w:t>
      </w:r>
      <w:r w:rsidRPr="001358F9">
        <w:rPr>
          <w:rFonts w:cstheme="minorHAnsi"/>
        </w:rPr>
        <w:t xml:space="preserve"> there is no requirement for payment of holidays, vacation, sick or personal time.</w:t>
      </w:r>
      <w:r>
        <w:rPr>
          <w:rFonts w:cstheme="minorHAnsi"/>
        </w:rPr>
        <w:t xml:space="preserve">  </w:t>
      </w:r>
    </w:p>
    <w:p w14:paraId="3AE1B8C9" w14:textId="77777777" w:rsidR="00537037" w:rsidRPr="00BA4F9E" w:rsidRDefault="00537037" w:rsidP="00537037"/>
    <w:p w14:paraId="007AD4AF" w14:textId="77777777" w:rsidR="00537037" w:rsidRPr="005462F7" w:rsidRDefault="00537037" w:rsidP="00537037">
      <w:pPr>
        <w:pStyle w:val="Heading3"/>
      </w:pPr>
      <w:bookmarkStart w:id="65" w:name="_Toc179293641"/>
      <w:r w:rsidRPr="005462F7">
        <w:t>Paid Holidays</w:t>
      </w:r>
      <w:bookmarkEnd w:id="65"/>
    </w:p>
    <w:p w14:paraId="033DF301" w14:textId="77777777" w:rsidR="00537037" w:rsidRDefault="00537037" w:rsidP="00537037">
      <w:pPr>
        <w:spacing w:after="29"/>
        <w:ind w:left="-5" w:right="60"/>
        <w:rPr>
          <w:rFonts w:cstheme="minorHAnsi"/>
          <w:bCs/>
          <w:szCs w:val="24"/>
        </w:rPr>
      </w:pPr>
      <w:r w:rsidRPr="005462F7">
        <w:rPr>
          <w:rFonts w:cstheme="minorHAnsi"/>
        </w:rPr>
        <w:t xml:space="preserve">All Caregivers that work on a specified holiday will receive </w:t>
      </w:r>
      <w:r>
        <w:rPr>
          <w:rFonts w:cstheme="minorHAnsi"/>
        </w:rPr>
        <w:t>the negotiated holiday rate</w:t>
      </w:r>
      <w:r w:rsidRPr="005462F7">
        <w:rPr>
          <w:rFonts w:cstheme="minorHAnsi"/>
        </w:rPr>
        <w:t xml:space="preserve"> for all hours worked</w:t>
      </w:r>
      <w:r>
        <w:rPr>
          <w:rFonts w:cstheme="minorHAnsi"/>
        </w:rPr>
        <w:t>.</w:t>
      </w:r>
      <w:r w:rsidRPr="005462F7">
        <w:rPr>
          <w:rFonts w:cstheme="minorHAnsi"/>
        </w:rPr>
        <w:t xml:space="preserve"> </w:t>
      </w:r>
      <w:r>
        <w:rPr>
          <w:rFonts w:cstheme="minorHAnsi"/>
        </w:rPr>
        <w:t xml:space="preserve">The (6) specified holidays are: </w:t>
      </w:r>
      <w:r w:rsidRPr="0044741A">
        <w:rPr>
          <w:rFonts w:cstheme="minorHAnsi"/>
          <w:bCs/>
          <w:szCs w:val="24"/>
        </w:rPr>
        <w:t xml:space="preserve">Thanksgiving, Christmas, New Year Day, </w:t>
      </w:r>
      <w:r>
        <w:rPr>
          <w:rFonts w:cstheme="minorHAnsi"/>
          <w:bCs/>
          <w:szCs w:val="24"/>
        </w:rPr>
        <w:t xml:space="preserve">Easter, </w:t>
      </w:r>
      <w:r w:rsidRPr="0044741A">
        <w:rPr>
          <w:rFonts w:cstheme="minorHAnsi"/>
          <w:bCs/>
          <w:szCs w:val="24"/>
        </w:rPr>
        <w:t xml:space="preserve">Fourth of </w:t>
      </w:r>
      <w:proofErr w:type="gramStart"/>
      <w:r w:rsidRPr="0044741A">
        <w:rPr>
          <w:rFonts w:cstheme="minorHAnsi"/>
          <w:bCs/>
          <w:szCs w:val="24"/>
        </w:rPr>
        <w:t>July</w:t>
      </w:r>
      <w:proofErr w:type="gramEnd"/>
      <w:r>
        <w:rPr>
          <w:rFonts w:cstheme="minorHAnsi"/>
          <w:bCs/>
          <w:szCs w:val="24"/>
        </w:rPr>
        <w:t xml:space="preserve"> and Labor Day.</w:t>
      </w:r>
    </w:p>
    <w:p w14:paraId="7AA00E08" w14:textId="77777777" w:rsidR="00537037" w:rsidRPr="005462F7" w:rsidRDefault="00537037" w:rsidP="00537037">
      <w:pPr>
        <w:spacing w:after="29"/>
        <w:ind w:left="-5" w:right="60"/>
        <w:rPr>
          <w:rFonts w:cstheme="minorHAnsi"/>
        </w:rPr>
      </w:pPr>
    </w:p>
    <w:p w14:paraId="6659D8D6" w14:textId="77777777" w:rsidR="005B4736" w:rsidRPr="00936089" w:rsidRDefault="00AE3EDA" w:rsidP="00537037">
      <w:pPr>
        <w:pStyle w:val="Heading2"/>
        <w:ind w:firstLine="0"/>
      </w:pPr>
      <w:bookmarkStart w:id="66" w:name="_Toc179293642"/>
      <w:r w:rsidRPr="00936089">
        <w:t>Call Out / Sick Days / Days Off Requests</w:t>
      </w:r>
      <w:bookmarkEnd w:id="66"/>
    </w:p>
    <w:p w14:paraId="7F6470C5" w14:textId="77777777" w:rsidR="005B4736" w:rsidRPr="00936089" w:rsidRDefault="00AE3EDA" w:rsidP="005462F7">
      <w:pPr>
        <w:pStyle w:val="Heading3"/>
      </w:pPr>
      <w:bookmarkStart w:id="67" w:name="_Toc179293643"/>
      <w:r w:rsidRPr="00936089">
        <w:t>Call-Out Procedure</w:t>
      </w:r>
      <w:bookmarkEnd w:id="67"/>
    </w:p>
    <w:p w14:paraId="4B4735B2" w14:textId="19B3374D" w:rsidR="005B4736" w:rsidRPr="00936089" w:rsidRDefault="00AE3EDA">
      <w:pPr>
        <w:ind w:left="-5" w:right="60"/>
        <w:rPr>
          <w:rFonts w:cstheme="minorHAnsi"/>
        </w:rPr>
      </w:pPr>
      <w:r w:rsidRPr="00936089">
        <w:rPr>
          <w:rFonts w:cstheme="minorHAnsi"/>
        </w:rPr>
        <w:t xml:space="preserve">Keep Safe Care is dedicated to making sure that our </w:t>
      </w:r>
      <w:r w:rsidR="000A3782" w:rsidRPr="00936089">
        <w:rPr>
          <w:rFonts w:cstheme="minorHAnsi"/>
        </w:rPr>
        <w:t>Careseeker</w:t>
      </w:r>
      <w:r w:rsidRPr="00936089">
        <w:rPr>
          <w:rFonts w:cstheme="minorHAnsi"/>
        </w:rPr>
        <w:t>’s</w:t>
      </w:r>
      <w:r w:rsidR="005462F7" w:rsidRPr="00936089">
        <w:rPr>
          <w:rFonts w:cstheme="minorHAnsi"/>
        </w:rPr>
        <w:t xml:space="preserve"> are receiving the care they need with their Caregiver of choice. </w:t>
      </w:r>
      <w:r w:rsidRPr="00936089">
        <w:rPr>
          <w:rFonts w:cstheme="minorHAnsi"/>
        </w:rPr>
        <w:t xml:space="preserve">We are aware that there will be occasions in which a </w:t>
      </w:r>
      <w:r w:rsidR="000A3782" w:rsidRPr="00936089">
        <w:rPr>
          <w:rFonts w:cstheme="minorHAnsi"/>
        </w:rPr>
        <w:t>Caregiver</w:t>
      </w:r>
      <w:r w:rsidR="005462F7" w:rsidRPr="00936089">
        <w:rPr>
          <w:rFonts w:cstheme="minorHAnsi"/>
        </w:rPr>
        <w:t xml:space="preserve"> (you)</w:t>
      </w:r>
      <w:r w:rsidRPr="00936089">
        <w:rPr>
          <w:rFonts w:cstheme="minorHAnsi"/>
        </w:rPr>
        <w:t xml:space="preserve"> will be unable to meet their scheduled obligation to the </w:t>
      </w:r>
      <w:r w:rsidR="000A3782" w:rsidRPr="00936089">
        <w:rPr>
          <w:rFonts w:cstheme="minorHAnsi"/>
        </w:rPr>
        <w:t>Careseeker</w:t>
      </w:r>
      <w:r w:rsidRPr="00936089">
        <w:rPr>
          <w:rFonts w:cstheme="minorHAnsi"/>
        </w:rPr>
        <w:t xml:space="preserve">. Please follow our call-out policy closely. Failure to follow the company call-out procedure and policy could result in written warnings and/or termination of the </w:t>
      </w:r>
      <w:r w:rsidR="000A3782" w:rsidRPr="00936089">
        <w:rPr>
          <w:rFonts w:cstheme="minorHAnsi"/>
        </w:rPr>
        <w:t>Caregiver</w:t>
      </w:r>
      <w:r w:rsidRPr="00936089">
        <w:rPr>
          <w:rFonts w:cstheme="minorHAnsi"/>
        </w:rPr>
        <w:t>.</w:t>
      </w:r>
    </w:p>
    <w:p w14:paraId="05E3B885" w14:textId="77777777" w:rsidR="005B4736" w:rsidRPr="00936089" w:rsidRDefault="00AE3EDA" w:rsidP="005462F7">
      <w:pPr>
        <w:pStyle w:val="Style4"/>
        <w:rPr>
          <w:b/>
        </w:rPr>
      </w:pPr>
      <w:r w:rsidRPr="00936089">
        <w:t xml:space="preserve">If for any reason you cannot make it to your scheduled shift you </w:t>
      </w:r>
      <w:r w:rsidRPr="00936089">
        <w:rPr>
          <w:b/>
        </w:rPr>
        <w:t>MUST</w:t>
      </w:r>
      <w:r w:rsidRPr="00936089">
        <w:t xml:space="preserve"> call into the office or call the emergency after hour’s line four (4) hours or more ahead of time so that we have adequate time to cover your shift and inform the </w:t>
      </w:r>
      <w:r w:rsidR="000A3782" w:rsidRPr="00936089">
        <w:t>Careseeker</w:t>
      </w:r>
      <w:r w:rsidRPr="00936089">
        <w:t>.</w:t>
      </w:r>
      <w:r w:rsidR="002A52B0" w:rsidRPr="00936089">
        <w:t xml:space="preserve"> </w:t>
      </w:r>
      <w:r w:rsidRPr="00936089">
        <w:rPr>
          <w:b/>
        </w:rPr>
        <w:t>Do NOT wait until the last minute!</w:t>
      </w:r>
    </w:p>
    <w:p w14:paraId="0C2A8B67" w14:textId="15F75B2A" w:rsidR="005B4736" w:rsidRPr="00936089" w:rsidRDefault="00AE3EDA" w:rsidP="005462F7">
      <w:pPr>
        <w:pStyle w:val="Style4"/>
      </w:pPr>
      <w:r w:rsidRPr="00936089">
        <w:t xml:space="preserve">You may inform the </w:t>
      </w:r>
      <w:r w:rsidR="000A3782" w:rsidRPr="00936089">
        <w:t>Careseeker</w:t>
      </w:r>
      <w:r w:rsidRPr="00936089">
        <w:t xml:space="preserve"> yourself but it is your first duty as the </w:t>
      </w:r>
      <w:r w:rsidR="000A3782" w:rsidRPr="00936089">
        <w:t>Caregiver</w:t>
      </w:r>
      <w:r w:rsidRPr="00936089">
        <w:t xml:space="preserve"> to inform the office or the </w:t>
      </w:r>
      <w:r w:rsidR="005462F7" w:rsidRPr="00936089">
        <w:t>on-call</w:t>
      </w:r>
      <w:r w:rsidRPr="00936089">
        <w:t xml:space="preserve"> staffing coordinator of your intent not to be at work.</w:t>
      </w:r>
    </w:p>
    <w:p w14:paraId="5732B406" w14:textId="77777777" w:rsidR="005B4736" w:rsidRPr="00936089" w:rsidRDefault="00AE3EDA" w:rsidP="005462F7">
      <w:pPr>
        <w:pStyle w:val="Style4"/>
      </w:pPr>
      <w:r w:rsidRPr="00936089">
        <w:t>It is your responsibility to call-out for your shift. Do not have another individual call-out for you. This is not acceptable and can result in a written warning for improper procedure.</w:t>
      </w:r>
    </w:p>
    <w:p w14:paraId="4F314091" w14:textId="163AB46F" w:rsidR="005B4736" w:rsidRPr="00936089" w:rsidRDefault="00AE3EDA" w:rsidP="005462F7">
      <w:pPr>
        <w:pStyle w:val="Style4"/>
      </w:pPr>
      <w:r w:rsidRPr="00936089">
        <w:t xml:space="preserve">Written </w:t>
      </w:r>
      <w:r w:rsidR="00B654A3">
        <w:t>reasons</w:t>
      </w:r>
      <w:r w:rsidR="00B654A3" w:rsidRPr="00936089">
        <w:t xml:space="preserve"> </w:t>
      </w:r>
      <w:r w:rsidRPr="00936089">
        <w:t xml:space="preserve">will be required in most call-out situations. Your </w:t>
      </w:r>
      <w:r w:rsidR="005462F7" w:rsidRPr="00936089">
        <w:t>on-call</w:t>
      </w:r>
      <w:r w:rsidRPr="00936089">
        <w:t xml:space="preserve"> staffing coordinator will inform you if a written </w:t>
      </w:r>
      <w:r w:rsidR="00B654A3">
        <w:t>explanation</w:t>
      </w:r>
      <w:r w:rsidR="00B654A3" w:rsidRPr="00936089">
        <w:t xml:space="preserve"> </w:t>
      </w:r>
      <w:r w:rsidRPr="00936089">
        <w:t>will be needed.</w:t>
      </w:r>
    </w:p>
    <w:p w14:paraId="2F86D437" w14:textId="6528C4E3" w:rsidR="005B4736" w:rsidRPr="00936089" w:rsidRDefault="00AE3EDA" w:rsidP="005462F7">
      <w:pPr>
        <w:pStyle w:val="Style4"/>
      </w:pPr>
      <w:r w:rsidRPr="00936089">
        <w:t>Failure to show up for your scheduled shift without following the call-out procedure above can result in immediate termination. If you are terminated be advise</w:t>
      </w:r>
      <w:r w:rsidR="00B654A3">
        <w:t>d</w:t>
      </w:r>
      <w:r w:rsidRPr="00936089">
        <w:t xml:space="preserve"> that your unemployment benefits may be denied due to the violation of our policy on attendance.</w:t>
      </w:r>
    </w:p>
    <w:p w14:paraId="62881E24" w14:textId="68162C01" w:rsidR="005B4736" w:rsidRPr="00936089" w:rsidRDefault="00AE3EDA" w:rsidP="00936089">
      <w:pPr>
        <w:pStyle w:val="Style4"/>
      </w:pPr>
      <w:r w:rsidRPr="00936089">
        <w:t xml:space="preserve">Be considerate of your </w:t>
      </w:r>
      <w:r w:rsidR="000A3782" w:rsidRPr="00936089">
        <w:t>Careseeker</w:t>
      </w:r>
      <w:r w:rsidRPr="00936089">
        <w:t xml:space="preserve"> when you are not going to be at work. </w:t>
      </w:r>
      <w:r w:rsidRPr="00936089">
        <w:rPr>
          <w:b/>
        </w:rPr>
        <w:t>Do not miss work without calling-out, this is not acceptable.</w:t>
      </w:r>
      <w:r w:rsidRPr="00936089">
        <w:t xml:space="preserve"> It will be documented as a no call / no show. This could result in </w:t>
      </w:r>
      <w:r w:rsidR="00B654A3">
        <w:t>t</w:t>
      </w:r>
      <w:r w:rsidRPr="00936089">
        <w:t>ermination from our company.</w:t>
      </w:r>
    </w:p>
    <w:p w14:paraId="1AF934F4" w14:textId="77777777" w:rsidR="005B4736" w:rsidRPr="00936089" w:rsidRDefault="00AE3EDA">
      <w:pPr>
        <w:spacing w:after="27" w:line="250" w:lineRule="auto"/>
        <w:ind w:left="-5" w:right="0"/>
        <w:rPr>
          <w:rFonts w:cstheme="minorHAnsi"/>
          <w:b/>
        </w:rPr>
      </w:pPr>
      <w:r w:rsidRPr="00936089">
        <w:rPr>
          <w:rFonts w:cstheme="minorHAnsi"/>
          <w:b/>
        </w:rPr>
        <w:t>Note: All Violations could result in termination and unemployment benefits may be denied due to these violations of our policy and procedures.</w:t>
      </w:r>
    </w:p>
    <w:p w14:paraId="6008200E" w14:textId="77777777" w:rsidR="00B654A3" w:rsidRDefault="00B654A3" w:rsidP="00B654A3"/>
    <w:p w14:paraId="44E58CFD" w14:textId="0E975E44" w:rsidR="005B4736" w:rsidRPr="00EA1812" w:rsidRDefault="00AE3EDA" w:rsidP="00325178">
      <w:pPr>
        <w:pStyle w:val="Heading3"/>
      </w:pPr>
      <w:bookmarkStart w:id="68" w:name="_Toc179293644"/>
      <w:r w:rsidRPr="00EA1812">
        <w:t>Punctuality</w:t>
      </w:r>
      <w:bookmarkEnd w:id="68"/>
    </w:p>
    <w:p w14:paraId="08EA0886" w14:textId="6A66706D" w:rsidR="005B4736" w:rsidRDefault="00AE3EDA">
      <w:pPr>
        <w:spacing w:after="29"/>
        <w:ind w:left="-5" w:right="60"/>
        <w:rPr>
          <w:rFonts w:cstheme="minorHAnsi"/>
          <w:b/>
        </w:rPr>
      </w:pPr>
      <w:r w:rsidRPr="00EA1812">
        <w:rPr>
          <w:rFonts w:cstheme="minorHAnsi"/>
        </w:rPr>
        <w:t xml:space="preserve">Keep Safe Care is dedicated to our </w:t>
      </w:r>
      <w:r w:rsidR="000A3782" w:rsidRPr="00EA1812">
        <w:rPr>
          <w:rFonts w:cstheme="minorHAnsi"/>
        </w:rPr>
        <w:t>Careseeker</w:t>
      </w:r>
      <w:r w:rsidRPr="00EA1812">
        <w:rPr>
          <w:rFonts w:cstheme="minorHAnsi"/>
        </w:rPr>
        <w:t xml:space="preserve">’s needs. </w:t>
      </w:r>
      <w:r w:rsidR="00325178" w:rsidRPr="00EA1812">
        <w:rPr>
          <w:rFonts w:cstheme="minorHAnsi"/>
        </w:rPr>
        <w:t xml:space="preserve">You agreed to your </w:t>
      </w:r>
      <w:r w:rsidRPr="00EA1812">
        <w:rPr>
          <w:rFonts w:cstheme="minorHAnsi"/>
        </w:rPr>
        <w:t>schedule</w:t>
      </w:r>
      <w:r w:rsidR="00325178" w:rsidRPr="00EA1812">
        <w:rPr>
          <w:rFonts w:cstheme="minorHAnsi"/>
        </w:rPr>
        <w:t xml:space="preserve"> prior to starting work for a Careseeker and it was </w:t>
      </w:r>
      <w:r w:rsidRPr="00EA1812">
        <w:rPr>
          <w:rFonts w:cstheme="minorHAnsi"/>
        </w:rPr>
        <w:t xml:space="preserve">put into place based on the needs of your </w:t>
      </w:r>
      <w:r w:rsidR="000A3782" w:rsidRPr="00EA1812">
        <w:rPr>
          <w:rFonts w:cstheme="minorHAnsi"/>
        </w:rPr>
        <w:t>Careseeker</w:t>
      </w:r>
      <w:r w:rsidRPr="00EA1812">
        <w:rPr>
          <w:rFonts w:cstheme="minorHAnsi"/>
        </w:rPr>
        <w:t xml:space="preserve">. You have set </w:t>
      </w:r>
      <w:r w:rsidR="00325178" w:rsidRPr="00EA1812">
        <w:rPr>
          <w:rFonts w:cstheme="minorHAnsi"/>
        </w:rPr>
        <w:t xml:space="preserve">and agreed to a </w:t>
      </w:r>
      <w:r w:rsidRPr="00EA1812">
        <w:rPr>
          <w:rFonts w:cstheme="minorHAnsi"/>
        </w:rPr>
        <w:t xml:space="preserve">schedule, </w:t>
      </w:r>
      <w:r w:rsidR="00325178" w:rsidRPr="00EA1812">
        <w:rPr>
          <w:rFonts w:cstheme="minorHAnsi"/>
        </w:rPr>
        <w:t xml:space="preserve">please </w:t>
      </w:r>
      <w:r w:rsidR="00B654A3">
        <w:rPr>
          <w:rFonts w:cstheme="minorHAnsi"/>
        </w:rPr>
        <w:t>adhere</w:t>
      </w:r>
      <w:r w:rsidR="00B654A3" w:rsidRPr="00EA1812">
        <w:rPr>
          <w:rFonts w:cstheme="minorHAnsi"/>
        </w:rPr>
        <w:t xml:space="preserve"> </w:t>
      </w:r>
      <w:r w:rsidRPr="00EA1812">
        <w:rPr>
          <w:rFonts w:cstheme="minorHAnsi"/>
        </w:rPr>
        <w:t xml:space="preserve">to the schedule that is in place for </w:t>
      </w:r>
      <w:r w:rsidR="00B654A3">
        <w:rPr>
          <w:rFonts w:cstheme="minorHAnsi"/>
        </w:rPr>
        <w:t>your</w:t>
      </w:r>
      <w:r w:rsidR="00B654A3" w:rsidRPr="00EA1812">
        <w:rPr>
          <w:rFonts w:cstheme="minorHAnsi"/>
        </w:rPr>
        <w:t xml:space="preserve"> </w:t>
      </w:r>
      <w:r w:rsidR="000A3782" w:rsidRPr="00EA1812">
        <w:rPr>
          <w:rFonts w:cstheme="minorHAnsi"/>
        </w:rPr>
        <w:t>Careseeker</w:t>
      </w:r>
      <w:r w:rsidRPr="00EA1812">
        <w:rPr>
          <w:rFonts w:cstheme="minorHAnsi"/>
        </w:rPr>
        <w:t>. Do not vary from that schedule without prior approval from the office</w:t>
      </w:r>
      <w:r w:rsidR="00325178" w:rsidRPr="00EA1812">
        <w:rPr>
          <w:rFonts w:cstheme="minorHAnsi"/>
        </w:rPr>
        <w:t xml:space="preserve"> or the Careseeker Administrator</w:t>
      </w:r>
      <w:r w:rsidRPr="00EA1812">
        <w:rPr>
          <w:rFonts w:cstheme="minorHAnsi"/>
        </w:rPr>
        <w:t>.</w:t>
      </w:r>
      <w:r w:rsidR="00EA1812" w:rsidRPr="00EA1812">
        <w:rPr>
          <w:rFonts w:cstheme="minorHAnsi"/>
        </w:rPr>
        <w:t xml:space="preserve"> </w:t>
      </w:r>
      <w:r w:rsidRPr="00EA1812">
        <w:rPr>
          <w:rFonts w:cstheme="minorHAnsi"/>
        </w:rPr>
        <w:t xml:space="preserve">Any tardiness requires the office to be notified. </w:t>
      </w:r>
      <w:r w:rsidR="00EA1812" w:rsidRPr="00EA1812">
        <w:rPr>
          <w:rFonts w:cstheme="minorHAnsi"/>
          <w:b/>
        </w:rPr>
        <w:t xml:space="preserve">Please arrive </w:t>
      </w:r>
      <w:r w:rsidRPr="00EA1812">
        <w:rPr>
          <w:rFonts w:cstheme="minorHAnsi"/>
          <w:b/>
        </w:rPr>
        <w:t>on time and leave on time.</w:t>
      </w:r>
    </w:p>
    <w:p w14:paraId="724B4910" w14:textId="77777777" w:rsidR="00B654A3" w:rsidRPr="00EA1812" w:rsidRDefault="00B654A3">
      <w:pPr>
        <w:spacing w:after="29"/>
        <w:ind w:left="-5" w:right="60"/>
        <w:rPr>
          <w:rFonts w:cstheme="minorHAnsi"/>
        </w:rPr>
      </w:pPr>
    </w:p>
    <w:p w14:paraId="4A5F473A" w14:textId="77777777" w:rsidR="005B4736" w:rsidRPr="00EA1812" w:rsidRDefault="00AE3EDA" w:rsidP="00537037">
      <w:pPr>
        <w:pStyle w:val="Heading3"/>
        <w:pageBreakBefore/>
        <w:spacing w:line="250" w:lineRule="auto"/>
        <w:ind w:left="14" w:hanging="14"/>
      </w:pPr>
      <w:bookmarkStart w:id="69" w:name="_Toc179293645"/>
      <w:r w:rsidRPr="00EA1812">
        <w:lastRenderedPageBreak/>
        <w:t>Overtime</w:t>
      </w:r>
      <w:bookmarkEnd w:id="69"/>
    </w:p>
    <w:p w14:paraId="5AC6D129" w14:textId="77777777" w:rsidR="005B4736" w:rsidRPr="00EA1812" w:rsidRDefault="00AE3EDA">
      <w:pPr>
        <w:spacing w:after="27"/>
        <w:ind w:left="-5" w:right="60"/>
        <w:rPr>
          <w:rFonts w:cstheme="minorHAnsi"/>
        </w:rPr>
      </w:pPr>
      <w:r w:rsidRPr="00EA1812">
        <w:rPr>
          <w:rFonts w:cstheme="minorHAnsi"/>
        </w:rPr>
        <w:t>The US Department of Labor, under the Fair Labor Standards Act (FLSA) states that an employee who performs companionship services in or about the private home of the person by whom he/she is employed is EXEMPT from the FLSA’s minimum wage and overtime requirements if all criteria of the exemption are met.</w:t>
      </w:r>
    </w:p>
    <w:p w14:paraId="3F896436" w14:textId="0183F14F" w:rsidR="005B4736" w:rsidRDefault="00AE3EDA">
      <w:pPr>
        <w:spacing w:after="29"/>
        <w:ind w:left="-5" w:right="60"/>
        <w:rPr>
          <w:rFonts w:cstheme="minorHAnsi"/>
        </w:rPr>
      </w:pPr>
      <w:r w:rsidRPr="00EA1812">
        <w:rPr>
          <w:rFonts w:cstheme="minorHAnsi"/>
          <w:b/>
        </w:rPr>
        <w:t>Criteria:</w:t>
      </w:r>
      <w:r w:rsidRPr="00EA1812">
        <w:rPr>
          <w:rFonts w:cstheme="minorHAnsi"/>
        </w:rPr>
        <w:t xml:space="preserve"> “Companionship Services” means service for the care, fellowship, and protection of persons who because of advanced age or physical or mental infirmity cannot care for themselves. Such services include household work including meal preparation, bed making, washing laundry, and other similar personal services.</w:t>
      </w:r>
    </w:p>
    <w:p w14:paraId="3DCD1441" w14:textId="77777777" w:rsidR="00B654A3" w:rsidRPr="00EA1812" w:rsidRDefault="00B654A3">
      <w:pPr>
        <w:spacing w:after="29"/>
        <w:ind w:left="-5" w:right="60"/>
        <w:rPr>
          <w:rFonts w:cstheme="minorHAnsi"/>
        </w:rPr>
      </w:pPr>
    </w:p>
    <w:p w14:paraId="66A79F5D" w14:textId="39B770E4" w:rsidR="005B4736" w:rsidRPr="00EA1812" w:rsidRDefault="00EA1812" w:rsidP="00325178">
      <w:pPr>
        <w:pStyle w:val="Heading3"/>
      </w:pPr>
      <w:bookmarkStart w:id="70" w:name="_Toc179293646"/>
      <w:r w:rsidRPr="00EA1812">
        <w:t>Unscheduled</w:t>
      </w:r>
      <w:r w:rsidR="00AE3EDA" w:rsidRPr="00EA1812">
        <w:t xml:space="preserve"> Worked Hours</w:t>
      </w:r>
      <w:bookmarkEnd w:id="70"/>
    </w:p>
    <w:p w14:paraId="6C551E06" w14:textId="76F3FC22" w:rsidR="005B4736" w:rsidRPr="00EA1812" w:rsidRDefault="00EA1812">
      <w:pPr>
        <w:spacing w:after="29"/>
        <w:ind w:left="-5" w:right="60"/>
        <w:rPr>
          <w:rFonts w:cstheme="minorHAnsi"/>
        </w:rPr>
      </w:pPr>
      <w:r w:rsidRPr="00EA1812">
        <w:rPr>
          <w:rFonts w:cstheme="minorHAnsi"/>
        </w:rPr>
        <w:t>There will be times that the Careseeker or Careseeker Admin may require / request you to work unscheduled hours.</w:t>
      </w:r>
      <w:r w:rsidR="00AE3EDA" w:rsidRPr="00EA1812">
        <w:rPr>
          <w:rFonts w:cstheme="minorHAnsi"/>
        </w:rPr>
        <w:t xml:space="preserve"> No </w:t>
      </w:r>
      <w:r w:rsidR="000A3782" w:rsidRPr="00EA1812">
        <w:rPr>
          <w:rFonts w:cstheme="minorHAnsi"/>
        </w:rPr>
        <w:t>Caregiver</w:t>
      </w:r>
      <w:r w:rsidR="00AE3EDA" w:rsidRPr="00EA1812">
        <w:rPr>
          <w:rFonts w:cstheme="minorHAnsi"/>
        </w:rPr>
        <w:t xml:space="preserve"> may work hours above the normal schedule without first getting prior approval from the office. </w:t>
      </w:r>
      <w:r w:rsidR="00AE3EDA" w:rsidRPr="00EA1812">
        <w:rPr>
          <w:rFonts w:cstheme="minorHAnsi"/>
          <w:b/>
        </w:rPr>
        <w:t>If you work additional hours, unapproved by the office, you may not be eligible to be compensated for these hours.</w:t>
      </w:r>
      <w:r w:rsidR="00AE3EDA" w:rsidRPr="00EA1812">
        <w:rPr>
          <w:rFonts w:cstheme="minorHAnsi"/>
        </w:rPr>
        <w:t xml:space="preserve"> </w:t>
      </w:r>
      <w:r w:rsidR="00AE3EDA" w:rsidRPr="00EA1812">
        <w:rPr>
          <w:rFonts w:cstheme="minorHAnsi"/>
          <w:b/>
        </w:rPr>
        <w:t>Any changes in the schedule such as times of service need</w:t>
      </w:r>
      <w:r w:rsidR="00B03F04">
        <w:rPr>
          <w:rFonts w:cstheme="minorHAnsi"/>
          <w:b/>
        </w:rPr>
        <w:t>s</w:t>
      </w:r>
      <w:r w:rsidR="00AE3EDA" w:rsidRPr="00EA1812">
        <w:rPr>
          <w:rFonts w:cstheme="minorHAnsi"/>
          <w:b/>
        </w:rPr>
        <w:t xml:space="preserve"> to be approved by the office to assure that you will be compensated.</w:t>
      </w:r>
      <w:r w:rsidR="00AE3EDA" w:rsidRPr="00EA1812">
        <w:rPr>
          <w:rFonts w:cstheme="minorHAnsi"/>
        </w:rPr>
        <w:t xml:space="preserve"> Please call the office and ask before you work any additional hours.</w:t>
      </w:r>
    </w:p>
    <w:p w14:paraId="186DB130" w14:textId="77777777" w:rsidR="005B4736" w:rsidRPr="001358F9" w:rsidRDefault="005B4736">
      <w:pPr>
        <w:spacing w:after="0" w:line="259" w:lineRule="auto"/>
        <w:ind w:left="0" w:right="0" w:firstLine="0"/>
        <w:jc w:val="left"/>
        <w:rPr>
          <w:rFonts w:cstheme="minorHAnsi"/>
          <w:b/>
          <w:sz w:val="28"/>
          <w:highlight w:val="yellow"/>
        </w:rPr>
      </w:pPr>
    </w:p>
    <w:p w14:paraId="466235C3" w14:textId="55E097CA" w:rsidR="005B4736" w:rsidRPr="00C63E63" w:rsidRDefault="00AE3EDA" w:rsidP="005F2323">
      <w:pPr>
        <w:pStyle w:val="Heading3"/>
      </w:pPr>
      <w:bookmarkStart w:id="71" w:name="_Toc179293647"/>
      <w:r w:rsidRPr="00C63E63">
        <w:t>Training</w:t>
      </w:r>
      <w:bookmarkEnd w:id="71"/>
    </w:p>
    <w:p w14:paraId="051925C0" w14:textId="07FEF652" w:rsidR="005B4736" w:rsidRDefault="00B03F04">
      <w:pPr>
        <w:spacing w:after="29"/>
        <w:ind w:left="-5" w:right="60"/>
        <w:rPr>
          <w:rFonts w:cstheme="minorHAnsi"/>
        </w:rPr>
      </w:pPr>
      <w:r>
        <w:rPr>
          <w:rFonts w:cstheme="minorHAnsi"/>
        </w:rPr>
        <w:t xml:space="preserve">If a Caregivers desires additional training, </w:t>
      </w:r>
      <w:r w:rsidR="00AE3EDA" w:rsidRPr="00C63E63">
        <w:rPr>
          <w:rFonts w:cstheme="minorHAnsi"/>
        </w:rPr>
        <w:t>Keep Safe Care provides eight hours of</w:t>
      </w:r>
      <w:r w:rsidR="00EA1812" w:rsidRPr="00C63E63">
        <w:rPr>
          <w:rFonts w:cstheme="minorHAnsi"/>
        </w:rPr>
        <w:t xml:space="preserve"> paid</w:t>
      </w:r>
      <w:r w:rsidR="00AE3EDA" w:rsidRPr="00C63E63">
        <w:rPr>
          <w:rFonts w:cstheme="minorHAnsi"/>
        </w:rPr>
        <w:t xml:space="preserve"> training per </w:t>
      </w:r>
      <w:r w:rsidR="000A3782" w:rsidRPr="00C63E63">
        <w:rPr>
          <w:rFonts w:cstheme="minorHAnsi"/>
        </w:rPr>
        <w:t>Caregiver</w:t>
      </w:r>
      <w:r w:rsidR="00AE3EDA" w:rsidRPr="00C63E63">
        <w:rPr>
          <w:rFonts w:cstheme="minorHAnsi"/>
        </w:rPr>
        <w:t xml:space="preserve"> per year</w:t>
      </w:r>
      <w:r>
        <w:rPr>
          <w:rFonts w:cstheme="minorHAnsi"/>
        </w:rPr>
        <w:t xml:space="preserve">, and the Caregiver will be compensated at a rate of $10.00 per hour. </w:t>
      </w:r>
      <w:r w:rsidR="00AE3EDA" w:rsidRPr="00C63E63">
        <w:rPr>
          <w:rFonts w:cstheme="minorHAnsi"/>
        </w:rPr>
        <w:t xml:space="preserve">If Keep Safe Care decides a </w:t>
      </w:r>
      <w:r w:rsidR="000A3782" w:rsidRPr="00C63E63">
        <w:rPr>
          <w:rFonts w:cstheme="minorHAnsi"/>
        </w:rPr>
        <w:t>Caregiver</w:t>
      </w:r>
      <w:r w:rsidR="00AE3EDA" w:rsidRPr="00C63E63">
        <w:rPr>
          <w:rFonts w:cstheme="minorHAnsi"/>
        </w:rPr>
        <w:t xml:space="preserve"> needs extra training, the number of extra hours required for training will be decided by Keep Safe Care</w:t>
      </w:r>
      <w:r w:rsidR="00EA1812" w:rsidRPr="00C63E63">
        <w:rPr>
          <w:rFonts w:cstheme="minorHAnsi"/>
        </w:rPr>
        <w:t xml:space="preserve"> and you will be compensated </w:t>
      </w:r>
      <w:r w:rsidR="00AE3EDA" w:rsidRPr="00C63E63">
        <w:rPr>
          <w:rFonts w:cstheme="minorHAnsi"/>
        </w:rPr>
        <w:t>at a rate of $</w:t>
      </w:r>
      <w:r w:rsidR="00EA1812" w:rsidRPr="00C63E63">
        <w:rPr>
          <w:rFonts w:cstheme="minorHAnsi"/>
        </w:rPr>
        <w:t>10.00</w:t>
      </w:r>
      <w:r w:rsidR="00AE3EDA" w:rsidRPr="00C63E63">
        <w:rPr>
          <w:rFonts w:cstheme="minorHAnsi"/>
        </w:rPr>
        <w:t xml:space="preserve"> per hour. </w:t>
      </w:r>
    </w:p>
    <w:p w14:paraId="67C24D98" w14:textId="77777777" w:rsidR="00B03F04" w:rsidRPr="00C63E63" w:rsidRDefault="00B03F04">
      <w:pPr>
        <w:spacing w:after="29"/>
        <w:ind w:left="-5" w:right="60"/>
        <w:rPr>
          <w:rFonts w:cstheme="minorHAnsi"/>
        </w:rPr>
      </w:pPr>
    </w:p>
    <w:p w14:paraId="762E4590" w14:textId="77777777" w:rsidR="005B4736" w:rsidRPr="00C63E63" w:rsidRDefault="00AE3EDA" w:rsidP="00325178">
      <w:pPr>
        <w:pStyle w:val="Heading3"/>
      </w:pPr>
      <w:bookmarkStart w:id="72" w:name="_Toc179293648"/>
      <w:r w:rsidRPr="00C63E63">
        <w:t>Rehire</w:t>
      </w:r>
      <w:bookmarkEnd w:id="72"/>
    </w:p>
    <w:p w14:paraId="03D42E66" w14:textId="2427AAB2" w:rsidR="005B4736" w:rsidRDefault="00AE3EDA">
      <w:pPr>
        <w:ind w:left="-5" w:right="60"/>
        <w:rPr>
          <w:rFonts w:cstheme="minorHAnsi"/>
        </w:rPr>
      </w:pPr>
      <w:r w:rsidRPr="00C63E63">
        <w:rPr>
          <w:rFonts w:cstheme="minorHAnsi"/>
        </w:rPr>
        <w:t xml:space="preserve">A </w:t>
      </w:r>
      <w:r w:rsidR="000A3782" w:rsidRPr="00C63E63">
        <w:rPr>
          <w:rFonts w:cstheme="minorHAnsi"/>
        </w:rPr>
        <w:t>Caregiver</w:t>
      </w:r>
      <w:r w:rsidRPr="00C63E63">
        <w:rPr>
          <w:rFonts w:cstheme="minorHAnsi"/>
        </w:rPr>
        <w:t xml:space="preserve"> is considered a rehire if the </w:t>
      </w:r>
      <w:r w:rsidR="000A3782" w:rsidRPr="00C63E63">
        <w:rPr>
          <w:rFonts w:cstheme="minorHAnsi"/>
        </w:rPr>
        <w:t>Caregiver</w:t>
      </w:r>
      <w:r w:rsidRPr="00C63E63">
        <w:rPr>
          <w:rFonts w:cstheme="minorHAnsi"/>
        </w:rPr>
        <w:t xml:space="preserve"> has not worked in the past 30 days or more for Keep Safe Care for any reason. A rehire is</w:t>
      </w:r>
      <w:r w:rsidR="00EA1812" w:rsidRPr="00C63E63">
        <w:rPr>
          <w:rFonts w:cstheme="minorHAnsi"/>
        </w:rPr>
        <w:t xml:space="preserve"> not</w:t>
      </w:r>
      <w:r w:rsidRPr="00C63E63">
        <w:rPr>
          <w:rFonts w:cstheme="minorHAnsi"/>
        </w:rPr>
        <w:t xml:space="preserve"> required to fill out a new application </w:t>
      </w:r>
      <w:r w:rsidR="00EA1812" w:rsidRPr="00C63E63">
        <w:rPr>
          <w:rFonts w:cstheme="minorHAnsi"/>
        </w:rPr>
        <w:t>and</w:t>
      </w:r>
      <w:r w:rsidRPr="00C63E63">
        <w:rPr>
          <w:rFonts w:cstheme="minorHAnsi"/>
        </w:rPr>
        <w:t xml:space="preserve"> benefits will start from new start date.</w:t>
      </w:r>
    </w:p>
    <w:p w14:paraId="20CC266A" w14:textId="77777777" w:rsidR="00B03F04" w:rsidRPr="00C63E63" w:rsidRDefault="00B03F04">
      <w:pPr>
        <w:ind w:left="-5" w:right="60"/>
        <w:rPr>
          <w:rFonts w:cstheme="minorHAnsi"/>
        </w:rPr>
      </w:pPr>
    </w:p>
    <w:p w14:paraId="4B20B545" w14:textId="77777777" w:rsidR="005B4736" w:rsidRPr="00C63E63" w:rsidRDefault="00AE3EDA" w:rsidP="005F2323">
      <w:pPr>
        <w:pStyle w:val="Heading3"/>
      </w:pPr>
      <w:bookmarkStart w:id="73" w:name="_Toc179293649"/>
      <w:r w:rsidRPr="00C63E63">
        <w:t>Pay Processing</w:t>
      </w:r>
      <w:bookmarkEnd w:id="73"/>
    </w:p>
    <w:p w14:paraId="11671ED1" w14:textId="1C704EED" w:rsidR="005B4736" w:rsidRDefault="00AE3EDA">
      <w:pPr>
        <w:spacing w:after="29"/>
        <w:ind w:left="-5" w:right="60"/>
        <w:rPr>
          <w:rFonts w:cstheme="minorHAnsi"/>
        </w:rPr>
      </w:pPr>
      <w:r w:rsidRPr="00C63E63">
        <w:rPr>
          <w:rFonts w:cstheme="minorHAnsi"/>
        </w:rPr>
        <w:t xml:space="preserve">Keep Safe Care pays </w:t>
      </w:r>
      <w:r w:rsidR="00936089" w:rsidRPr="00C63E63">
        <w:rPr>
          <w:rFonts w:cstheme="minorHAnsi"/>
        </w:rPr>
        <w:t>its</w:t>
      </w:r>
      <w:r w:rsidRPr="00C63E63">
        <w:rPr>
          <w:rFonts w:cstheme="minorHAnsi"/>
        </w:rPr>
        <w:t xml:space="preserve"> </w:t>
      </w:r>
      <w:r w:rsidR="000A3782" w:rsidRPr="00C63E63">
        <w:rPr>
          <w:rFonts w:cstheme="minorHAnsi"/>
        </w:rPr>
        <w:t>Caregiver</w:t>
      </w:r>
      <w:r w:rsidRPr="00C63E63">
        <w:rPr>
          <w:rFonts w:cstheme="minorHAnsi"/>
        </w:rPr>
        <w:t>s on a weekly pay period schedule</w:t>
      </w:r>
      <w:r w:rsidR="00B03F04">
        <w:rPr>
          <w:rFonts w:cstheme="minorHAnsi"/>
        </w:rPr>
        <w:t xml:space="preserve"> and payment is deposited directly into your bank account</w:t>
      </w:r>
      <w:r w:rsidRPr="00C63E63">
        <w:rPr>
          <w:rFonts w:cstheme="minorHAnsi"/>
        </w:rPr>
        <w:t>.</w:t>
      </w:r>
      <w:r w:rsidR="002A52B0" w:rsidRPr="00C63E63">
        <w:rPr>
          <w:rFonts w:cstheme="minorHAnsi"/>
        </w:rPr>
        <w:t xml:space="preserve"> </w:t>
      </w:r>
      <w:r w:rsidR="00B03F04">
        <w:rPr>
          <w:rFonts w:cstheme="minorHAnsi"/>
        </w:rPr>
        <w:t xml:space="preserve">All Caregivers must have an active bank account. </w:t>
      </w:r>
      <w:r w:rsidR="00936089" w:rsidRPr="00C63E63">
        <w:rPr>
          <w:rFonts w:cstheme="minorHAnsi"/>
        </w:rPr>
        <w:t xml:space="preserve">All hours are to be logged online. At the end of the week, you are to </w:t>
      </w:r>
      <w:r w:rsidR="00B03F04">
        <w:rPr>
          <w:rFonts w:cstheme="minorHAnsi"/>
        </w:rPr>
        <w:t>submit</w:t>
      </w:r>
      <w:r w:rsidR="00B03F04" w:rsidRPr="00C63E63">
        <w:rPr>
          <w:rFonts w:cstheme="minorHAnsi"/>
        </w:rPr>
        <w:t xml:space="preserve"> </w:t>
      </w:r>
      <w:r w:rsidR="00936089" w:rsidRPr="00C63E63">
        <w:rPr>
          <w:rFonts w:cstheme="minorHAnsi"/>
        </w:rPr>
        <w:t xml:space="preserve">your timesheet for </w:t>
      </w:r>
      <w:r w:rsidR="00B03F04">
        <w:rPr>
          <w:rFonts w:cstheme="minorHAnsi"/>
        </w:rPr>
        <w:t>all</w:t>
      </w:r>
      <w:r w:rsidR="00B03F04" w:rsidRPr="00C63E63">
        <w:rPr>
          <w:rFonts w:cstheme="minorHAnsi"/>
        </w:rPr>
        <w:t xml:space="preserve"> </w:t>
      </w:r>
      <w:r w:rsidR="00936089" w:rsidRPr="00C63E63">
        <w:rPr>
          <w:rFonts w:cstheme="minorHAnsi"/>
        </w:rPr>
        <w:t>Careseeker</w:t>
      </w:r>
      <w:r w:rsidR="00B03F04">
        <w:rPr>
          <w:rFonts w:cstheme="minorHAnsi"/>
        </w:rPr>
        <w:t>s</w:t>
      </w:r>
      <w:r w:rsidR="00936089" w:rsidRPr="00C63E63">
        <w:rPr>
          <w:rFonts w:cstheme="minorHAnsi"/>
        </w:rPr>
        <w:t xml:space="preserve"> you worked for</w:t>
      </w:r>
      <w:r w:rsidR="00B03F04">
        <w:rPr>
          <w:rFonts w:cstheme="minorHAnsi"/>
        </w:rPr>
        <w:t xml:space="preserve"> that week</w:t>
      </w:r>
      <w:r w:rsidR="00936089" w:rsidRPr="00C63E63">
        <w:rPr>
          <w:rFonts w:cstheme="minorHAnsi"/>
        </w:rPr>
        <w:t xml:space="preserve">. Delay in sending your hours may result in a delay in you </w:t>
      </w:r>
      <w:r w:rsidR="00B03F04">
        <w:rPr>
          <w:rFonts w:cstheme="minorHAnsi"/>
        </w:rPr>
        <w:t>receiving</w:t>
      </w:r>
      <w:r w:rsidR="00B03F04" w:rsidRPr="00C63E63">
        <w:rPr>
          <w:rFonts w:cstheme="minorHAnsi"/>
        </w:rPr>
        <w:t xml:space="preserve"> </w:t>
      </w:r>
      <w:r w:rsidR="00936089" w:rsidRPr="00C63E63">
        <w:rPr>
          <w:rFonts w:cstheme="minorHAnsi"/>
        </w:rPr>
        <w:t xml:space="preserve">a deposit into your bank account. </w:t>
      </w:r>
      <w:r w:rsidR="00C63E63" w:rsidRPr="00C63E63">
        <w:rPr>
          <w:rFonts w:cstheme="minorHAnsi"/>
        </w:rPr>
        <w:t xml:space="preserve"> Submitting hours is the </w:t>
      </w:r>
      <w:r w:rsidR="00B03F04">
        <w:rPr>
          <w:rFonts w:cstheme="minorHAnsi"/>
        </w:rPr>
        <w:t xml:space="preserve">sole </w:t>
      </w:r>
      <w:r w:rsidR="00C63E63" w:rsidRPr="00C63E63">
        <w:rPr>
          <w:rFonts w:cstheme="minorHAnsi"/>
        </w:rPr>
        <w:t>responsibility of the Caregiver.</w:t>
      </w:r>
    </w:p>
    <w:p w14:paraId="1357B525" w14:textId="77777777" w:rsidR="00B03F04" w:rsidRPr="00C63E63" w:rsidRDefault="00B03F04">
      <w:pPr>
        <w:spacing w:after="29"/>
        <w:ind w:left="-5" w:right="60"/>
        <w:rPr>
          <w:rFonts w:cstheme="minorHAnsi"/>
        </w:rPr>
      </w:pPr>
    </w:p>
    <w:p w14:paraId="7552875F" w14:textId="77777777" w:rsidR="005B4736" w:rsidRPr="001559D9" w:rsidRDefault="00AE3EDA" w:rsidP="00537037">
      <w:pPr>
        <w:pStyle w:val="Heading2"/>
        <w:pageBreakBefore/>
      </w:pPr>
      <w:bookmarkStart w:id="74" w:name="_Toc179293650"/>
      <w:r w:rsidRPr="001559D9">
        <w:lastRenderedPageBreak/>
        <w:t>Unavailability of Work / Hours / Rate of Pay</w:t>
      </w:r>
      <w:bookmarkEnd w:id="74"/>
    </w:p>
    <w:p w14:paraId="42DC4FB2" w14:textId="457E9C41" w:rsidR="005B4736" w:rsidRPr="001559D9" w:rsidRDefault="00AE3EDA">
      <w:pPr>
        <w:spacing w:after="27"/>
        <w:ind w:left="-5" w:right="60"/>
        <w:rPr>
          <w:rFonts w:cstheme="minorHAnsi"/>
        </w:rPr>
      </w:pPr>
      <w:r w:rsidRPr="001559D9">
        <w:rPr>
          <w:rFonts w:cstheme="minorHAnsi"/>
          <w:b/>
        </w:rPr>
        <w:t xml:space="preserve">Back-Up Care: </w:t>
      </w:r>
      <w:r w:rsidRPr="001559D9">
        <w:rPr>
          <w:rFonts w:cstheme="minorHAnsi"/>
        </w:rPr>
        <w:t xml:space="preserve">All </w:t>
      </w:r>
      <w:r w:rsidR="000A3782" w:rsidRPr="001559D9">
        <w:rPr>
          <w:rFonts w:cstheme="minorHAnsi"/>
        </w:rPr>
        <w:t>Caregiver</w:t>
      </w:r>
      <w:r w:rsidRPr="001559D9">
        <w:rPr>
          <w:rFonts w:cstheme="minorHAnsi"/>
        </w:rPr>
        <w:t xml:space="preserve">s are required to work as back-up care for other </w:t>
      </w:r>
      <w:r w:rsidR="000A3782" w:rsidRPr="001559D9">
        <w:rPr>
          <w:rFonts w:cstheme="minorHAnsi"/>
        </w:rPr>
        <w:t>Caregiver</w:t>
      </w:r>
      <w:r w:rsidRPr="001559D9">
        <w:rPr>
          <w:rFonts w:cstheme="minorHAnsi"/>
        </w:rPr>
        <w:t>s</w:t>
      </w:r>
      <w:r w:rsidR="00B03F04">
        <w:rPr>
          <w:rFonts w:cstheme="minorHAnsi"/>
        </w:rPr>
        <w:t>,</w:t>
      </w:r>
      <w:r w:rsidRPr="001559D9">
        <w:rPr>
          <w:rFonts w:cstheme="minorHAnsi"/>
        </w:rPr>
        <w:t xml:space="preserve"> as needed in case of emergencies. Please make every effort possible to fill in when requested. We strive to be the best and this requires a team effort on everyone’s part!</w:t>
      </w:r>
    </w:p>
    <w:p w14:paraId="18EA27F9" w14:textId="77777777" w:rsidR="005B4736" w:rsidRPr="001559D9" w:rsidRDefault="005B4736">
      <w:pPr>
        <w:spacing w:after="0" w:line="259" w:lineRule="auto"/>
        <w:ind w:left="0" w:right="0" w:firstLine="0"/>
        <w:jc w:val="left"/>
        <w:rPr>
          <w:rFonts w:cstheme="minorHAnsi"/>
          <w:b/>
          <w:sz w:val="28"/>
        </w:rPr>
      </w:pPr>
    </w:p>
    <w:p w14:paraId="6A0C39CC" w14:textId="1B90A388" w:rsidR="005B4736" w:rsidRPr="00353A6C" w:rsidRDefault="00AE3EDA" w:rsidP="000258FB">
      <w:pPr>
        <w:ind w:left="0" w:right="58" w:hanging="14"/>
        <w:rPr>
          <w:rFonts w:cstheme="minorHAnsi"/>
          <w:b/>
          <w:bCs/>
        </w:rPr>
      </w:pPr>
      <w:r w:rsidRPr="00353A6C">
        <w:rPr>
          <w:rFonts w:cstheme="minorHAnsi"/>
        </w:rPr>
        <w:t xml:space="preserve">All </w:t>
      </w:r>
      <w:r w:rsidR="000A3782" w:rsidRPr="00353A6C">
        <w:rPr>
          <w:rFonts w:cstheme="minorHAnsi"/>
        </w:rPr>
        <w:t>Caregiver</w:t>
      </w:r>
      <w:r w:rsidRPr="00353A6C">
        <w:rPr>
          <w:rFonts w:cstheme="minorHAnsi"/>
        </w:rPr>
        <w:t xml:space="preserve">s are hired on </w:t>
      </w:r>
      <w:r w:rsidRPr="0000643C">
        <w:rPr>
          <w:rFonts w:cstheme="minorHAnsi"/>
        </w:rPr>
        <w:t xml:space="preserve">a </w:t>
      </w:r>
      <w:r w:rsidR="0000643C" w:rsidRPr="0000643C">
        <w:rPr>
          <w:rFonts w:cstheme="minorHAnsi"/>
        </w:rPr>
        <w:t xml:space="preserve">“pro re nata” </w:t>
      </w:r>
      <w:r w:rsidR="00C63E63" w:rsidRPr="0000643C">
        <w:rPr>
          <w:rFonts w:cstheme="minorHAnsi"/>
        </w:rPr>
        <w:t>(</w:t>
      </w:r>
      <w:r w:rsidRPr="0000643C">
        <w:rPr>
          <w:rFonts w:cstheme="minorHAnsi"/>
        </w:rPr>
        <w:t>PRN</w:t>
      </w:r>
      <w:r w:rsidR="00C63E63" w:rsidRPr="0000643C">
        <w:rPr>
          <w:rFonts w:cstheme="minorHAnsi"/>
        </w:rPr>
        <w:t>)</w:t>
      </w:r>
      <w:r w:rsidR="0000643C">
        <w:rPr>
          <w:rFonts w:cstheme="minorHAnsi"/>
        </w:rPr>
        <w:t xml:space="preserve"> or</w:t>
      </w:r>
      <w:r w:rsidR="00C63E63" w:rsidRPr="0000643C">
        <w:rPr>
          <w:rFonts w:cstheme="minorHAnsi"/>
        </w:rPr>
        <w:t xml:space="preserve"> </w:t>
      </w:r>
      <w:r w:rsidRPr="0000643C">
        <w:rPr>
          <w:rFonts w:cstheme="minorHAnsi"/>
        </w:rPr>
        <w:t>as</w:t>
      </w:r>
      <w:r w:rsidR="0000643C">
        <w:rPr>
          <w:rFonts w:cstheme="minorHAnsi"/>
        </w:rPr>
        <w:t>-</w:t>
      </w:r>
      <w:r w:rsidRPr="00353A6C">
        <w:rPr>
          <w:rFonts w:cstheme="minorHAnsi"/>
        </w:rPr>
        <w:t>needed basis and are not guaranteed any hours or days of employment.</w:t>
      </w:r>
      <w:r w:rsidR="00C63E63" w:rsidRPr="00353A6C">
        <w:rPr>
          <w:rFonts w:cstheme="minorHAnsi"/>
        </w:rPr>
        <w:t xml:space="preserve"> </w:t>
      </w:r>
      <w:r w:rsidRPr="00353A6C">
        <w:rPr>
          <w:rFonts w:cstheme="minorHAnsi"/>
        </w:rPr>
        <w:t xml:space="preserve">The rate of pay </w:t>
      </w:r>
      <w:r w:rsidR="00C63E63" w:rsidRPr="00353A6C">
        <w:rPr>
          <w:rFonts w:cstheme="minorHAnsi"/>
        </w:rPr>
        <w:t xml:space="preserve">a Caregiver receives </w:t>
      </w:r>
      <w:r w:rsidRPr="00353A6C">
        <w:rPr>
          <w:rFonts w:cstheme="minorHAnsi"/>
        </w:rPr>
        <w:t xml:space="preserve">is based on the level of care required for each individual </w:t>
      </w:r>
      <w:r w:rsidR="000A3782" w:rsidRPr="00353A6C">
        <w:rPr>
          <w:rFonts w:cstheme="minorHAnsi"/>
        </w:rPr>
        <w:t>Careseeker</w:t>
      </w:r>
      <w:r w:rsidR="00C63E63" w:rsidRPr="00353A6C">
        <w:rPr>
          <w:rFonts w:cstheme="minorHAnsi"/>
        </w:rPr>
        <w:t xml:space="preserve">. This </w:t>
      </w:r>
      <w:r w:rsidRPr="00353A6C">
        <w:rPr>
          <w:rFonts w:cstheme="minorHAnsi"/>
        </w:rPr>
        <w:t xml:space="preserve">rate will vary depending on the </w:t>
      </w:r>
      <w:r w:rsidR="000A3782" w:rsidRPr="00353A6C">
        <w:rPr>
          <w:rFonts w:cstheme="minorHAnsi"/>
        </w:rPr>
        <w:t>Careseeker</w:t>
      </w:r>
      <w:r w:rsidRPr="00353A6C">
        <w:rPr>
          <w:rFonts w:cstheme="minorHAnsi"/>
        </w:rPr>
        <w:t xml:space="preserve"> that the </w:t>
      </w:r>
      <w:r w:rsidR="000A3782" w:rsidRPr="00353A6C">
        <w:rPr>
          <w:rFonts w:cstheme="minorHAnsi"/>
        </w:rPr>
        <w:t>Caregiver</w:t>
      </w:r>
      <w:r w:rsidRPr="00353A6C">
        <w:rPr>
          <w:rFonts w:cstheme="minorHAnsi"/>
        </w:rPr>
        <w:t xml:space="preserve"> is working for at the time of service. If a </w:t>
      </w:r>
      <w:r w:rsidR="000A3782" w:rsidRPr="00353A6C">
        <w:rPr>
          <w:rFonts w:cstheme="minorHAnsi"/>
        </w:rPr>
        <w:t>Caregiver</w:t>
      </w:r>
      <w:r w:rsidRPr="00353A6C">
        <w:rPr>
          <w:rFonts w:cstheme="minorHAnsi"/>
        </w:rPr>
        <w:t xml:space="preserve"> changes </w:t>
      </w:r>
      <w:r w:rsidR="000A3782" w:rsidRPr="00353A6C">
        <w:rPr>
          <w:rFonts w:cstheme="minorHAnsi"/>
        </w:rPr>
        <w:t>Careseeker</w:t>
      </w:r>
      <w:r w:rsidRPr="00353A6C">
        <w:rPr>
          <w:rFonts w:cstheme="minorHAnsi"/>
        </w:rPr>
        <w:t xml:space="preserve">s then the rate of pay can change </w:t>
      </w:r>
      <w:r w:rsidR="00C63E63" w:rsidRPr="00353A6C">
        <w:rPr>
          <w:rFonts w:cstheme="minorHAnsi"/>
        </w:rPr>
        <w:t xml:space="preserve">(both up and down) </w:t>
      </w:r>
      <w:r w:rsidRPr="00353A6C">
        <w:rPr>
          <w:rFonts w:cstheme="minorHAnsi"/>
        </w:rPr>
        <w:t xml:space="preserve">based on the particular </w:t>
      </w:r>
      <w:r w:rsidR="000A3782" w:rsidRPr="00353A6C">
        <w:rPr>
          <w:rFonts w:cstheme="minorHAnsi"/>
        </w:rPr>
        <w:t>Careseeker</w:t>
      </w:r>
      <w:r w:rsidRPr="00353A6C">
        <w:rPr>
          <w:rFonts w:cstheme="minorHAnsi"/>
        </w:rPr>
        <w:t xml:space="preserve"> that the </w:t>
      </w:r>
      <w:r w:rsidR="000A3782" w:rsidRPr="00353A6C">
        <w:rPr>
          <w:rFonts w:cstheme="minorHAnsi"/>
        </w:rPr>
        <w:t>Caregiver</w:t>
      </w:r>
      <w:r w:rsidRPr="00353A6C">
        <w:rPr>
          <w:rFonts w:cstheme="minorHAnsi"/>
        </w:rPr>
        <w:t xml:space="preserve"> is sent to work for.</w:t>
      </w:r>
      <w:r w:rsidR="00C63E63" w:rsidRPr="00353A6C">
        <w:rPr>
          <w:rFonts w:cstheme="minorHAnsi"/>
        </w:rPr>
        <w:t xml:space="preserve"> </w:t>
      </w:r>
      <w:r w:rsidR="00C63E63" w:rsidRPr="00353A6C">
        <w:rPr>
          <w:rFonts w:cstheme="minorHAnsi"/>
          <w:b/>
          <w:bCs/>
        </w:rPr>
        <w:t xml:space="preserve">At a minimum, Keep Safe Care </w:t>
      </w:r>
      <w:r w:rsidR="00B46EC2">
        <w:rPr>
          <w:rFonts w:cstheme="minorHAnsi"/>
          <w:b/>
          <w:bCs/>
        </w:rPr>
        <w:t>will</w:t>
      </w:r>
      <w:r w:rsidR="00B46EC2" w:rsidRPr="00353A6C">
        <w:rPr>
          <w:rFonts w:cstheme="minorHAnsi"/>
          <w:b/>
          <w:bCs/>
        </w:rPr>
        <w:t xml:space="preserve"> </w:t>
      </w:r>
      <w:r w:rsidR="00C63E63" w:rsidRPr="00353A6C">
        <w:rPr>
          <w:rFonts w:cstheme="minorHAnsi"/>
          <w:b/>
          <w:bCs/>
        </w:rPr>
        <w:t>to pay a Caregiver $12 per hour for work.</w:t>
      </w:r>
    </w:p>
    <w:p w14:paraId="721225BE" w14:textId="77777777" w:rsidR="005B4736" w:rsidRPr="00353A6C" w:rsidRDefault="005B4736">
      <w:pPr>
        <w:spacing w:after="60" w:line="259" w:lineRule="auto"/>
        <w:ind w:left="0" w:right="0" w:firstLine="0"/>
        <w:jc w:val="left"/>
        <w:rPr>
          <w:rFonts w:cstheme="minorHAnsi"/>
          <w:sz w:val="16"/>
        </w:rPr>
      </w:pPr>
    </w:p>
    <w:p w14:paraId="3D3ED3AC" w14:textId="541ECA47" w:rsidR="005B4736" w:rsidRPr="00353A6C" w:rsidRDefault="00AE3EDA">
      <w:pPr>
        <w:ind w:left="-5" w:right="60"/>
        <w:rPr>
          <w:rFonts w:cstheme="minorHAnsi"/>
        </w:rPr>
      </w:pPr>
      <w:r w:rsidRPr="00353A6C">
        <w:rPr>
          <w:rFonts w:cstheme="minorHAnsi"/>
        </w:rPr>
        <w:t xml:space="preserve">If the </w:t>
      </w:r>
      <w:r w:rsidR="000A3782" w:rsidRPr="00353A6C">
        <w:rPr>
          <w:rFonts w:cstheme="minorHAnsi"/>
        </w:rPr>
        <w:t>Caregiver</w:t>
      </w:r>
      <w:r w:rsidRPr="00353A6C">
        <w:rPr>
          <w:rFonts w:cstheme="minorHAnsi"/>
        </w:rPr>
        <w:t xml:space="preserve"> is not actively working with a </w:t>
      </w:r>
      <w:r w:rsidR="000A3782" w:rsidRPr="00353A6C">
        <w:rPr>
          <w:rFonts w:cstheme="minorHAnsi"/>
        </w:rPr>
        <w:t>Careseeker</w:t>
      </w:r>
      <w:r w:rsidRPr="00353A6C">
        <w:rPr>
          <w:rFonts w:cstheme="minorHAnsi"/>
        </w:rPr>
        <w:t xml:space="preserve"> for Keep Safe Care then the employee is moved into inactive status and will be placed in the </w:t>
      </w:r>
      <w:r w:rsidR="0000643C" w:rsidRPr="00353A6C">
        <w:rPr>
          <w:rFonts w:cstheme="minorHAnsi"/>
        </w:rPr>
        <w:t>on-call</w:t>
      </w:r>
      <w:r w:rsidRPr="00353A6C">
        <w:rPr>
          <w:rFonts w:cstheme="minorHAnsi"/>
        </w:rPr>
        <w:t xml:space="preserve"> pool for fill-ins or available work when it becomes </w:t>
      </w:r>
      <w:r w:rsidR="00353A6C" w:rsidRPr="00353A6C">
        <w:rPr>
          <w:rFonts w:cstheme="minorHAnsi"/>
        </w:rPr>
        <w:t>at hand</w:t>
      </w:r>
      <w:r w:rsidRPr="00353A6C">
        <w:rPr>
          <w:rFonts w:cstheme="minorHAnsi"/>
        </w:rPr>
        <w:t>.</w:t>
      </w:r>
    </w:p>
    <w:p w14:paraId="2E4B4BD2" w14:textId="77777777" w:rsidR="005B4736" w:rsidRPr="00353A6C" w:rsidRDefault="005B4736">
      <w:pPr>
        <w:spacing w:after="60" w:line="259" w:lineRule="auto"/>
        <w:ind w:left="0" w:right="0" w:firstLine="0"/>
        <w:jc w:val="left"/>
        <w:rPr>
          <w:rFonts w:cstheme="minorHAnsi"/>
          <w:sz w:val="16"/>
        </w:rPr>
      </w:pPr>
    </w:p>
    <w:p w14:paraId="19A88511" w14:textId="16DE4C2F" w:rsidR="005B4736" w:rsidRPr="00353A6C" w:rsidRDefault="00AE3EDA">
      <w:pPr>
        <w:ind w:left="-5" w:right="60"/>
        <w:rPr>
          <w:rFonts w:cstheme="minorHAnsi"/>
        </w:rPr>
      </w:pPr>
      <w:r w:rsidRPr="00353A6C">
        <w:rPr>
          <w:rFonts w:cstheme="minorHAnsi"/>
        </w:rPr>
        <w:t xml:space="preserve">It is very important that the </w:t>
      </w:r>
      <w:r w:rsidR="000A3782" w:rsidRPr="00353A6C">
        <w:rPr>
          <w:rFonts w:cstheme="minorHAnsi"/>
        </w:rPr>
        <w:t>Caregiver</w:t>
      </w:r>
      <w:r w:rsidRPr="00353A6C">
        <w:rPr>
          <w:rFonts w:cstheme="minorHAnsi"/>
        </w:rPr>
        <w:t xml:space="preserve"> </w:t>
      </w:r>
      <w:r w:rsidR="00353A6C" w:rsidRPr="00353A6C">
        <w:rPr>
          <w:rFonts w:cstheme="minorHAnsi"/>
        </w:rPr>
        <w:t>keeps their online profile up-to-date and logs in periodically to stay active on the WellBeyondCare.com</w:t>
      </w:r>
      <w:r w:rsidR="00B46EC2">
        <w:rPr>
          <w:rFonts w:cstheme="minorHAnsi"/>
        </w:rPr>
        <w:t xml:space="preserve"> administrative</w:t>
      </w:r>
      <w:r w:rsidR="002E36FD">
        <w:rPr>
          <w:rFonts w:cstheme="minorHAnsi"/>
        </w:rPr>
        <w:t xml:space="preserve"> </w:t>
      </w:r>
      <w:r w:rsidR="00353A6C" w:rsidRPr="00353A6C">
        <w:rPr>
          <w:rFonts w:cstheme="minorHAnsi"/>
        </w:rPr>
        <w:t>site.</w:t>
      </w:r>
      <w:r w:rsidRPr="00353A6C">
        <w:rPr>
          <w:rFonts w:cstheme="minorHAnsi"/>
        </w:rPr>
        <w:t xml:space="preserve"> During the time that you are not on an assignment if you do not </w:t>
      </w:r>
      <w:r w:rsidR="00353A6C" w:rsidRPr="00353A6C">
        <w:rPr>
          <w:rFonts w:cstheme="minorHAnsi"/>
        </w:rPr>
        <w:t>keep your account active, this could also affect your unemployment benefits.</w:t>
      </w:r>
      <w:r w:rsidRPr="00353A6C">
        <w:rPr>
          <w:rFonts w:cstheme="minorHAnsi"/>
        </w:rPr>
        <w:t xml:space="preserve"> All credentials must continue to stay current for the </w:t>
      </w:r>
      <w:r w:rsidR="000A3782" w:rsidRPr="00353A6C">
        <w:rPr>
          <w:rFonts w:cstheme="minorHAnsi"/>
        </w:rPr>
        <w:t>Caregiver</w:t>
      </w:r>
      <w:r w:rsidRPr="00353A6C">
        <w:rPr>
          <w:rFonts w:cstheme="minorHAnsi"/>
        </w:rPr>
        <w:t xml:space="preserve"> to be considered eligible for a potential job when available. If for any reason </w:t>
      </w:r>
      <w:r w:rsidR="00353A6C" w:rsidRPr="00353A6C">
        <w:rPr>
          <w:rFonts w:cstheme="minorHAnsi"/>
        </w:rPr>
        <w:t xml:space="preserve">your </w:t>
      </w:r>
      <w:r w:rsidRPr="00353A6C">
        <w:rPr>
          <w:rFonts w:cstheme="minorHAnsi"/>
        </w:rPr>
        <w:t xml:space="preserve">contact information is </w:t>
      </w:r>
      <w:r w:rsidR="00353A6C" w:rsidRPr="00353A6C">
        <w:rPr>
          <w:rFonts w:cstheme="minorHAnsi"/>
        </w:rPr>
        <w:t>inaccurate</w:t>
      </w:r>
      <w:r w:rsidRPr="00353A6C">
        <w:rPr>
          <w:rFonts w:cstheme="minorHAnsi"/>
        </w:rPr>
        <w:t xml:space="preserve"> </w:t>
      </w:r>
      <w:r w:rsidR="0000643C">
        <w:rPr>
          <w:rFonts w:cstheme="minorHAnsi"/>
        </w:rPr>
        <w:t xml:space="preserve">or </w:t>
      </w:r>
      <w:r w:rsidR="0000643C" w:rsidRPr="00353A6C">
        <w:rPr>
          <w:rFonts w:cstheme="minorHAnsi"/>
        </w:rPr>
        <w:t>your</w:t>
      </w:r>
      <w:r w:rsidRPr="00353A6C">
        <w:rPr>
          <w:rFonts w:cstheme="minorHAnsi"/>
        </w:rPr>
        <w:t xml:space="preserve"> credentials become out dated then the </w:t>
      </w:r>
      <w:r w:rsidR="00353A6C" w:rsidRPr="00353A6C">
        <w:rPr>
          <w:rFonts w:cstheme="minorHAnsi"/>
        </w:rPr>
        <w:t>you</w:t>
      </w:r>
      <w:r w:rsidRPr="00353A6C">
        <w:rPr>
          <w:rFonts w:cstheme="minorHAnsi"/>
        </w:rPr>
        <w:t xml:space="preserve"> will become ineligible for available work.</w:t>
      </w:r>
    </w:p>
    <w:p w14:paraId="7105A57B" w14:textId="77777777" w:rsidR="005B4736" w:rsidRPr="00353A6C" w:rsidRDefault="005B4736">
      <w:pPr>
        <w:spacing w:after="60" w:line="259" w:lineRule="auto"/>
        <w:ind w:left="0" w:right="0" w:firstLine="0"/>
        <w:jc w:val="left"/>
        <w:rPr>
          <w:rFonts w:cstheme="minorHAnsi"/>
          <w:sz w:val="16"/>
        </w:rPr>
      </w:pPr>
    </w:p>
    <w:p w14:paraId="00AA4464" w14:textId="580BBDDC" w:rsidR="005B4736" w:rsidRDefault="00AE3EDA">
      <w:pPr>
        <w:spacing w:after="29"/>
        <w:ind w:left="-5" w:right="60"/>
        <w:rPr>
          <w:rFonts w:cstheme="minorHAnsi"/>
        </w:rPr>
      </w:pPr>
      <w:r w:rsidRPr="00353A6C">
        <w:rPr>
          <w:rFonts w:cstheme="minorHAnsi"/>
        </w:rPr>
        <w:t>Acceptance of fill-in or temporary assignments show willingness to work and will allow for a history of dependability</w:t>
      </w:r>
      <w:r w:rsidR="00353A6C" w:rsidRPr="00353A6C">
        <w:rPr>
          <w:rFonts w:cstheme="minorHAnsi"/>
        </w:rPr>
        <w:t xml:space="preserve">. </w:t>
      </w:r>
      <w:r w:rsidRPr="00353A6C">
        <w:rPr>
          <w:rFonts w:cstheme="minorHAnsi"/>
        </w:rPr>
        <w:t xml:space="preserve">This </w:t>
      </w:r>
      <w:r w:rsidR="00353A6C" w:rsidRPr="00353A6C">
        <w:rPr>
          <w:rFonts w:cstheme="minorHAnsi"/>
        </w:rPr>
        <w:t xml:space="preserve">will </w:t>
      </w:r>
      <w:r w:rsidRPr="00353A6C">
        <w:rPr>
          <w:rFonts w:cstheme="minorHAnsi"/>
        </w:rPr>
        <w:t>lead to better opportunities and the possibility of more work when available.</w:t>
      </w:r>
    </w:p>
    <w:p w14:paraId="1F0E689A" w14:textId="77777777" w:rsidR="005B4736" w:rsidRDefault="005B4736">
      <w:pPr>
        <w:spacing w:after="0" w:line="259" w:lineRule="auto"/>
        <w:ind w:left="0" w:right="0" w:firstLine="0"/>
        <w:jc w:val="left"/>
        <w:rPr>
          <w:rFonts w:cstheme="minorHAnsi"/>
          <w:b/>
          <w:sz w:val="28"/>
        </w:rPr>
      </w:pPr>
    </w:p>
    <w:p w14:paraId="06CF9F3C" w14:textId="2E828922" w:rsidR="005B4736" w:rsidRDefault="00AE3EDA" w:rsidP="00353A6C">
      <w:pPr>
        <w:pStyle w:val="Heading2"/>
        <w:pageBreakBefore/>
      </w:pPr>
      <w:bookmarkStart w:id="75" w:name="_Toc179293651"/>
      <w:r w:rsidRPr="00AE3EDA">
        <w:lastRenderedPageBreak/>
        <w:t xml:space="preserve">Removal from </w:t>
      </w:r>
      <w:r w:rsidRPr="005F2323">
        <w:t>Service</w:t>
      </w:r>
      <w:r w:rsidR="0044741A">
        <w:t xml:space="preserve"> Due to Careseeker</w:t>
      </w:r>
      <w:bookmarkEnd w:id="75"/>
    </w:p>
    <w:p w14:paraId="6F0567BF" w14:textId="6977E13F" w:rsidR="005B4736" w:rsidRDefault="00AE3EDA">
      <w:pPr>
        <w:ind w:left="-5" w:right="60"/>
        <w:rPr>
          <w:rFonts w:cstheme="minorHAnsi"/>
        </w:rPr>
      </w:pPr>
      <w:r w:rsidRPr="00AE3EDA">
        <w:rPr>
          <w:rFonts w:cstheme="minorHAnsi"/>
        </w:rPr>
        <w:t xml:space="preserve">Regrettably it </w:t>
      </w:r>
      <w:r w:rsidR="00B46EC2">
        <w:rPr>
          <w:rFonts w:cstheme="minorHAnsi"/>
        </w:rPr>
        <w:t>may</w:t>
      </w:r>
      <w:r w:rsidR="00B46EC2" w:rsidRPr="00AE3EDA">
        <w:rPr>
          <w:rFonts w:cstheme="minorHAnsi"/>
        </w:rPr>
        <w:t xml:space="preserve"> </w:t>
      </w:r>
      <w:r w:rsidRPr="00AE3EDA">
        <w:rPr>
          <w:rFonts w:cstheme="minorHAnsi"/>
        </w:rPr>
        <w:t xml:space="preserve">become necessary to remove a </w:t>
      </w:r>
      <w:r w:rsidR="000A3782">
        <w:rPr>
          <w:rFonts w:cstheme="minorHAnsi"/>
        </w:rPr>
        <w:t>Caregiver</w:t>
      </w:r>
      <w:r w:rsidRPr="00AE3EDA">
        <w:rPr>
          <w:rFonts w:cstheme="minorHAnsi"/>
        </w:rPr>
        <w:t xml:space="preserve"> from the service of a </w:t>
      </w:r>
      <w:r w:rsidR="000A3782">
        <w:rPr>
          <w:rFonts w:cstheme="minorHAnsi"/>
        </w:rPr>
        <w:t>Careseeker</w:t>
      </w:r>
      <w:r w:rsidRPr="00AE3EDA">
        <w:rPr>
          <w:rFonts w:cstheme="minorHAnsi"/>
        </w:rPr>
        <w:t xml:space="preserve">. It is not necessary for the </w:t>
      </w:r>
      <w:r w:rsidR="000A3782">
        <w:rPr>
          <w:rFonts w:cstheme="minorHAnsi"/>
        </w:rPr>
        <w:t>Careseeker</w:t>
      </w:r>
      <w:r w:rsidRPr="00AE3EDA">
        <w:rPr>
          <w:rFonts w:cstheme="minorHAnsi"/>
        </w:rPr>
        <w:t xml:space="preserve"> / company to give a reason. Sometimes it is because of conflict of personality, through no fault of the </w:t>
      </w:r>
      <w:r w:rsidR="000A3782">
        <w:rPr>
          <w:rFonts w:cstheme="minorHAnsi"/>
        </w:rPr>
        <w:t>Caregiver</w:t>
      </w:r>
      <w:r w:rsidRPr="00AE3EDA">
        <w:rPr>
          <w:rFonts w:cstheme="minorHAnsi"/>
        </w:rPr>
        <w:t xml:space="preserve">. It is in the interest of the </w:t>
      </w:r>
      <w:r w:rsidR="000A3782">
        <w:rPr>
          <w:rFonts w:cstheme="minorHAnsi"/>
        </w:rPr>
        <w:t>Careseeker</w:t>
      </w:r>
      <w:r w:rsidRPr="00AE3EDA">
        <w:rPr>
          <w:rFonts w:cstheme="minorHAnsi"/>
        </w:rPr>
        <w:t>’s protection and confidentiality when requested, that we not divulge the reasons.</w:t>
      </w:r>
    </w:p>
    <w:p w14:paraId="3D6A01AC" w14:textId="77777777" w:rsidR="005B4736" w:rsidRDefault="005B4736">
      <w:pPr>
        <w:spacing w:after="60" w:line="259" w:lineRule="auto"/>
        <w:ind w:left="0" w:right="0" w:firstLine="0"/>
        <w:jc w:val="left"/>
        <w:rPr>
          <w:rFonts w:cstheme="minorHAnsi"/>
          <w:sz w:val="16"/>
        </w:rPr>
      </w:pPr>
    </w:p>
    <w:p w14:paraId="26CF03EB" w14:textId="601738DB" w:rsidR="005B4736" w:rsidRDefault="00AE3EDA">
      <w:pPr>
        <w:ind w:left="-5" w:right="60"/>
        <w:rPr>
          <w:rFonts w:cstheme="minorHAnsi"/>
        </w:rPr>
      </w:pPr>
      <w:r w:rsidRPr="00AE3EDA">
        <w:rPr>
          <w:rFonts w:cstheme="minorHAnsi"/>
        </w:rPr>
        <w:t xml:space="preserve">In the event that this </w:t>
      </w:r>
      <w:r w:rsidR="00353A6C">
        <w:rPr>
          <w:rFonts w:cstheme="minorHAnsi"/>
        </w:rPr>
        <w:t>becomes</w:t>
      </w:r>
      <w:r w:rsidRPr="00AE3EDA">
        <w:rPr>
          <w:rFonts w:cstheme="minorHAnsi"/>
        </w:rPr>
        <w:t xml:space="preserve"> necessary</w:t>
      </w:r>
      <w:r w:rsidR="00353A6C">
        <w:rPr>
          <w:rFonts w:cstheme="minorHAnsi"/>
        </w:rPr>
        <w:t>,</w:t>
      </w:r>
      <w:r w:rsidRPr="00AE3EDA">
        <w:rPr>
          <w:rFonts w:cstheme="minorHAnsi"/>
        </w:rPr>
        <w:t xml:space="preserve"> the </w:t>
      </w:r>
      <w:r w:rsidR="000A3782">
        <w:rPr>
          <w:rFonts w:cstheme="minorHAnsi"/>
        </w:rPr>
        <w:t>Caregiver</w:t>
      </w:r>
      <w:r w:rsidRPr="00AE3EDA">
        <w:rPr>
          <w:rFonts w:cstheme="minorHAnsi"/>
        </w:rPr>
        <w:t xml:space="preserve"> must be cooperative in the removal process. The </w:t>
      </w:r>
      <w:r w:rsidR="000A3782">
        <w:rPr>
          <w:rFonts w:cstheme="minorHAnsi"/>
        </w:rPr>
        <w:t>Caregiver</w:t>
      </w:r>
      <w:r w:rsidRPr="00AE3EDA">
        <w:rPr>
          <w:rFonts w:cstheme="minorHAnsi"/>
        </w:rPr>
        <w:t xml:space="preserve"> </w:t>
      </w:r>
      <w:r w:rsidR="00B46EC2">
        <w:rPr>
          <w:rFonts w:cstheme="minorHAnsi"/>
        </w:rPr>
        <w:t>can</w:t>
      </w:r>
      <w:r w:rsidRPr="00AE3EDA">
        <w:rPr>
          <w:rFonts w:cstheme="minorHAnsi"/>
        </w:rPr>
        <w:t xml:space="preserve">not have any contact with the </w:t>
      </w:r>
      <w:r w:rsidR="000A3782">
        <w:rPr>
          <w:rFonts w:cstheme="minorHAnsi"/>
        </w:rPr>
        <w:t>Careseeker</w:t>
      </w:r>
      <w:r w:rsidRPr="00AE3EDA">
        <w:rPr>
          <w:rFonts w:cstheme="minorHAnsi"/>
        </w:rPr>
        <w:t xml:space="preserve"> either in person, by phone, mail or electronically. If the </w:t>
      </w:r>
      <w:r w:rsidR="000A3782">
        <w:rPr>
          <w:rFonts w:cstheme="minorHAnsi"/>
        </w:rPr>
        <w:t>Caregiver</w:t>
      </w:r>
      <w:r w:rsidRPr="00AE3EDA">
        <w:rPr>
          <w:rFonts w:cstheme="minorHAnsi"/>
        </w:rPr>
        <w:t xml:space="preserve"> has left any belongings at the home of the </w:t>
      </w:r>
      <w:r w:rsidR="000A3782">
        <w:rPr>
          <w:rFonts w:cstheme="minorHAnsi"/>
        </w:rPr>
        <w:t>Careseeker</w:t>
      </w:r>
      <w:r w:rsidRPr="00AE3EDA">
        <w:rPr>
          <w:rFonts w:cstheme="minorHAnsi"/>
        </w:rPr>
        <w:t xml:space="preserve">, Keep Safe Care will make the necessary arrangements to have the items returned to the </w:t>
      </w:r>
      <w:r w:rsidR="000A3782">
        <w:rPr>
          <w:rFonts w:cstheme="minorHAnsi"/>
        </w:rPr>
        <w:t>Caregiver</w:t>
      </w:r>
      <w:r w:rsidRPr="00AE3EDA">
        <w:rPr>
          <w:rFonts w:cstheme="minorHAnsi"/>
        </w:rPr>
        <w:t xml:space="preserve">. If the </w:t>
      </w:r>
      <w:r w:rsidR="000A3782">
        <w:rPr>
          <w:rFonts w:cstheme="minorHAnsi"/>
        </w:rPr>
        <w:t>Caregiver</w:t>
      </w:r>
      <w:r w:rsidRPr="00AE3EDA">
        <w:rPr>
          <w:rFonts w:cstheme="minorHAnsi"/>
        </w:rPr>
        <w:t xml:space="preserve"> has items belonging to the </w:t>
      </w:r>
      <w:r w:rsidR="000A3782">
        <w:rPr>
          <w:rFonts w:cstheme="minorHAnsi"/>
        </w:rPr>
        <w:t>Careseeker</w:t>
      </w:r>
      <w:r w:rsidRPr="00AE3EDA">
        <w:rPr>
          <w:rFonts w:cstheme="minorHAnsi"/>
        </w:rPr>
        <w:t xml:space="preserve"> then Keep Safe Care will make the necessary arrangements to have the items returned to the </w:t>
      </w:r>
      <w:r w:rsidR="000A3782">
        <w:rPr>
          <w:rFonts w:cstheme="minorHAnsi"/>
        </w:rPr>
        <w:t>Careseeker</w:t>
      </w:r>
      <w:r w:rsidRPr="00AE3EDA">
        <w:rPr>
          <w:rFonts w:cstheme="minorHAnsi"/>
        </w:rPr>
        <w:t>.</w:t>
      </w:r>
    </w:p>
    <w:p w14:paraId="6ED61F71" w14:textId="77777777" w:rsidR="005B4736" w:rsidRDefault="005B4736">
      <w:pPr>
        <w:spacing w:after="60" w:line="259" w:lineRule="auto"/>
        <w:ind w:left="0" w:right="0" w:firstLine="0"/>
        <w:jc w:val="left"/>
        <w:rPr>
          <w:rFonts w:cstheme="minorHAnsi"/>
          <w:sz w:val="16"/>
        </w:rPr>
      </w:pPr>
    </w:p>
    <w:p w14:paraId="2781206C" w14:textId="36230769" w:rsidR="005B4736" w:rsidRDefault="00AE3EDA">
      <w:pPr>
        <w:ind w:left="-5" w:right="60"/>
        <w:rPr>
          <w:rFonts w:cstheme="minorHAnsi"/>
        </w:rPr>
      </w:pPr>
      <w:r w:rsidRPr="00AE3EDA">
        <w:rPr>
          <w:rFonts w:cstheme="minorHAnsi"/>
        </w:rPr>
        <w:t xml:space="preserve">The </w:t>
      </w:r>
      <w:r w:rsidR="000A3782">
        <w:rPr>
          <w:rFonts w:cstheme="minorHAnsi"/>
        </w:rPr>
        <w:t>Caregiver</w:t>
      </w:r>
      <w:r w:rsidRPr="00AE3EDA">
        <w:rPr>
          <w:rFonts w:cstheme="minorHAnsi"/>
        </w:rPr>
        <w:t xml:space="preserve"> should not harass or threaten the </w:t>
      </w:r>
      <w:r w:rsidR="000A3782">
        <w:rPr>
          <w:rFonts w:cstheme="minorHAnsi"/>
        </w:rPr>
        <w:t>Careseeker</w:t>
      </w:r>
      <w:r w:rsidR="00353A6C">
        <w:rPr>
          <w:rFonts w:cstheme="minorHAnsi"/>
        </w:rPr>
        <w:t xml:space="preserve"> or Keep Safe Care </w:t>
      </w:r>
      <w:r w:rsidRPr="00AE3EDA">
        <w:rPr>
          <w:rFonts w:cstheme="minorHAnsi"/>
        </w:rPr>
        <w:t xml:space="preserve">staff in any way. Failure to comply with these policies could result in the </w:t>
      </w:r>
      <w:r w:rsidR="000A3782">
        <w:rPr>
          <w:rFonts w:cstheme="minorHAnsi"/>
        </w:rPr>
        <w:t>Caregiver</w:t>
      </w:r>
      <w:r w:rsidRPr="00AE3EDA">
        <w:rPr>
          <w:rFonts w:cstheme="minorHAnsi"/>
        </w:rPr>
        <w:t xml:space="preserve"> being terminated from Keep Safe Care. If you are removed from a </w:t>
      </w:r>
      <w:r w:rsidR="000A3782">
        <w:rPr>
          <w:rFonts w:cstheme="minorHAnsi"/>
        </w:rPr>
        <w:t>Careseeker</w:t>
      </w:r>
      <w:r w:rsidRPr="00AE3EDA">
        <w:rPr>
          <w:rFonts w:cstheme="minorHAnsi"/>
        </w:rPr>
        <w:t>’s home</w:t>
      </w:r>
      <w:r w:rsidR="00353A6C">
        <w:rPr>
          <w:rFonts w:cstheme="minorHAnsi"/>
        </w:rPr>
        <w:t>, you will still be eligible work within the Keep Safe Care system</w:t>
      </w:r>
      <w:r w:rsidR="003E09F2">
        <w:rPr>
          <w:rFonts w:cstheme="minorHAnsi"/>
        </w:rPr>
        <w:t>.</w:t>
      </w:r>
    </w:p>
    <w:p w14:paraId="44AD7A88" w14:textId="77777777" w:rsidR="006178AC" w:rsidRDefault="006178AC">
      <w:pPr>
        <w:ind w:left="-5" w:right="60"/>
        <w:rPr>
          <w:rFonts w:cstheme="minorHAnsi"/>
          <w:sz w:val="28"/>
        </w:rPr>
      </w:pPr>
    </w:p>
    <w:p w14:paraId="030FA390" w14:textId="77777777" w:rsidR="005B4736" w:rsidRDefault="005B4736">
      <w:pPr>
        <w:spacing w:after="0" w:line="259" w:lineRule="auto"/>
        <w:ind w:left="0" w:right="0" w:firstLine="0"/>
        <w:jc w:val="left"/>
        <w:rPr>
          <w:rFonts w:cstheme="minorHAnsi"/>
          <w:b/>
        </w:rPr>
      </w:pPr>
    </w:p>
    <w:p w14:paraId="209D1A27" w14:textId="77777777" w:rsidR="005B4736" w:rsidRDefault="005B4736">
      <w:pPr>
        <w:spacing w:after="0" w:line="259" w:lineRule="auto"/>
        <w:ind w:left="0" w:right="0" w:firstLine="0"/>
        <w:jc w:val="left"/>
        <w:rPr>
          <w:rFonts w:cstheme="minorHAnsi"/>
          <w:b/>
        </w:rPr>
      </w:pPr>
    </w:p>
    <w:p w14:paraId="6FCFBE02" w14:textId="77777777" w:rsidR="005B4736" w:rsidRDefault="00AE3EDA" w:rsidP="005F2323">
      <w:pPr>
        <w:pStyle w:val="Heading1"/>
      </w:pPr>
      <w:bookmarkStart w:id="76" w:name="_Toc179293652"/>
      <w:r w:rsidRPr="00AE3EDA">
        <w:lastRenderedPageBreak/>
        <w:t>Keep Safe Care Signature Page</w:t>
      </w:r>
      <w:bookmarkEnd w:id="76"/>
    </w:p>
    <w:p w14:paraId="50736B74" w14:textId="77777777" w:rsidR="005B4736" w:rsidRDefault="00AE3EDA" w:rsidP="005F2323">
      <w:pPr>
        <w:pStyle w:val="Heading4"/>
        <w:rPr>
          <w:b w:val="0"/>
          <w:u w:val="none"/>
        </w:rPr>
      </w:pPr>
      <w:r w:rsidRPr="00AE3EDA">
        <w:t xml:space="preserve">Responsibility to </w:t>
      </w:r>
      <w:r w:rsidRPr="005F2323">
        <w:t>Report</w:t>
      </w:r>
      <w:r w:rsidRPr="00AE3EDA">
        <w:t xml:space="preserve"> Known Exposure</w:t>
      </w:r>
    </w:p>
    <w:p w14:paraId="76EE1F19" w14:textId="5CFFE3A6" w:rsidR="005B4736" w:rsidRDefault="00AE3EDA">
      <w:pPr>
        <w:ind w:left="-5" w:right="60"/>
        <w:rPr>
          <w:rFonts w:cstheme="minorHAnsi"/>
        </w:rPr>
      </w:pPr>
      <w:r w:rsidRPr="00AE3EDA">
        <w:rPr>
          <w:rFonts w:cstheme="minorHAnsi"/>
        </w:rPr>
        <w:t xml:space="preserve">As a part of the Keep Safe Care family, it is the </w:t>
      </w:r>
      <w:r w:rsidR="000A3782">
        <w:rPr>
          <w:rFonts w:cstheme="minorHAnsi"/>
        </w:rPr>
        <w:t>Caregiver</w:t>
      </w:r>
      <w:r w:rsidRPr="00AE3EDA">
        <w:rPr>
          <w:rFonts w:cstheme="minorHAnsi"/>
        </w:rPr>
        <w:t>’s responsibility and obligation to report any known exposures such as but not limited to: Tuberculosis and Hepatitis</w:t>
      </w:r>
      <w:r w:rsidR="0073669E">
        <w:rPr>
          <w:rFonts w:cstheme="minorHAnsi"/>
        </w:rPr>
        <w:t xml:space="preserve"> or COVID-19</w:t>
      </w:r>
      <w:r w:rsidRPr="00AE3EDA">
        <w:rPr>
          <w:rFonts w:cstheme="minorHAnsi"/>
        </w:rPr>
        <w:t xml:space="preserve"> to Keep Safe Care </w:t>
      </w:r>
      <w:r w:rsidR="002E36FD">
        <w:rPr>
          <w:rFonts w:cstheme="minorHAnsi"/>
        </w:rPr>
        <w:t xml:space="preserve">Management </w:t>
      </w:r>
      <w:r w:rsidRPr="00AE3EDA">
        <w:rPr>
          <w:rFonts w:cstheme="minorHAnsi"/>
        </w:rPr>
        <w:t>immediately.</w:t>
      </w:r>
    </w:p>
    <w:p w14:paraId="282BF9BF" w14:textId="77777777" w:rsidR="005B4736" w:rsidRDefault="005B4736">
      <w:pPr>
        <w:spacing w:after="0" w:line="259" w:lineRule="auto"/>
        <w:ind w:left="0" w:right="0" w:firstLine="0"/>
        <w:jc w:val="left"/>
        <w:rPr>
          <w:rFonts w:cstheme="minorHAnsi"/>
          <w:sz w:val="18"/>
        </w:rPr>
      </w:pPr>
    </w:p>
    <w:p w14:paraId="3A18CB03" w14:textId="27459114" w:rsidR="005B4736" w:rsidRDefault="005B4736">
      <w:pPr>
        <w:spacing w:after="0" w:line="259" w:lineRule="auto"/>
        <w:ind w:left="0" w:right="0" w:firstLine="0"/>
        <w:jc w:val="left"/>
        <w:rPr>
          <w:rFonts w:cstheme="minorHAnsi"/>
          <w:sz w:val="18"/>
        </w:rPr>
      </w:pPr>
    </w:p>
    <w:p w14:paraId="6430F586" w14:textId="405F3122" w:rsidR="005B4736" w:rsidRDefault="00AE3EDA" w:rsidP="0000643C">
      <w:pPr>
        <w:tabs>
          <w:tab w:val="left" w:pos="5130"/>
        </w:tabs>
        <w:spacing w:after="3" w:line="259" w:lineRule="auto"/>
        <w:ind w:left="-5" w:right="0"/>
        <w:jc w:val="left"/>
        <w:rPr>
          <w:rFonts w:cstheme="minorHAnsi"/>
          <w:sz w:val="18"/>
        </w:rPr>
      </w:pPr>
      <w:r w:rsidRPr="00AE3EDA">
        <w:rPr>
          <w:rFonts w:cstheme="minorHAnsi"/>
          <w:sz w:val="18"/>
        </w:rPr>
        <w:t>____________________________________________________</w:t>
      </w:r>
      <w:r w:rsidR="0000643C">
        <w:rPr>
          <w:rFonts w:cstheme="minorHAnsi"/>
          <w:sz w:val="18"/>
        </w:rPr>
        <w:tab/>
      </w:r>
      <w:r w:rsidRPr="00AE3EDA">
        <w:rPr>
          <w:rFonts w:cstheme="minorHAnsi"/>
          <w:sz w:val="18"/>
        </w:rPr>
        <w:t>_______________________</w:t>
      </w:r>
    </w:p>
    <w:p w14:paraId="454801CD" w14:textId="03CD6AF7" w:rsidR="005B4736" w:rsidRDefault="00AE3EDA" w:rsidP="0044741A">
      <w:pPr>
        <w:tabs>
          <w:tab w:val="left" w:pos="6480"/>
        </w:tabs>
        <w:spacing w:after="76" w:line="259" w:lineRule="auto"/>
        <w:ind w:left="-5" w:right="0"/>
        <w:jc w:val="left"/>
        <w:rPr>
          <w:rFonts w:cstheme="minorHAnsi"/>
          <w:sz w:val="18"/>
        </w:rPr>
      </w:pPr>
      <w:r w:rsidRPr="00AE3EDA">
        <w:rPr>
          <w:rFonts w:cstheme="minorHAnsi"/>
          <w:sz w:val="18"/>
        </w:rPr>
        <w:t>(</w:t>
      </w:r>
      <w:r w:rsidR="005F2323" w:rsidRPr="00AE3EDA">
        <w:rPr>
          <w:rFonts w:cstheme="minorHAnsi"/>
          <w:sz w:val="18"/>
        </w:rPr>
        <w:t>Signature)</w:t>
      </w:r>
      <w:r w:rsidR="0044741A">
        <w:rPr>
          <w:rFonts w:cstheme="minorHAnsi"/>
          <w:sz w:val="18"/>
        </w:rPr>
        <w:tab/>
      </w:r>
      <w:r w:rsidR="005F2323">
        <w:rPr>
          <w:rFonts w:cstheme="minorHAnsi"/>
          <w:sz w:val="18"/>
        </w:rPr>
        <w:t>(</w:t>
      </w:r>
      <w:r w:rsidRPr="00AE3EDA">
        <w:rPr>
          <w:rFonts w:cstheme="minorHAnsi"/>
          <w:sz w:val="18"/>
        </w:rPr>
        <w:t>Date)</w:t>
      </w:r>
    </w:p>
    <w:p w14:paraId="3F7CBA9F" w14:textId="77777777" w:rsidR="005B4736" w:rsidRDefault="00AE3EDA" w:rsidP="0000643C">
      <w:pPr>
        <w:pStyle w:val="Heading4"/>
        <w:spacing w:before="240"/>
        <w:rPr>
          <w:u w:val="none"/>
        </w:rPr>
      </w:pPr>
      <w:r w:rsidRPr="00AE3EDA">
        <w:t xml:space="preserve">Evidence of </w:t>
      </w:r>
      <w:r w:rsidRPr="005F2323">
        <w:t>Abuse</w:t>
      </w:r>
    </w:p>
    <w:p w14:paraId="2F1042C0" w14:textId="150C8C9F" w:rsidR="005B4736" w:rsidRDefault="00AE3EDA">
      <w:pPr>
        <w:ind w:left="-5" w:right="60"/>
        <w:rPr>
          <w:rFonts w:cstheme="minorHAnsi"/>
        </w:rPr>
      </w:pPr>
      <w:r w:rsidRPr="00AE3EDA">
        <w:rPr>
          <w:rFonts w:cstheme="minorHAnsi"/>
        </w:rPr>
        <w:t>Keep Safe Care will not allow anyone who has been shown, by credible evidence (e.g. a court or jury, a department investigation, or other reliable evidence) to have abused, neglected, sexually assaulted, exploited, or deprived any person or to have subjected any person to serious injury as a result of intentional or grossly negligent misconduct as evidenced by an oral or written statement to the effect obtained at the time of the application. I have no evidence of Abuse in my background.</w:t>
      </w:r>
    </w:p>
    <w:p w14:paraId="1DDD8330" w14:textId="77777777" w:rsidR="005B4736" w:rsidRDefault="005B4736">
      <w:pPr>
        <w:spacing w:after="0" w:line="259" w:lineRule="auto"/>
        <w:ind w:left="0" w:right="0" w:firstLine="0"/>
        <w:jc w:val="left"/>
        <w:rPr>
          <w:rFonts w:cstheme="minorHAnsi"/>
          <w:sz w:val="22"/>
        </w:rPr>
      </w:pPr>
    </w:p>
    <w:p w14:paraId="55FE8E32" w14:textId="77777777" w:rsidR="005B4736" w:rsidRDefault="005B4736">
      <w:pPr>
        <w:spacing w:after="0" w:line="259" w:lineRule="auto"/>
        <w:ind w:left="0" w:right="0" w:firstLine="0"/>
        <w:jc w:val="left"/>
        <w:rPr>
          <w:rFonts w:cstheme="minorHAnsi"/>
          <w:sz w:val="22"/>
        </w:rPr>
      </w:pPr>
    </w:p>
    <w:p w14:paraId="6F55E9EA" w14:textId="77777777" w:rsidR="0000643C" w:rsidRDefault="0000643C" w:rsidP="0000643C">
      <w:pPr>
        <w:tabs>
          <w:tab w:val="left" w:pos="5130"/>
        </w:tabs>
        <w:spacing w:after="3" w:line="259" w:lineRule="auto"/>
        <w:ind w:left="-5" w:right="0"/>
        <w:jc w:val="left"/>
        <w:rPr>
          <w:rFonts w:cstheme="minorHAnsi"/>
          <w:sz w:val="18"/>
        </w:rPr>
      </w:pPr>
      <w:r w:rsidRPr="00AE3EDA">
        <w:rPr>
          <w:rFonts w:cstheme="minorHAnsi"/>
          <w:sz w:val="18"/>
        </w:rPr>
        <w:t>____________________________________________________</w:t>
      </w:r>
      <w:r>
        <w:rPr>
          <w:rFonts w:cstheme="minorHAnsi"/>
          <w:sz w:val="18"/>
        </w:rPr>
        <w:tab/>
      </w:r>
      <w:r w:rsidRPr="00AE3EDA">
        <w:rPr>
          <w:rFonts w:cstheme="minorHAnsi"/>
          <w:sz w:val="18"/>
        </w:rPr>
        <w:t>_______________________</w:t>
      </w:r>
    </w:p>
    <w:p w14:paraId="4DFBA760" w14:textId="7A8D2D37" w:rsidR="0000643C" w:rsidRDefault="0000643C" w:rsidP="0044741A">
      <w:pPr>
        <w:tabs>
          <w:tab w:val="left" w:pos="6480"/>
        </w:tabs>
        <w:spacing w:after="76" w:line="259" w:lineRule="auto"/>
        <w:ind w:left="-5" w:right="0"/>
        <w:jc w:val="left"/>
        <w:rPr>
          <w:rFonts w:cstheme="minorHAnsi"/>
          <w:sz w:val="18"/>
        </w:rPr>
      </w:pPr>
      <w:r w:rsidRPr="00AE3EDA">
        <w:rPr>
          <w:rFonts w:cstheme="minorHAnsi"/>
          <w:sz w:val="18"/>
        </w:rPr>
        <w:t>(Signature)</w:t>
      </w:r>
      <w:r>
        <w:rPr>
          <w:rFonts w:cstheme="minorHAnsi"/>
          <w:sz w:val="18"/>
        </w:rPr>
        <w:tab/>
        <w:t>(</w:t>
      </w:r>
      <w:r w:rsidRPr="00AE3EDA">
        <w:rPr>
          <w:rFonts w:cstheme="minorHAnsi"/>
          <w:sz w:val="18"/>
        </w:rPr>
        <w:t>Date)</w:t>
      </w:r>
    </w:p>
    <w:p w14:paraId="6C7FE4C5" w14:textId="5F59C490" w:rsidR="005B4736" w:rsidRDefault="00AE3EDA" w:rsidP="0000643C">
      <w:pPr>
        <w:pStyle w:val="Heading4"/>
        <w:spacing w:before="240"/>
        <w:rPr>
          <w:u w:val="none"/>
        </w:rPr>
      </w:pPr>
      <w:r w:rsidRPr="005F2323">
        <w:t>Acknowledgement</w:t>
      </w:r>
      <w:r w:rsidRPr="00AE3EDA">
        <w:t xml:space="preserve"> of Initial Orientation and Receipt of Keep Safe Care’</w:t>
      </w:r>
      <w:r w:rsidR="003E09F2">
        <w:t>s</w:t>
      </w:r>
      <w:r w:rsidRPr="00AE3EDA">
        <w:t xml:space="preserve"> Policy &amp;</w:t>
      </w:r>
      <w:r w:rsidRPr="00AE3EDA">
        <w:rPr>
          <w:u w:val="none"/>
        </w:rPr>
        <w:t xml:space="preserve"> </w:t>
      </w:r>
      <w:r w:rsidRPr="00AE3EDA">
        <w:t>Procedure Handbook</w:t>
      </w:r>
    </w:p>
    <w:p w14:paraId="017849D0" w14:textId="77777777" w:rsidR="005B4736" w:rsidRDefault="005B4736">
      <w:pPr>
        <w:spacing w:after="0" w:line="259" w:lineRule="auto"/>
        <w:ind w:left="0" w:right="0" w:firstLine="0"/>
        <w:jc w:val="left"/>
        <w:rPr>
          <w:rFonts w:cstheme="minorHAnsi"/>
          <w:b/>
          <w:sz w:val="22"/>
        </w:rPr>
      </w:pPr>
    </w:p>
    <w:p w14:paraId="7EB467EE" w14:textId="0AEFDC8B" w:rsidR="005B4736" w:rsidRDefault="00AE3EDA" w:rsidP="002E36FD">
      <w:pPr>
        <w:spacing w:before="120"/>
        <w:ind w:left="0" w:right="58" w:hanging="14"/>
        <w:rPr>
          <w:rFonts w:cstheme="minorHAnsi"/>
        </w:rPr>
      </w:pPr>
      <w:r w:rsidRPr="00AE3EDA">
        <w:rPr>
          <w:rFonts w:cstheme="minorHAnsi"/>
        </w:rPr>
        <w:t>I, __________________________________________, as part of my initial orientation I have been provided a copy of Keep Safe Care’</w:t>
      </w:r>
      <w:r w:rsidR="003E09F2">
        <w:rPr>
          <w:rFonts w:cstheme="minorHAnsi"/>
        </w:rPr>
        <w:t>s</w:t>
      </w:r>
      <w:r w:rsidRPr="00AE3EDA">
        <w:rPr>
          <w:rFonts w:cstheme="minorHAnsi"/>
        </w:rPr>
        <w:t xml:space="preserve"> Policy and Procedure Handbook. I have read and been given the opportunity to ask questions about the content and materials contained within, and </w:t>
      </w:r>
      <w:r w:rsidR="003E09F2">
        <w:rPr>
          <w:rFonts w:cstheme="minorHAnsi"/>
        </w:rPr>
        <w:t>had</w:t>
      </w:r>
      <w:r w:rsidR="003E09F2" w:rsidRPr="00AE3EDA">
        <w:rPr>
          <w:rFonts w:cstheme="minorHAnsi"/>
        </w:rPr>
        <w:t xml:space="preserve"> </w:t>
      </w:r>
      <w:r w:rsidRPr="00AE3EDA">
        <w:rPr>
          <w:rFonts w:cstheme="minorHAnsi"/>
        </w:rPr>
        <w:t xml:space="preserve">my questions answered by </w:t>
      </w:r>
      <w:r w:rsidR="0000643C">
        <w:rPr>
          <w:rFonts w:cstheme="minorHAnsi"/>
        </w:rPr>
        <w:t>Company</w:t>
      </w:r>
      <w:r w:rsidRPr="00AE3EDA">
        <w:rPr>
          <w:rFonts w:cstheme="minorHAnsi"/>
        </w:rPr>
        <w:t xml:space="preserve"> Personnel. I fully understand all of the Policies and Procedures set in place by Keep Safe Care and agree to abide by these Policies and Procedures. I will retain a copy of this </w:t>
      </w:r>
      <w:r w:rsidR="005F2323">
        <w:rPr>
          <w:rFonts w:cstheme="minorHAnsi"/>
        </w:rPr>
        <w:t>document</w:t>
      </w:r>
      <w:r w:rsidRPr="00AE3EDA">
        <w:rPr>
          <w:rFonts w:cstheme="minorHAnsi"/>
        </w:rPr>
        <w:t xml:space="preserve"> for future reference and will advise office personnel should </w:t>
      </w:r>
      <w:r w:rsidR="003E09F2">
        <w:rPr>
          <w:rFonts w:cstheme="minorHAnsi"/>
        </w:rPr>
        <w:t xml:space="preserve">I </w:t>
      </w:r>
      <w:r w:rsidRPr="00AE3EDA">
        <w:rPr>
          <w:rFonts w:cstheme="minorHAnsi"/>
        </w:rPr>
        <w:t>require another copy in the future.</w:t>
      </w:r>
    </w:p>
    <w:p w14:paraId="3B160894" w14:textId="77777777" w:rsidR="005B4736" w:rsidRDefault="00AE3EDA" w:rsidP="002E36FD">
      <w:pPr>
        <w:spacing w:before="120"/>
        <w:ind w:left="0" w:right="58" w:hanging="14"/>
        <w:rPr>
          <w:rFonts w:cstheme="minorHAnsi"/>
        </w:rPr>
      </w:pPr>
      <w:r w:rsidRPr="00AE3EDA">
        <w:rPr>
          <w:rFonts w:cstheme="minorHAnsi"/>
        </w:rPr>
        <w:t>I agree and understand that the purpose of this handbook is to inform me about the company’s policies and procedures and nothing contained in this handbook constitutes an employment contract between the company and me.</w:t>
      </w:r>
    </w:p>
    <w:p w14:paraId="4B217336" w14:textId="2EEC83A2" w:rsidR="005B4736" w:rsidRDefault="00AE3EDA" w:rsidP="002E36FD">
      <w:pPr>
        <w:spacing w:before="120"/>
        <w:ind w:left="0" w:right="58" w:hanging="14"/>
        <w:rPr>
          <w:rFonts w:cstheme="minorHAnsi"/>
        </w:rPr>
      </w:pPr>
      <w:r w:rsidRPr="00AE3EDA">
        <w:rPr>
          <w:rFonts w:cstheme="minorHAnsi"/>
        </w:rPr>
        <w:t>I agree and understand that I am</w:t>
      </w:r>
      <w:r w:rsidR="0000643C">
        <w:rPr>
          <w:rFonts w:cstheme="minorHAnsi"/>
        </w:rPr>
        <w:t xml:space="preserve"> may be hired on a</w:t>
      </w:r>
      <w:r w:rsidRPr="00AE3EDA">
        <w:rPr>
          <w:rFonts w:cstheme="minorHAnsi"/>
        </w:rPr>
        <w:t xml:space="preserve"> </w:t>
      </w:r>
      <w:r w:rsidR="0000643C" w:rsidRPr="0000643C">
        <w:rPr>
          <w:rFonts w:cstheme="minorHAnsi"/>
        </w:rPr>
        <w:t>“pro re nata” (PRN)</w:t>
      </w:r>
      <w:r w:rsidR="0000643C">
        <w:rPr>
          <w:rFonts w:cstheme="minorHAnsi"/>
        </w:rPr>
        <w:t xml:space="preserve"> or</w:t>
      </w:r>
      <w:r w:rsidR="0000643C" w:rsidRPr="0000643C">
        <w:rPr>
          <w:rFonts w:cstheme="minorHAnsi"/>
        </w:rPr>
        <w:t xml:space="preserve"> as</w:t>
      </w:r>
      <w:r w:rsidR="0000643C">
        <w:rPr>
          <w:rFonts w:cstheme="minorHAnsi"/>
        </w:rPr>
        <w:t>-</w:t>
      </w:r>
      <w:r w:rsidR="0000643C" w:rsidRPr="00353A6C">
        <w:rPr>
          <w:rFonts w:cstheme="minorHAnsi"/>
        </w:rPr>
        <w:t>needed</w:t>
      </w:r>
      <w:r w:rsidR="0000643C">
        <w:rPr>
          <w:rFonts w:cstheme="minorHAnsi"/>
        </w:rPr>
        <w:t xml:space="preserve"> basis</w:t>
      </w:r>
      <w:r w:rsidRPr="00AE3EDA">
        <w:rPr>
          <w:rFonts w:cstheme="minorHAnsi"/>
        </w:rPr>
        <w:t>, and I am not guaranteed any hours or days of employment, and my employment may be terminated, at any time, with or without cause and with or without notice at either my option or at the option of the company.</w:t>
      </w:r>
    </w:p>
    <w:p w14:paraId="554ED7D2" w14:textId="34342AB0" w:rsidR="005B4736" w:rsidRDefault="00AE3EDA" w:rsidP="002E36FD">
      <w:pPr>
        <w:spacing w:before="120"/>
        <w:ind w:left="0" w:right="58" w:hanging="14"/>
        <w:rPr>
          <w:rFonts w:cstheme="minorHAnsi"/>
        </w:rPr>
      </w:pPr>
      <w:r w:rsidRPr="00AE3EDA">
        <w:rPr>
          <w:rFonts w:cstheme="minorHAnsi"/>
        </w:rPr>
        <w:t>I understand that the company reserves the right to modify or terminate any policies or procedures, in whole or in part, at any time, with or without notice.</w:t>
      </w:r>
      <w:r w:rsidR="0000643C">
        <w:rPr>
          <w:rFonts w:cstheme="minorHAnsi"/>
        </w:rPr>
        <w:t xml:space="preserve"> </w:t>
      </w:r>
      <w:r w:rsidRPr="00AE3EDA">
        <w:rPr>
          <w:rFonts w:cstheme="minorHAnsi"/>
        </w:rPr>
        <w:t>Since the information is subject to change, I acknowledge that revisions to the handbook may occur.</w:t>
      </w:r>
    </w:p>
    <w:p w14:paraId="4CBA63FD" w14:textId="77777777" w:rsidR="005B4736" w:rsidRDefault="005B4736">
      <w:pPr>
        <w:spacing w:after="0" w:line="259" w:lineRule="auto"/>
        <w:ind w:left="0" w:right="0" w:firstLine="0"/>
        <w:jc w:val="left"/>
        <w:rPr>
          <w:rFonts w:cstheme="minorHAnsi"/>
        </w:rPr>
      </w:pPr>
    </w:p>
    <w:p w14:paraId="259AAC71" w14:textId="77777777" w:rsidR="005B4736" w:rsidRDefault="005B4736">
      <w:pPr>
        <w:spacing w:after="0" w:line="259" w:lineRule="auto"/>
        <w:ind w:left="0" w:right="0" w:firstLine="0"/>
        <w:jc w:val="left"/>
        <w:rPr>
          <w:rFonts w:cstheme="minorHAnsi"/>
        </w:rPr>
      </w:pPr>
    </w:p>
    <w:p w14:paraId="1BD374CB" w14:textId="77777777" w:rsidR="0000643C" w:rsidRDefault="0000643C" w:rsidP="0000643C">
      <w:pPr>
        <w:tabs>
          <w:tab w:val="left" w:pos="5130"/>
        </w:tabs>
        <w:spacing w:after="3" w:line="259" w:lineRule="auto"/>
        <w:ind w:left="-5" w:right="0"/>
        <w:jc w:val="left"/>
        <w:rPr>
          <w:rFonts w:cstheme="minorHAnsi"/>
          <w:sz w:val="18"/>
        </w:rPr>
      </w:pPr>
      <w:r w:rsidRPr="00AE3EDA">
        <w:rPr>
          <w:rFonts w:cstheme="minorHAnsi"/>
          <w:sz w:val="18"/>
        </w:rPr>
        <w:t>____________________________________________________</w:t>
      </w:r>
      <w:r>
        <w:rPr>
          <w:rFonts w:cstheme="minorHAnsi"/>
          <w:sz w:val="18"/>
        </w:rPr>
        <w:tab/>
      </w:r>
      <w:r w:rsidRPr="00AE3EDA">
        <w:rPr>
          <w:rFonts w:cstheme="minorHAnsi"/>
          <w:sz w:val="18"/>
        </w:rPr>
        <w:t>_______________________</w:t>
      </w:r>
    </w:p>
    <w:p w14:paraId="6A690A9F" w14:textId="50566BE4" w:rsidR="001A2555" w:rsidRPr="00AE3EDA" w:rsidRDefault="0000643C" w:rsidP="0000643C">
      <w:pPr>
        <w:spacing w:after="76" w:line="259" w:lineRule="auto"/>
        <w:ind w:left="-5" w:right="0"/>
        <w:jc w:val="left"/>
        <w:rPr>
          <w:rFonts w:cstheme="minorHAnsi"/>
        </w:rPr>
      </w:pPr>
      <w:r w:rsidRPr="00AE3EDA">
        <w:rPr>
          <w:rFonts w:cstheme="minorHAnsi"/>
          <w:sz w:val="18"/>
        </w:rPr>
        <w:t>(Signature)</w:t>
      </w:r>
      <w:r>
        <w:rPr>
          <w:rFonts w:cstheme="minorHAnsi"/>
          <w:sz w:val="18"/>
        </w:rPr>
        <w:tab/>
      </w:r>
      <w:r>
        <w:rPr>
          <w:rFonts w:cstheme="minorHAnsi"/>
          <w:sz w:val="18"/>
        </w:rPr>
        <w:tab/>
      </w:r>
      <w:r>
        <w:rPr>
          <w:rFonts w:cstheme="minorHAnsi"/>
          <w:sz w:val="18"/>
        </w:rPr>
        <w:tab/>
        <w:t>(</w:t>
      </w:r>
      <w:r w:rsidRPr="00AE3EDA">
        <w:rPr>
          <w:rFonts w:cstheme="minorHAnsi"/>
          <w:sz w:val="18"/>
        </w:rPr>
        <w:t xml:space="preserve"> Date)</w:t>
      </w:r>
    </w:p>
    <w:sectPr w:rsidR="001A2555" w:rsidRPr="00AE3EDA" w:rsidSect="00886EC3">
      <w:footerReference w:type="even" r:id="rId16"/>
      <w:footerReference w:type="default" r:id="rId17"/>
      <w:footerReference w:type="first" r:id="rId18"/>
      <w:pgSz w:w="12240" w:h="15840"/>
      <w:pgMar w:top="1008" w:right="1152" w:bottom="1008" w:left="1152" w:header="720" w:footer="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CBF6CA" w14:textId="77777777" w:rsidR="00FE0DBE" w:rsidRDefault="00FE0DBE">
      <w:pPr>
        <w:spacing w:after="0" w:line="240" w:lineRule="auto"/>
      </w:pPr>
      <w:r>
        <w:separator/>
      </w:r>
    </w:p>
  </w:endnote>
  <w:endnote w:type="continuationSeparator" w:id="0">
    <w:p w14:paraId="1843AC8D" w14:textId="77777777" w:rsidR="00FE0DBE" w:rsidRDefault="00FE0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WebHostingHub-Glyphs">
    <w:panose1 w:val="02000503000000000000"/>
    <w:charset w:val="00"/>
    <w:family w:val="auto"/>
    <w:pitch w:val="variable"/>
    <w:sig w:usb0="8000002B" w:usb1="0000E362"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C Champagne">
    <w:panose1 w:val="00000400000000000000"/>
    <w:charset w:val="00"/>
    <w:family w:val="auto"/>
    <w:pitch w:val="variable"/>
    <w:sig w:usb0="00000003" w:usb1="00000000" w:usb2="00000000" w:usb3="00000000" w:csb0="00000001" w:csb1="00000000"/>
  </w:font>
  <w:font w:name="Vintage Decorative signs">
    <w:charset w:val="00"/>
    <w:family w:val="auto"/>
    <w:pitch w:val="variable"/>
    <w:sig w:usb0="00000083" w:usb1="00000000" w:usb2="00000000" w:usb3="00000000" w:csb0="00000001" w:csb1="00000000"/>
  </w:font>
  <w:font w:name="Aileron Bold">
    <w:panose1 w:val="000008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528A6" w14:textId="77777777" w:rsidR="00C97096" w:rsidRDefault="00C97096" w:rsidP="00886EC3">
    <w:pPr>
      <w:tabs>
        <w:tab w:val="left" w:pos="192"/>
        <w:tab w:val="center" w:pos="4966"/>
        <w:tab w:val="center" w:pos="5040"/>
        <w:tab w:val="right" w:pos="9360"/>
      </w:tabs>
      <w:spacing w:after="0" w:line="259" w:lineRule="auto"/>
      <w:ind w:left="0" w:right="3" w:firstLine="0"/>
      <w:jc w:val="left"/>
      <w:rPr>
        <w:rFonts w:eastAsia="Times New Roman"/>
      </w:rPr>
    </w:pPr>
  </w:p>
  <w:p w14:paraId="32E539E7" w14:textId="77777777" w:rsidR="00C97096" w:rsidRDefault="00C97096" w:rsidP="00886EC3">
    <w:pPr>
      <w:tabs>
        <w:tab w:val="left" w:pos="192"/>
        <w:tab w:val="center" w:pos="4966"/>
        <w:tab w:val="center" w:pos="5040"/>
        <w:tab w:val="right" w:pos="9360"/>
      </w:tabs>
      <w:spacing w:after="0" w:line="259" w:lineRule="auto"/>
      <w:ind w:left="0" w:right="3" w:firstLine="0"/>
      <w:jc w:val="left"/>
      <w:rPr>
        <w:rFonts w:eastAsia="Times New Roman"/>
      </w:rPr>
    </w:pPr>
    <w:r>
      <w:rPr>
        <w:noProof/>
      </w:rPr>
      <w:drawing>
        <wp:anchor distT="0" distB="0" distL="114300" distR="114300" simplePos="0" relativeHeight="251660288" behindDoc="0" locked="0" layoutInCell="1" allowOverlap="1" wp14:anchorId="7BE2BB32" wp14:editId="4434619A">
          <wp:simplePos x="0" y="0"/>
          <wp:positionH relativeFrom="column">
            <wp:posOffset>-7620</wp:posOffset>
          </wp:positionH>
          <wp:positionV relativeFrom="paragraph">
            <wp:posOffset>157480</wp:posOffset>
          </wp:positionV>
          <wp:extent cx="1828800" cy="3429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eepSafeCareBanner.png"/>
                  <pic:cNvPicPr/>
                </pic:nvPicPr>
                <pic:blipFill>
                  <a:blip r:embed="rId1">
                    <a:extLst>
                      <a:ext uri="{28A0092B-C50C-407E-A947-70E740481C1C}">
                        <a14:useLocalDpi xmlns:a14="http://schemas.microsoft.com/office/drawing/2010/main" val="0"/>
                      </a:ext>
                    </a:extLst>
                  </a:blip>
                  <a:stretch>
                    <a:fillRect/>
                  </a:stretch>
                </pic:blipFill>
                <pic:spPr>
                  <a:xfrm>
                    <a:off x="0" y="0"/>
                    <a:ext cx="1828800" cy="342900"/>
                  </a:xfrm>
                  <a:prstGeom prst="rect">
                    <a:avLst/>
                  </a:prstGeom>
                </pic:spPr>
              </pic:pic>
            </a:graphicData>
          </a:graphic>
          <wp14:sizeRelH relativeFrom="page">
            <wp14:pctWidth>0</wp14:pctWidth>
          </wp14:sizeRelH>
          <wp14:sizeRelV relativeFrom="page">
            <wp14:pctHeight>0</wp14:pctHeight>
          </wp14:sizeRelV>
        </wp:anchor>
      </w:drawing>
    </w:r>
  </w:p>
  <w:p w14:paraId="1EEB2557" w14:textId="77777777" w:rsidR="00C97096" w:rsidRPr="00E44FB2" w:rsidRDefault="00C97096" w:rsidP="00886EC3">
    <w:pPr>
      <w:tabs>
        <w:tab w:val="left" w:pos="192"/>
        <w:tab w:val="center" w:pos="4966"/>
        <w:tab w:val="center" w:pos="5040"/>
        <w:tab w:val="right" w:pos="9360"/>
      </w:tabs>
      <w:spacing w:after="0" w:line="259" w:lineRule="auto"/>
      <w:ind w:left="0" w:right="3" w:firstLine="0"/>
      <w:jc w:val="left"/>
    </w:pPr>
    <w:r>
      <w:rPr>
        <w:rFonts w:eastAsia="Times New Roman"/>
      </w:rPr>
      <w:tab/>
    </w:r>
    <w:r>
      <w:rPr>
        <w:rFonts w:eastAsia="Times New Roman"/>
      </w:rPr>
      <w:tab/>
    </w:r>
    <w:r w:rsidRPr="00E44FB2">
      <w:rPr>
        <w:rFonts w:eastAsia="Times New Roman"/>
      </w:rPr>
      <w:t xml:space="preserve">Page | </w:t>
    </w:r>
    <w:r w:rsidRPr="00E44FB2">
      <w:fldChar w:fldCharType="begin"/>
    </w:r>
    <w:r w:rsidRPr="00E44FB2">
      <w:instrText xml:space="preserve"> PAGE   \* MERGEFORMAT </w:instrText>
    </w:r>
    <w:r w:rsidRPr="00E44FB2">
      <w:fldChar w:fldCharType="separate"/>
    </w:r>
    <w:r w:rsidRPr="00E44FB2">
      <w:rPr>
        <w:rFonts w:eastAsia="Times New Roman"/>
      </w:rPr>
      <w:t>2</w:t>
    </w:r>
    <w:r w:rsidRPr="00E44FB2">
      <w:rPr>
        <w:rFonts w:eastAsia="Times New Roman"/>
      </w:rPr>
      <w:fldChar w:fldCharType="end"/>
    </w:r>
    <w:r>
      <w:rPr>
        <w:rFonts w:eastAsia="Times New Roman"/>
      </w:rPr>
      <w:tab/>
    </w:r>
    <w:r w:rsidRPr="00593B6F">
      <w:rPr>
        <w:rFonts w:eastAsia="Times New Roman"/>
        <w:color w:val="FF0000"/>
      </w:rPr>
      <w:t>Confidential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8F805" w14:textId="77777777" w:rsidR="00C97096" w:rsidRDefault="00C97096" w:rsidP="00593B6F">
    <w:pPr>
      <w:tabs>
        <w:tab w:val="center" w:pos="4726"/>
        <w:tab w:val="left" w:pos="6132"/>
      </w:tabs>
      <w:spacing w:after="0" w:line="259" w:lineRule="auto"/>
      <w:ind w:left="0" w:right="3" w:firstLine="0"/>
      <w:rPr>
        <w:rFonts w:eastAsia="Times New Roman"/>
        <w:color w:val="FF0000"/>
      </w:rPr>
    </w:pPr>
  </w:p>
  <w:p w14:paraId="611FA750" w14:textId="77777777" w:rsidR="00C97096" w:rsidRDefault="00C97096" w:rsidP="00593B6F">
    <w:pPr>
      <w:tabs>
        <w:tab w:val="center" w:pos="4726"/>
        <w:tab w:val="left" w:pos="6132"/>
      </w:tabs>
      <w:spacing w:after="0" w:line="259" w:lineRule="auto"/>
      <w:ind w:left="0" w:right="3" w:firstLine="0"/>
      <w:rPr>
        <w:rFonts w:eastAsia="Times New Roman"/>
        <w:color w:val="FF0000"/>
      </w:rPr>
    </w:pPr>
    <w:r>
      <w:rPr>
        <w:noProof/>
      </w:rPr>
      <w:drawing>
        <wp:anchor distT="0" distB="0" distL="114300" distR="114300" simplePos="0" relativeHeight="251658240" behindDoc="0" locked="0" layoutInCell="1" allowOverlap="1" wp14:anchorId="28913547" wp14:editId="65B5A095">
          <wp:simplePos x="0" y="0"/>
          <wp:positionH relativeFrom="column">
            <wp:posOffset>4404360</wp:posOffset>
          </wp:positionH>
          <wp:positionV relativeFrom="paragraph">
            <wp:posOffset>95250</wp:posOffset>
          </wp:positionV>
          <wp:extent cx="1828800" cy="3429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eepSafeCareBanner.png"/>
                  <pic:cNvPicPr/>
                </pic:nvPicPr>
                <pic:blipFill>
                  <a:blip r:embed="rId1">
                    <a:extLst>
                      <a:ext uri="{28A0092B-C50C-407E-A947-70E740481C1C}">
                        <a14:useLocalDpi xmlns:a14="http://schemas.microsoft.com/office/drawing/2010/main" val="0"/>
                      </a:ext>
                    </a:extLst>
                  </a:blip>
                  <a:stretch>
                    <a:fillRect/>
                  </a:stretch>
                </pic:blipFill>
                <pic:spPr>
                  <a:xfrm>
                    <a:off x="0" y="0"/>
                    <a:ext cx="1828800" cy="342900"/>
                  </a:xfrm>
                  <a:prstGeom prst="rect">
                    <a:avLst/>
                  </a:prstGeom>
                </pic:spPr>
              </pic:pic>
            </a:graphicData>
          </a:graphic>
          <wp14:sizeRelH relativeFrom="page">
            <wp14:pctWidth>0</wp14:pctWidth>
          </wp14:sizeRelH>
          <wp14:sizeRelV relativeFrom="page">
            <wp14:pctHeight>0</wp14:pctHeight>
          </wp14:sizeRelV>
        </wp:anchor>
      </w:drawing>
    </w:r>
  </w:p>
  <w:p w14:paraId="16629D8E" w14:textId="77777777" w:rsidR="00C97096" w:rsidRPr="00593B6F" w:rsidRDefault="00C97096" w:rsidP="00593B6F">
    <w:pPr>
      <w:tabs>
        <w:tab w:val="center" w:pos="4726"/>
        <w:tab w:val="left" w:pos="6132"/>
      </w:tabs>
      <w:spacing w:after="0" w:line="259" w:lineRule="auto"/>
      <w:ind w:left="0" w:right="3" w:firstLine="0"/>
    </w:pPr>
    <w:bookmarkStart w:id="0" w:name="_Hlk21987005"/>
    <w:r w:rsidRPr="00593B6F">
      <w:rPr>
        <w:rFonts w:eastAsia="Times New Roman"/>
        <w:color w:val="FF0000"/>
      </w:rPr>
      <w:t>Confidential</w:t>
    </w:r>
    <w:bookmarkEnd w:id="0"/>
    <w:r w:rsidRPr="00593B6F">
      <w:rPr>
        <w:rFonts w:eastAsia="Times New Roman"/>
      </w:rPr>
      <w:tab/>
      <w:t xml:space="preserve">Page | </w:t>
    </w:r>
    <w:r w:rsidRPr="00593B6F">
      <w:fldChar w:fldCharType="begin"/>
    </w:r>
    <w:r w:rsidRPr="00593B6F">
      <w:instrText xml:space="preserve"> PAGE   \* MERGEFORMAT </w:instrText>
    </w:r>
    <w:r w:rsidRPr="00593B6F">
      <w:fldChar w:fldCharType="separate"/>
    </w:r>
    <w:r w:rsidRPr="00593B6F">
      <w:rPr>
        <w:rFonts w:eastAsia="Times New Roman"/>
      </w:rPr>
      <w:t>2</w:t>
    </w:r>
    <w:r w:rsidRPr="00593B6F">
      <w:rPr>
        <w:rFonts w:eastAsia="Times New Roman"/>
      </w:rPr>
      <w:fldChar w:fldCharType="end"/>
    </w:r>
    <w:r>
      <w:rPr>
        <w:rFonts w:eastAsia="Times New Roman"/>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BB7E7" w14:textId="77777777" w:rsidR="00C97096" w:rsidRDefault="00C97096">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ABC72" w14:textId="77777777" w:rsidR="00C97096" w:rsidRDefault="00C97096">
    <w:pPr>
      <w:spacing w:after="0" w:line="259" w:lineRule="auto"/>
      <w:ind w:left="0" w:right="65" w:firstLine="0"/>
      <w:jc w:val="right"/>
      <w:rPr>
        <w:rFonts w:ascii="Times New Roman" w:eastAsia="Times New Roman" w:hAnsi="Times New Roman" w:cs="Times New Roman"/>
      </w:rPr>
    </w:pPr>
    <w:r>
      <w:rPr>
        <w:rFonts w:ascii="Times New Roman" w:eastAsia="Times New Roman" w:hAnsi="Times New Roman" w:cs="Times New Roman"/>
      </w:rPr>
      <w:t xml:space="preserve">Page | </w:t>
    </w:r>
    <w:r>
      <w:fldChar w:fldCharType="begin"/>
    </w:r>
    <w:r>
      <w:instrText xml:space="preserve"> PAGE   \* MERGEFORMAT </w:instrText>
    </w:r>
    <w:r>
      <w:fldChar w:fldCharType="separate"/>
    </w:r>
    <w:r>
      <w:rPr>
        <w:rFonts w:ascii="Times New Roman" w:eastAsia="Times New Roman" w:hAnsi="Times New Roman" w:cs="Times New Roman"/>
      </w:rPr>
      <w:t>10</w:t>
    </w:r>
    <w:r>
      <w:rPr>
        <w:rFonts w:ascii="Times New Roman" w:eastAsia="Times New Roman" w:hAnsi="Times New Roman" w:cs="Times New Roman"/>
      </w:rPr>
      <w:fldChar w:fldCharType="end"/>
    </w:r>
  </w:p>
  <w:p w14:paraId="3B5C4C56" w14:textId="77777777" w:rsidR="00C97096" w:rsidRDefault="00C97096">
    <w:pPr>
      <w:spacing w:after="0" w:line="259" w:lineRule="auto"/>
      <w:ind w:left="0" w:right="0" w:firstLine="0"/>
      <w:jc w:val="left"/>
      <w:rPr>
        <w:rFonts w:ascii="Times New Roman" w:eastAsia="Times New Roman" w:hAnsi="Times New Roman" w:cs="Times New Roman"/>
      </w:rPr>
    </w:pPr>
  </w:p>
  <w:p w14:paraId="5EE960DF" w14:textId="77777777" w:rsidR="00C97096" w:rsidRDefault="00C97096">
    <w:pPr>
      <w:spacing w:after="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603FE" w14:textId="77777777" w:rsidR="00C97096" w:rsidRDefault="00C97096">
    <w:pPr>
      <w:spacing w:after="0" w:line="259" w:lineRule="auto"/>
      <w:ind w:left="0" w:right="65" w:firstLine="0"/>
      <w:jc w:val="right"/>
      <w:rPr>
        <w:rFonts w:ascii="Times New Roman" w:eastAsia="Times New Roman" w:hAnsi="Times New Roman" w:cs="Times New Roman"/>
      </w:rPr>
    </w:pPr>
    <w:r>
      <w:rPr>
        <w:rFonts w:ascii="Times New Roman" w:eastAsia="Times New Roman" w:hAnsi="Times New Roman" w:cs="Times New Roman"/>
      </w:rPr>
      <w:t xml:space="preserve">Page | </w:t>
    </w:r>
    <w:r>
      <w:fldChar w:fldCharType="begin"/>
    </w:r>
    <w:r>
      <w:instrText xml:space="preserve"> PAGE   \* MERGEFORMAT </w:instrText>
    </w:r>
    <w:r>
      <w:fldChar w:fldCharType="separate"/>
    </w:r>
    <w:r>
      <w:rPr>
        <w:rFonts w:ascii="Times New Roman" w:eastAsia="Times New Roman" w:hAnsi="Times New Roman" w:cs="Times New Roman"/>
      </w:rPr>
      <w:t>10</w:t>
    </w:r>
    <w:r>
      <w:rPr>
        <w:rFonts w:ascii="Times New Roman" w:eastAsia="Times New Roman" w:hAnsi="Times New Roman" w:cs="Times New Roman"/>
      </w:rPr>
      <w:fldChar w:fldCharType="end"/>
    </w:r>
  </w:p>
  <w:p w14:paraId="3DA3F619" w14:textId="77777777" w:rsidR="00C97096" w:rsidRDefault="00C97096">
    <w:pPr>
      <w:spacing w:after="0" w:line="259" w:lineRule="auto"/>
      <w:ind w:left="0" w:right="0" w:firstLine="0"/>
      <w:jc w:val="left"/>
      <w:rPr>
        <w:rFonts w:ascii="Times New Roman" w:eastAsia="Times New Roman" w:hAnsi="Times New Roman" w:cs="Times New Roman"/>
      </w:rPr>
    </w:pPr>
  </w:p>
  <w:p w14:paraId="5624FA38" w14:textId="77777777" w:rsidR="00C97096" w:rsidRDefault="00C97096">
    <w:pPr>
      <w:spacing w:after="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4DB5D" w14:textId="77777777" w:rsidR="00C97096" w:rsidRDefault="00C97096">
    <w:pPr>
      <w:spacing w:after="0" w:line="259" w:lineRule="auto"/>
      <w:ind w:left="0" w:right="65" w:firstLine="0"/>
      <w:jc w:val="right"/>
      <w:rPr>
        <w:rFonts w:ascii="Times New Roman" w:eastAsia="Times New Roman" w:hAnsi="Times New Roman" w:cs="Times New Roman"/>
      </w:rPr>
    </w:pPr>
    <w:r>
      <w:rPr>
        <w:rFonts w:ascii="Times New Roman" w:eastAsia="Times New Roman" w:hAnsi="Times New Roman" w:cs="Times New Roman"/>
      </w:rPr>
      <w:t xml:space="preserve">Page | </w:t>
    </w:r>
    <w:r>
      <w:fldChar w:fldCharType="begin"/>
    </w:r>
    <w:r>
      <w:instrText xml:space="preserve"> PAGE   \* MERGEFORMAT </w:instrText>
    </w:r>
    <w:r>
      <w:fldChar w:fldCharType="separate"/>
    </w:r>
    <w:r>
      <w:rPr>
        <w:rFonts w:ascii="Times New Roman" w:eastAsia="Times New Roman" w:hAnsi="Times New Roman" w:cs="Times New Roman"/>
      </w:rPr>
      <w:t>10</w:t>
    </w:r>
    <w:r>
      <w:rPr>
        <w:rFonts w:ascii="Times New Roman" w:eastAsia="Times New Roman" w:hAnsi="Times New Roman" w:cs="Times New Roman"/>
      </w:rPr>
      <w:fldChar w:fldCharType="end"/>
    </w:r>
  </w:p>
  <w:p w14:paraId="0B703723" w14:textId="77777777" w:rsidR="00C97096" w:rsidRDefault="00C97096">
    <w:pPr>
      <w:spacing w:after="0" w:line="259" w:lineRule="auto"/>
      <w:ind w:left="0" w:right="0" w:firstLine="0"/>
      <w:jc w:val="left"/>
      <w:rPr>
        <w:rFonts w:ascii="Times New Roman" w:eastAsia="Times New Roman" w:hAnsi="Times New Roman" w:cs="Times New Roman"/>
      </w:rPr>
    </w:pPr>
  </w:p>
  <w:p w14:paraId="6AFFDD9A" w14:textId="77777777" w:rsidR="00C97096" w:rsidRDefault="00C97096">
    <w:pPr>
      <w:spacing w:after="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99615E" w14:textId="77777777" w:rsidR="00FE0DBE" w:rsidRDefault="00FE0DBE">
      <w:pPr>
        <w:spacing w:after="0" w:line="240" w:lineRule="auto"/>
      </w:pPr>
      <w:r>
        <w:separator/>
      </w:r>
    </w:p>
  </w:footnote>
  <w:footnote w:type="continuationSeparator" w:id="0">
    <w:p w14:paraId="31826BF2" w14:textId="77777777" w:rsidR="00FE0DBE" w:rsidRDefault="00FE0D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8659B"/>
    <w:multiLevelType w:val="hybridMultilevel"/>
    <w:tmpl w:val="6664A204"/>
    <w:lvl w:ilvl="0" w:tplc="088AE4AC">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522B9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1A0A5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DA0386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3E2AE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31298D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EE4AD8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D0C6A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648E7F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C14FC6"/>
    <w:multiLevelType w:val="hybridMultilevel"/>
    <w:tmpl w:val="4FF27598"/>
    <w:lvl w:ilvl="0" w:tplc="C748BC6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54DB4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9CCD220">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AFA94D4">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3C963E">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EBC65A8">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9729DC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42FD10">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30CCE6">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2C31B0B"/>
    <w:multiLevelType w:val="hybridMultilevel"/>
    <w:tmpl w:val="72161986"/>
    <w:lvl w:ilvl="0" w:tplc="71CC2EF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FE1C9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CA16B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0C54A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7ED6C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AE2E0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0A673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98BB6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E2C73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5EC4E11"/>
    <w:multiLevelType w:val="hybridMultilevel"/>
    <w:tmpl w:val="567E8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A75BC"/>
    <w:multiLevelType w:val="hybridMultilevel"/>
    <w:tmpl w:val="FE9C6ECA"/>
    <w:lvl w:ilvl="0" w:tplc="C20E251A">
      <w:start w:val="1"/>
      <w:numFmt w:val="bullet"/>
      <w:lvlText w:val="•"/>
      <w:lvlJc w:val="left"/>
      <w:pPr>
        <w:ind w:left="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58A8F6">
      <w:start w:val="1"/>
      <w:numFmt w:val="bullet"/>
      <w:lvlText w:val="o"/>
      <w:lvlJc w:val="left"/>
      <w:pPr>
        <w:ind w:left="13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384F6EA">
      <w:start w:val="1"/>
      <w:numFmt w:val="bullet"/>
      <w:lvlText w:val="▪"/>
      <w:lvlJc w:val="left"/>
      <w:pPr>
        <w:ind w:left="2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A06A5BA">
      <w:start w:val="1"/>
      <w:numFmt w:val="bullet"/>
      <w:lvlText w:val="•"/>
      <w:lvlJc w:val="left"/>
      <w:pPr>
        <w:ind w:left="2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9CB94C">
      <w:start w:val="1"/>
      <w:numFmt w:val="bullet"/>
      <w:lvlText w:val="o"/>
      <w:lvlJc w:val="left"/>
      <w:pPr>
        <w:ind w:left="35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3D05F50">
      <w:start w:val="1"/>
      <w:numFmt w:val="bullet"/>
      <w:lvlText w:val="▪"/>
      <w:lvlJc w:val="left"/>
      <w:pPr>
        <w:ind w:left="4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6ECE56">
      <w:start w:val="1"/>
      <w:numFmt w:val="bullet"/>
      <w:lvlText w:val="•"/>
      <w:lvlJc w:val="left"/>
      <w:pPr>
        <w:ind w:left="4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382CF2">
      <w:start w:val="1"/>
      <w:numFmt w:val="bullet"/>
      <w:lvlText w:val="o"/>
      <w:lvlJc w:val="left"/>
      <w:pPr>
        <w:ind w:left="56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E0EDC8">
      <w:start w:val="1"/>
      <w:numFmt w:val="bullet"/>
      <w:lvlText w:val="▪"/>
      <w:lvlJc w:val="left"/>
      <w:pPr>
        <w:ind w:left="6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A15E9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4041DE5"/>
    <w:multiLevelType w:val="hybridMultilevel"/>
    <w:tmpl w:val="489A903A"/>
    <w:lvl w:ilvl="0" w:tplc="8CF63F1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B44A7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8CE4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A2DCC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6ABE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0A5E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40033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30275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49CC19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7531295"/>
    <w:multiLevelType w:val="hybridMultilevel"/>
    <w:tmpl w:val="3E6044F4"/>
    <w:lvl w:ilvl="0" w:tplc="A6C8C466">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E8966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1E8D60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676207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E6CEC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06C977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300FFB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D4219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038332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F2348E1"/>
    <w:multiLevelType w:val="hybridMultilevel"/>
    <w:tmpl w:val="AF2A75AC"/>
    <w:lvl w:ilvl="0" w:tplc="DD3CF6C0">
      <w:start w:val="1"/>
      <w:numFmt w:val="bullet"/>
      <w:pStyle w:val="Style4"/>
      <w:lvlText w:val=""/>
      <w:lvlJc w:val="left"/>
      <w:pPr>
        <w:ind w:left="720" w:hanging="360"/>
      </w:pPr>
      <w:rPr>
        <w:rFonts w:ascii="Symbol" w:hAnsi="Symbol" w:hint="default"/>
      </w:rPr>
    </w:lvl>
    <w:lvl w:ilvl="1" w:tplc="43F47E64">
      <w:start w:val="1"/>
      <w:numFmt w:val="bullet"/>
      <w:pStyle w:val="Style3"/>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F2168E"/>
    <w:multiLevelType w:val="hybridMultilevel"/>
    <w:tmpl w:val="EB4EB902"/>
    <w:lvl w:ilvl="0" w:tplc="23DC0464">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2CFEE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1129B1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CBCDD2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BE60A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404F93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9F6F2D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A049C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A546E2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33602EF"/>
    <w:multiLevelType w:val="hybridMultilevel"/>
    <w:tmpl w:val="5DFE590C"/>
    <w:lvl w:ilvl="0" w:tplc="85BE6E4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F560F7"/>
    <w:multiLevelType w:val="hybridMultilevel"/>
    <w:tmpl w:val="475E5ADE"/>
    <w:lvl w:ilvl="0" w:tplc="5BDA252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902D0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8308812">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E9AEB1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6F4FEB0">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C42A862">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8386A3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C503A82">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20857D4">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62A4150"/>
    <w:multiLevelType w:val="hybridMultilevel"/>
    <w:tmpl w:val="BCC097DC"/>
    <w:lvl w:ilvl="0" w:tplc="7276AADC">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16FA26">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34EF46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64A6D9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54678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75626B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EE4CB3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C0FA9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A26541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9416FEE"/>
    <w:multiLevelType w:val="hybridMultilevel"/>
    <w:tmpl w:val="8E04D1F6"/>
    <w:lvl w:ilvl="0" w:tplc="62781834">
      <w:start w:val="1"/>
      <w:numFmt w:val="decimal"/>
      <w:lvlText w:val="%1."/>
      <w:lvlJc w:val="left"/>
      <w:pPr>
        <w:ind w:left="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14564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C0EDA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6CB85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02C2C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76E6A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C8E53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3A3B9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282A3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9D333F4"/>
    <w:multiLevelType w:val="hybridMultilevel"/>
    <w:tmpl w:val="CCA0AC2E"/>
    <w:lvl w:ilvl="0" w:tplc="DDDCE76A">
      <w:start w:val="1"/>
      <w:numFmt w:val="decimal"/>
      <w:lvlText w:val="%1"/>
      <w:lvlJc w:val="left"/>
      <w:pPr>
        <w:ind w:left="4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8AB22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88E2D4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DF87C0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405E5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4BC1AC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9F68EA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0A77B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E0C240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B8E201D"/>
    <w:multiLevelType w:val="hybridMultilevel"/>
    <w:tmpl w:val="5BB6B884"/>
    <w:lvl w:ilvl="0" w:tplc="118A1748">
      <w:start w:val="1"/>
      <w:numFmt w:val="decimal"/>
      <w:lvlText w:val="%1"/>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DACD1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486BC3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7C0B9C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EAF39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F478C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A1A903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DC1E0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0FCB01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C782CE7"/>
    <w:multiLevelType w:val="hybridMultilevel"/>
    <w:tmpl w:val="A9661788"/>
    <w:lvl w:ilvl="0" w:tplc="3B2A4D0A">
      <w:start w:val="1"/>
      <w:numFmt w:val="decimal"/>
      <w:lvlText w:val="%1."/>
      <w:lvlJc w:val="left"/>
      <w:pPr>
        <w:ind w:left="36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1046D4F0">
      <w:start w:val="1"/>
      <w:numFmt w:val="lowerLetter"/>
      <w:lvlText w:val="%2"/>
      <w:lvlJc w:val="left"/>
      <w:pPr>
        <w:ind w:left="108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2" w:tplc="7C7884B0">
      <w:start w:val="1"/>
      <w:numFmt w:val="lowerRoman"/>
      <w:lvlText w:val="%3"/>
      <w:lvlJc w:val="left"/>
      <w:pPr>
        <w:ind w:left="180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3" w:tplc="C4903BEE">
      <w:start w:val="1"/>
      <w:numFmt w:val="decimal"/>
      <w:lvlText w:val="%4"/>
      <w:lvlJc w:val="left"/>
      <w:pPr>
        <w:ind w:left="252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4" w:tplc="799CB656">
      <w:start w:val="1"/>
      <w:numFmt w:val="lowerLetter"/>
      <w:lvlText w:val="%5"/>
      <w:lvlJc w:val="left"/>
      <w:pPr>
        <w:ind w:left="324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5" w:tplc="7870E76A">
      <w:start w:val="1"/>
      <w:numFmt w:val="lowerRoman"/>
      <w:lvlText w:val="%6"/>
      <w:lvlJc w:val="left"/>
      <w:pPr>
        <w:ind w:left="396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6" w:tplc="54A21F24">
      <w:start w:val="1"/>
      <w:numFmt w:val="decimal"/>
      <w:lvlText w:val="%7"/>
      <w:lvlJc w:val="left"/>
      <w:pPr>
        <w:ind w:left="468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7" w:tplc="0F047D7E">
      <w:start w:val="1"/>
      <w:numFmt w:val="lowerLetter"/>
      <w:lvlText w:val="%8"/>
      <w:lvlJc w:val="left"/>
      <w:pPr>
        <w:ind w:left="540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8" w:tplc="DE18034A">
      <w:start w:val="1"/>
      <w:numFmt w:val="lowerRoman"/>
      <w:lvlText w:val="%9"/>
      <w:lvlJc w:val="left"/>
      <w:pPr>
        <w:ind w:left="612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D7A4E81"/>
    <w:multiLevelType w:val="hybridMultilevel"/>
    <w:tmpl w:val="D8E8F38A"/>
    <w:lvl w:ilvl="0" w:tplc="7AD4B054">
      <w:start w:val="3"/>
      <w:numFmt w:val="upperLetter"/>
      <w:lvlText w:val="%1."/>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2A56F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5865120">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34611A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A4A516">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BFE6DE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63AB658">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A27840">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D2CC536">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E4129B7"/>
    <w:multiLevelType w:val="hybridMultilevel"/>
    <w:tmpl w:val="13ECB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D520A1"/>
    <w:multiLevelType w:val="hybridMultilevel"/>
    <w:tmpl w:val="E6025DE6"/>
    <w:lvl w:ilvl="0" w:tplc="DC5092D4">
      <w:start w:val="1"/>
      <w:numFmt w:val="bullet"/>
      <w:lvlText w:val="•"/>
      <w:lvlJc w:val="left"/>
      <w:pPr>
        <w:ind w:left="8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70C086">
      <w:start w:val="1"/>
      <w:numFmt w:val="bullet"/>
      <w:lvlText w:val="o"/>
      <w:lvlJc w:val="left"/>
      <w:pPr>
        <w:ind w:left="13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60A29D6">
      <w:start w:val="1"/>
      <w:numFmt w:val="bullet"/>
      <w:lvlText w:val="▪"/>
      <w:lvlJc w:val="left"/>
      <w:pPr>
        <w:ind w:left="20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C0E0BC">
      <w:start w:val="1"/>
      <w:numFmt w:val="bullet"/>
      <w:lvlText w:val="•"/>
      <w:lvlJc w:val="left"/>
      <w:pPr>
        <w:ind w:left="28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983EFE">
      <w:start w:val="1"/>
      <w:numFmt w:val="bullet"/>
      <w:lvlText w:val="o"/>
      <w:lvlJc w:val="left"/>
      <w:pPr>
        <w:ind w:left="35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A6FD56">
      <w:start w:val="1"/>
      <w:numFmt w:val="bullet"/>
      <w:lvlText w:val="▪"/>
      <w:lvlJc w:val="left"/>
      <w:pPr>
        <w:ind w:left="42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007192">
      <w:start w:val="1"/>
      <w:numFmt w:val="bullet"/>
      <w:lvlText w:val="•"/>
      <w:lvlJc w:val="left"/>
      <w:pPr>
        <w:ind w:left="49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222EE6">
      <w:start w:val="1"/>
      <w:numFmt w:val="bullet"/>
      <w:lvlText w:val="o"/>
      <w:lvlJc w:val="left"/>
      <w:pPr>
        <w:ind w:left="56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CCD3AC">
      <w:start w:val="1"/>
      <w:numFmt w:val="bullet"/>
      <w:lvlText w:val="▪"/>
      <w:lvlJc w:val="left"/>
      <w:pPr>
        <w:ind w:left="64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1DA26EA"/>
    <w:multiLevelType w:val="hybridMultilevel"/>
    <w:tmpl w:val="55E25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7090E"/>
    <w:multiLevelType w:val="hybridMultilevel"/>
    <w:tmpl w:val="31422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B002FD"/>
    <w:multiLevelType w:val="hybridMultilevel"/>
    <w:tmpl w:val="06BA5DB2"/>
    <w:lvl w:ilvl="0" w:tplc="3CD04A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CC80689"/>
    <w:multiLevelType w:val="hybridMultilevel"/>
    <w:tmpl w:val="AEBAB8FC"/>
    <w:lvl w:ilvl="0" w:tplc="30849C42">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CC2B3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92EA5F2">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03AD8E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A4EF6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CDA02F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6220B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5A457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9FCA27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163295D"/>
    <w:multiLevelType w:val="hybridMultilevel"/>
    <w:tmpl w:val="2CAAD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125B88"/>
    <w:multiLevelType w:val="hybridMultilevel"/>
    <w:tmpl w:val="556A320A"/>
    <w:lvl w:ilvl="0" w:tplc="0409000F">
      <w:start w:val="1"/>
      <w:numFmt w:val="decimal"/>
      <w:lvlText w:val="%1."/>
      <w:lvlJc w:val="left"/>
      <w:pPr>
        <w:ind w:left="557"/>
      </w:pPr>
      <w:rPr>
        <w:rFonts w:hint="default"/>
        <w:b w:val="0"/>
        <w:i w:val="0"/>
        <w:strike w:val="0"/>
        <w:dstrike w:val="0"/>
        <w:color w:val="000000"/>
        <w:sz w:val="24"/>
        <w:szCs w:val="24"/>
        <w:u w:val="none" w:color="000000"/>
        <w:bdr w:val="none" w:sz="0" w:space="0" w:color="auto"/>
        <w:shd w:val="clear" w:color="auto" w:fill="auto"/>
        <w:vertAlign w:val="baseline"/>
      </w:rPr>
    </w:lvl>
    <w:lvl w:ilvl="1" w:tplc="9D322BF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948071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F88C41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52DB5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65269D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1206F2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38A80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01ECDB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BA77950"/>
    <w:multiLevelType w:val="hybridMultilevel"/>
    <w:tmpl w:val="A5E00D3C"/>
    <w:lvl w:ilvl="0" w:tplc="1FF41492">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4E5AB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C43BE2">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FD6FE0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5A51A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526A5F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842249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7ABCD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A7CFDC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F9F509F"/>
    <w:multiLevelType w:val="hybridMultilevel"/>
    <w:tmpl w:val="67F80440"/>
    <w:lvl w:ilvl="0" w:tplc="5AC0F87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32E57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89ECE9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4AAEBC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FC827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E85EF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1A82B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30EC8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DCE01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21B0A3D"/>
    <w:multiLevelType w:val="hybridMultilevel"/>
    <w:tmpl w:val="EF60D078"/>
    <w:lvl w:ilvl="0" w:tplc="1618F228">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0833E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F63DD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8EA8F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88D05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7E635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A050A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9AABA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8A850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BB02EB7"/>
    <w:multiLevelType w:val="hybridMultilevel"/>
    <w:tmpl w:val="BFA6CB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BB6CEE"/>
    <w:multiLevelType w:val="hybridMultilevel"/>
    <w:tmpl w:val="D68C5214"/>
    <w:lvl w:ilvl="0" w:tplc="9A5C3F26">
      <w:start w:val="1"/>
      <w:numFmt w:val="bullet"/>
      <w:lvlText w:val=""/>
      <w:lvlJc w:val="left"/>
      <w:pPr>
        <w:ind w:left="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A22EB4A">
      <w:start w:val="1"/>
      <w:numFmt w:val="decimal"/>
      <w:pStyle w:val="Style7"/>
      <w:lvlText w:val="%2."/>
      <w:lvlJc w:val="left"/>
      <w:pPr>
        <w:ind w:left="1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08877D0">
      <w:start w:val="1"/>
      <w:numFmt w:val="lowerRoman"/>
      <w:lvlText w:val="%3"/>
      <w:lvlJc w:val="left"/>
      <w:pPr>
        <w:ind w:left="2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47AAAE0">
      <w:start w:val="1"/>
      <w:numFmt w:val="decimal"/>
      <w:lvlText w:val="%4"/>
      <w:lvlJc w:val="left"/>
      <w:pPr>
        <w:ind w:left="2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4CCF0EA">
      <w:start w:val="1"/>
      <w:numFmt w:val="lowerLetter"/>
      <w:lvlText w:val="%5"/>
      <w:lvlJc w:val="left"/>
      <w:pPr>
        <w:ind w:left="3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E0F60168">
      <w:start w:val="1"/>
      <w:numFmt w:val="lowerRoman"/>
      <w:lvlText w:val="%6"/>
      <w:lvlJc w:val="left"/>
      <w:pPr>
        <w:ind w:left="4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84E5CF2">
      <w:start w:val="1"/>
      <w:numFmt w:val="decimal"/>
      <w:lvlText w:val="%7"/>
      <w:lvlJc w:val="left"/>
      <w:pPr>
        <w:ind w:left="5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436EDF2">
      <w:start w:val="1"/>
      <w:numFmt w:val="lowerLetter"/>
      <w:lvlText w:val="%8"/>
      <w:lvlJc w:val="left"/>
      <w:pPr>
        <w:ind w:left="5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FB8171A">
      <w:start w:val="1"/>
      <w:numFmt w:val="lowerRoman"/>
      <w:lvlText w:val="%9"/>
      <w:lvlJc w:val="left"/>
      <w:pPr>
        <w:ind w:left="6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E1A435E"/>
    <w:multiLevelType w:val="hybridMultilevel"/>
    <w:tmpl w:val="7256D60E"/>
    <w:lvl w:ilvl="0" w:tplc="9744733A">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3A0582">
      <w:start w:val="1"/>
      <w:numFmt w:val="bullet"/>
      <w:lvlText w:val="▪"/>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A80677E">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358AD2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1BA9FE2">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4DEA05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DC6A34E">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DF0A1B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82C2D9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18B4A27"/>
    <w:multiLevelType w:val="hybridMultilevel"/>
    <w:tmpl w:val="0A14170E"/>
    <w:lvl w:ilvl="0" w:tplc="DD9E974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D6935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32D9B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C421F0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A4245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3CA8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A66F9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BA223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12930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1EF5534"/>
    <w:multiLevelType w:val="hybridMultilevel"/>
    <w:tmpl w:val="EA5AFCBC"/>
    <w:lvl w:ilvl="0" w:tplc="73CCFA68">
      <w:start w:val="1"/>
      <w:numFmt w:val="lowerLetter"/>
      <w:lvlText w:val="(%1)"/>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DCB3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5A28F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9451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8A9D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84E6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08F2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74CA7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467F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22B4884"/>
    <w:multiLevelType w:val="hybridMultilevel"/>
    <w:tmpl w:val="6B481DC0"/>
    <w:lvl w:ilvl="0" w:tplc="1D70B020">
      <w:start w:val="1"/>
      <w:numFmt w:val="decimal"/>
      <w:lvlText w:val="%1"/>
      <w:lvlJc w:val="right"/>
      <w:pPr>
        <w:ind w:left="557"/>
      </w:pPr>
      <w:rPr>
        <w:rFonts w:asciiTheme="minorHAnsi" w:hAnsiTheme="minorHAnsi" w:cs="Arial" w:hint="default"/>
        <w:b w:val="0"/>
        <w:i w:val="0"/>
        <w:strike w:val="0"/>
        <w:dstrike w:val="0"/>
        <w:color w:val="000000"/>
        <w:sz w:val="24"/>
        <w:szCs w:val="24"/>
        <w:u w:val="none" w:color="000000"/>
        <w:bdr w:val="none" w:sz="0" w:space="0" w:color="auto"/>
        <w:shd w:val="clear" w:color="auto" w:fill="auto"/>
        <w:vertAlign w:val="baseline"/>
      </w:rPr>
    </w:lvl>
    <w:lvl w:ilvl="1" w:tplc="9D322BF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948071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F88C41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52DB5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65269D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1206F2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38A80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01ECDB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4927638"/>
    <w:multiLevelType w:val="hybridMultilevel"/>
    <w:tmpl w:val="0C906FE8"/>
    <w:lvl w:ilvl="0" w:tplc="8460E818">
      <w:start w:val="1"/>
      <w:numFmt w:val="bullet"/>
      <w:lvlText w:val="•"/>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941D1C">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6C0BC4E">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3CE80A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B64DF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E9EEC7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B0E71C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ECD5C8">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D605DAA">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4DE6975"/>
    <w:multiLevelType w:val="hybridMultilevel"/>
    <w:tmpl w:val="07B86126"/>
    <w:lvl w:ilvl="0" w:tplc="5ED2FAF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9C4046">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072907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ACCC15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3AB106">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1A2256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8E219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3AEFFA">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99A1542">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8F82ED8"/>
    <w:multiLevelType w:val="hybridMultilevel"/>
    <w:tmpl w:val="4B763F28"/>
    <w:lvl w:ilvl="0" w:tplc="4A46F62E">
      <w:start w:val="1"/>
      <w:numFmt w:val="decimal"/>
      <w:pStyle w:val="Style5"/>
      <w:lvlText w:val="%1."/>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B26F0A">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8E28466">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700F860">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DCD90A">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54A08FC">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FFEE210">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BC3726">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D7487C4">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9A401C1"/>
    <w:multiLevelType w:val="hybridMultilevel"/>
    <w:tmpl w:val="0600A6A6"/>
    <w:lvl w:ilvl="0" w:tplc="17486B3A">
      <w:start w:val="1"/>
      <w:numFmt w:val="decimal"/>
      <w:lvlText w:val="%1."/>
      <w:lvlJc w:val="right"/>
      <w:pPr>
        <w:ind w:left="630"/>
      </w:pPr>
      <w:rPr>
        <w:rFonts w:ascii="Arial" w:hAnsi="Arial" w:cs="Arial" w:hint="default"/>
        <w:b w:val="0"/>
        <w:i w:val="0"/>
        <w:strike w:val="0"/>
        <w:dstrike w:val="0"/>
        <w:color w:val="000000"/>
        <w:sz w:val="22"/>
        <w:szCs w:val="24"/>
        <w:u w:val="none" w:color="000000"/>
        <w:bdr w:val="none" w:sz="0" w:space="0" w:color="auto"/>
        <w:shd w:val="clear" w:color="auto" w:fill="auto"/>
        <w:vertAlign w:val="baseline"/>
      </w:rPr>
    </w:lvl>
    <w:lvl w:ilvl="1" w:tplc="57F4B35C">
      <w:start w:val="1"/>
      <w:numFmt w:val="lowerLetter"/>
      <w:lvlText w:val="%2"/>
      <w:lvlJc w:val="left"/>
      <w:pPr>
        <w:ind w:left="1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916D232">
      <w:start w:val="1"/>
      <w:numFmt w:val="lowerRoman"/>
      <w:lvlText w:val="%3"/>
      <w:lvlJc w:val="left"/>
      <w:pPr>
        <w:ind w:left="2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3622058">
      <w:start w:val="1"/>
      <w:numFmt w:val="decimal"/>
      <w:lvlText w:val="%4"/>
      <w:lvlJc w:val="left"/>
      <w:pPr>
        <w:ind w:left="2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60DCA8">
      <w:start w:val="1"/>
      <w:numFmt w:val="lowerLetter"/>
      <w:lvlText w:val="%5"/>
      <w:lvlJc w:val="left"/>
      <w:pPr>
        <w:ind w:left="3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0CA168A">
      <w:start w:val="1"/>
      <w:numFmt w:val="lowerRoman"/>
      <w:lvlText w:val="%6"/>
      <w:lvlJc w:val="left"/>
      <w:pPr>
        <w:ind w:left="4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B26EB16">
      <w:start w:val="1"/>
      <w:numFmt w:val="decimal"/>
      <w:lvlText w:val="%7"/>
      <w:lvlJc w:val="left"/>
      <w:pPr>
        <w:ind w:left="4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98E618">
      <w:start w:val="1"/>
      <w:numFmt w:val="lowerLetter"/>
      <w:lvlText w:val="%8"/>
      <w:lvlJc w:val="left"/>
      <w:pPr>
        <w:ind w:left="5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8E45484">
      <w:start w:val="1"/>
      <w:numFmt w:val="lowerRoman"/>
      <w:lvlText w:val="%9"/>
      <w:lvlJc w:val="left"/>
      <w:pPr>
        <w:ind w:left="6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C9132D5"/>
    <w:multiLevelType w:val="hybridMultilevel"/>
    <w:tmpl w:val="9D6243B0"/>
    <w:lvl w:ilvl="0" w:tplc="0FF0AFAE">
      <w:start w:val="1"/>
      <w:numFmt w:val="bullet"/>
      <w:pStyle w:val="Style6"/>
      <w:lvlText w:val="✓"/>
      <w:lvlJc w:val="left"/>
      <w:pPr>
        <w:ind w:left="450"/>
      </w:pPr>
      <w:rPr>
        <w:rFonts w:ascii="WebHostingHub-Glyphs" w:eastAsia="Segoe UI Symbol" w:hAnsi="WebHostingHub-Glyphs" w:cs="Segoe UI Symbol" w:hint="default"/>
        <w:b w:val="0"/>
        <w:i w:val="0"/>
        <w:strike w:val="0"/>
        <w:dstrike w:val="0"/>
        <w:color w:val="000000"/>
        <w:sz w:val="24"/>
        <w:szCs w:val="24"/>
        <w:u w:val="none" w:color="000000"/>
        <w:bdr w:val="none" w:sz="0" w:space="0" w:color="auto"/>
        <w:shd w:val="clear" w:color="auto" w:fill="auto"/>
        <w:vertAlign w:val="baseline"/>
      </w:rPr>
    </w:lvl>
    <w:lvl w:ilvl="1" w:tplc="4AB2278C">
      <w:start w:val="1"/>
      <w:numFmt w:val="bullet"/>
      <w:lvlText w:val="o"/>
      <w:lvlJc w:val="left"/>
      <w:pPr>
        <w:ind w:left="1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8EC842">
      <w:start w:val="1"/>
      <w:numFmt w:val="bullet"/>
      <w:lvlText w:val="▪"/>
      <w:lvlJc w:val="left"/>
      <w:pPr>
        <w:ind w:left="2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C60E8C">
      <w:start w:val="1"/>
      <w:numFmt w:val="bullet"/>
      <w:lvlText w:val="•"/>
      <w:lvlJc w:val="left"/>
      <w:pPr>
        <w:ind w:left="2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487616">
      <w:start w:val="1"/>
      <w:numFmt w:val="bullet"/>
      <w:lvlText w:val="o"/>
      <w:lvlJc w:val="left"/>
      <w:pPr>
        <w:ind w:left="3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A82CFE">
      <w:start w:val="1"/>
      <w:numFmt w:val="bullet"/>
      <w:lvlText w:val="▪"/>
      <w:lvlJc w:val="left"/>
      <w:pPr>
        <w:ind w:left="4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B564888">
      <w:start w:val="1"/>
      <w:numFmt w:val="bullet"/>
      <w:lvlText w:val="•"/>
      <w:lvlJc w:val="left"/>
      <w:pPr>
        <w:ind w:left="4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DE0504">
      <w:start w:val="1"/>
      <w:numFmt w:val="bullet"/>
      <w:lvlText w:val="o"/>
      <w:lvlJc w:val="left"/>
      <w:pPr>
        <w:ind w:left="5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F2923E">
      <w:start w:val="1"/>
      <w:numFmt w:val="bullet"/>
      <w:lvlText w:val="▪"/>
      <w:lvlJc w:val="left"/>
      <w:pPr>
        <w:ind w:left="63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EF44D1E"/>
    <w:multiLevelType w:val="hybridMultilevel"/>
    <w:tmpl w:val="69D6BEE4"/>
    <w:lvl w:ilvl="0" w:tplc="DAE88A70">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1BAB40C">
      <w:start w:val="1"/>
      <w:numFmt w:val="bullet"/>
      <w:lvlText w:val="•"/>
      <w:lvlJc w:val="left"/>
      <w:pPr>
        <w:ind w:left="8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5A24BC2">
      <w:start w:val="1"/>
      <w:numFmt w:val="bullet"/>
      <w:lvlText w:val="▪"/>
      <w:lvlJc w:val="left"/>
      <w:pPr>
        <w:ind w:left="1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C5A6BE4">
      <w:start w:val="1"/>
      <w:numFmt w:val="bullet"/>
      <w:lvlText w:val="•"/>
      <w:lvlJc w:val="left"/>
      <w:pPr>
        <w:ind w:left="21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FEC97C">
      <w:start w:val="1"/>
      <w:numFmt w:val="bullet"/>
      <w:lvlText w:val="o"/>
      <w:lvlJc w:val="left"/>
      <w:pPr>
        <w:ind w:left="28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EB21BFA">
      <w:start w:val="1"/>
      <w:numFmt w:val="bullet"/>
      <w:lvlText w:val="▪"/>
      <w:lvlJc w:val="left"/>
      <w:pPr>
        <w:ind w:left="35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8CE059E">
      <w:start w:val="1"/>
      <w:numFmt w:val="bullet"/>
      <w:lvlText w:val="•"/>
      <w:lvlJc w:val="left"/>
      <w:pPr>
        <w:ind w:left="42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CE7D1A">
      <w:start w:val="1"/>
      <w:numFmt w:val="bullet"/>
      <w:lvlText w:val="o"/>
      <w:lvlJc w:val="left"/>
      <w:pPr>
        <w:ind w:left="50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B365194">
      <w:start w:val="1"/>
      <w:numFmt w:val="bullet"/>
      <w:lvlText w:val="▪"/>
      <w:lvlJc w:val="left"/>
      <w:pPr>
        <w:ind w:left="5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41351AA"/>
    <w:multiLevelType w:val="hybridMultilevel"/>
    <w:tmpl w:val="6256003C"/>
    <w:lvl w:ilvl="0" w:tplc="1ED66F22">
      <w:start w:val="1"/>
      <w:numFmt w:val="decimal"/>
      <w:lvlText w:val="%1."/>
      <w:lvlJc w:val="right"/>
      <w:pPr>
        <w:ind w:left="557" w:firstLine="0"/>
      </w:pPr>
      <w:rPr>
        <w:rFonts w:asciiTheme="minorHAnsi" w:hAnsiTheme="minorHAnsi"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6647666">
    <w:abstractNumId w:val="9"/>
  </w:num>
  <w:num w:numId="2" w16cid:durableId="476722532">
    <w:abstractNumId w:val="14"/>
  </w:num>
  <w:num w:numId="3" w16cid:durableId="1447233039">
    <w:abstractNumId w:val="34"/>
  </w:num>
  <w:num w:numId="4" w16cid:durableId="1627272626">
    <w:abstractNumId w:val="15"/>
  </w:num>
  <w:num w:numId="5" w16cid:durableId="1572884345">
    <w:abstractNumId w:val="28"/>
  </w:num>
  <w:num w:numId="6" w16cid:durableId="274480793">
    <w:abstractNumId w:val="13"/>
  </w:num>
  <w:num w:numId="7" w16cid:durableId="2131588672">
    <w:abstractNumId w:val="17"/>
  </w:num>
  <w:num w:numId="8" w16cid:durableId="886528640">
    <w:abstractNumId w:val="4"/>
  </w:num>
  <w:num w:numId="9" w16cid:durableId="1884440334">
    <w:abstractNumId w:val="38"/>
  </w:num>
  <w:num w:numId="10" w16cid:durableId="115829156">
    <w:abstractNumId w:val="35"/>
  </w:num>
  <w:num w:numId="11" w16cid:durableId="815995714">
    <w:abstractNumId w:val="40"/>
  </w:num>
  <w:num w:numId="12" w16cid:durableId="746537957">
    <w:abstractNumId w:val="1"/>
  </w:num>
  <w:num w:numId="13" w16cid:durableId="1015350934">
    <w:abstractNumId w:val="11"/>
  </w:num>
  <w:num w:numId="14" w16cid:durableId="1125124478">
    <w:abstractNumId w:val="32"/>
  </w:num>
  <w:num w:numId="15" w16cid:durableId="448009234">
    <w:abstractNumId w:val="6"/>
  </w:num>
  <w:num w:numId="16" w16cid:durableId="1404915811">
    <w:abstractNumId w:val="7"/>
  </w:num>
  <w:num w:numId="17" w16cid:durableId="1208491937">
    <w:abstractNumId w:val="31"/>
  </w:num>
  <w:num w:numId="18" w16cid:durableId="266542114">
    <w:abstractNumId w:val="12"/>
  </w:num>
  <w:num w:numId="19" w16cid:durableId="730662240">
    <w:abstractNumId w:val="37"/>
  </w:num>
  <w:num w:numId="20" w16cid:durableId="1710839480">
    <w:abstractNumId w:val="39"/>
  </w:num>
  <w:num w:numId="21" w16cid:durableId="146745240">
    <w:abstractNumId w:val="30"/>
  </w:num>
  <w:num w:numId="22" w16cid:durableId="256406197">
    <w:abstractNumId w:val="36"/>
  </w:num>
  <w:num w:numId="23" w16cid:durableId="681401222">
    <w:abstractNumId w:val="0"/>
  </w:num>
  <w:num w:numId="24" w16cid:durableId="2036730992">
    <w:abstractNumId w:val="26"/>
  </w:num>
  <w:num w:numId="25" w16cid:durableId="1239484975">
    <w:abstractNumId w:val="23"/>
  </w:num>
  <w:num w:numId="26" w16cid:durableId="1798446158">
    <w:abstractNumId w:val="19"/>
  </w:num>
  <w:num w:numId="27" w16cid:durableId="1922061713">
    <w:abstractNumId w:val="2"/>
  </w:num>
  <w:num w:numId="28" w16cid:durableId="195698362">
    <w:abstractNumId w:val="27"/>
  </w:num>
  <w:num w:numId="29" w16cid:durableId="303120210">
    <w:abstractNumId w:val="33"/>
  </w:num>
  <w:num w:numId="30" w16cid:durableId="753862648">
    <w:abstractNumId w:val="16"/>
  </w:num>
  <w:num w:numId="31" w16cid:durableId="2001301062">
    <w:abstractNumId w:val="3"/>
  </w:num>
  <w:num w:numId="32" w16cid:durableId="777527813">
    <w:abstractNumId w:val="24"/>
  </w:num>
  <w:num w:numId="33" w16cid:durableId="432021251">
    <w:abstractNumId w:val="18"/>
  </w:num>
  <w:num w:numId="34" w16cid:durableId="1671369731">
    <w:abstractNumId w:val="21"/>
  </w:num>
  <w:num w:numId="35" w16cid:durableId="588347902">
    <w:abstractNumId w:val="20"/>
  </w:num>
  <w:num w:numId="36" w16cid:durableId="1015811921">
    <w:abstractNumId w:val="10"/>
  </w:num>
  <w:num w:numId="37" w16cid:durableId="211502517">
    <w:abstractNumId w:val="25"/>
  </w:num>
  <w:num w:numId="38" w16cid:durableId="7683503">
    <w:abstractNumId w:val="41"/>
  </w:num>
  <w:num w:numId="39" w16cid:durableId="1857646230">
    <w:abstractNumId w:val="10"/>
    <w:lvlOverride w:ilvl="0">
      <w:startOverride w:val="1"/>
    </w:lvlOverride>
  </w:num>
  <w:num w:numId="40" w16cid:durableId="1115055308">
    <w:abstractNumId w:val="10"/>
    <w:lvlOverride w:ilvl="0">
      <w:startOverride w:val="1"/>
    </w:lvlOverride>
  </w:num>
  <w:num w:numId="41" w16cid:durableId="661197113">
    <w:abstractNumId w:val="10"/>
    <w:lvlOverride w:ilvl="0">
      <w:startOverride w:val="1"/>
    </w:lvlOverride>
  </w:num>
  <w:num w:numId="42" w16cid:durableId="169375259">
    <w:abstractNumId w:val="5"/>
  </w:num>
  <w:num w:numId="43" w16cid:durableId="1368212771">
    <w:abstractNumId w:val="29"/>
  </w:num>
  <w:num w:numId="44" w16cid:durableId="1386249105">
    <w:abstractNumId w:val="22"/>
  </w:num>
  <w:num w:numId="45" w16cid:durableId="2102483086">
    <w:abstractNumId w:val="8"/>
  </w:num>
  <w:num w:numId="46" w16cid:durableId="1458985999">
    <w:abstractNumId w:val="3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216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555"/>
    <w:rsid w:val="0000643C"/>
    <w:rsid w:val="0001454E"/>
    <w:rsid w:val="000258FB"/>
    <w:rsid w:val="000403AE"/>
    <w:rsid w:val="00050ABB"/>
    <w:rsid w:val="00071798"/>
    <w:rsid w:val="00084A8A"/>
    <w:rsid w:val="000867BA"/>
    <w:rsid w:val="000A30DE"/>
    <w:rsid w:val="000A3782"/>
    <w:rsid w:val="000B3BF3"/>
    <w:rsid w:val="000C3DA2"/>
    <w:rsid w:val="000C49BE"/>
    <w:rsid w:val="000F7718"/>
    <w:rsid w:val="00107AFD"/>
    <w:rsid w:val="001132B7"/>
    <w:rsid w:val="00114134"/>
    <w:rsid w:val="001148AC"/>
    <w:rsid w:val="00115876"/>
    <w:rsid w:val="00117D88"/>
    <w:rsid w:val="00120E7D"/>
    <w:rsid w:val="00122EEE"/>
    <w:rsid w:val="00124B48"/>
    <w:rsid w:val="00132FFB"/>
    <w:rsid w:val="001358F9"/>
    <w:rsid w:val="00153B65"/>
    <w:rsid w:val="001559D9"/>
    <w:rsid w:val="00160F4E"/>
    <w:rsid w:val="0017195B"/>
    <w:rsid w:val="0018018E"/>
    <w:rsid w:val="001A2555"/>
    <w:rsid w:val="001B660C"/>
    <w:rsid w:val="001F7F91"/>
    <w:rsid w:val="002015C8"/>
    <w:rsid w:val="002111C5"/>
    <w:rsid w:val="00224953"/>
    <w:rsid w:val="00241024"/>
    <w:rsid w:val="002436BC"/>
    <w:rsid w:val="0026544F"/>
    <w:rsid w:val="00277A00"/>
    <w:rsid w:val="00287736"/>
    <w:rsid w:val="00295FA4"/>
    <w:rsid w:val="00297416"/>
    <w:rsid w:val="002A20E6"/>
    <w:rsid w:val="002A47CF"/>
    <w:rsid w:val="002A52B0"/>
    <w:rsid w:val="002B2CD8"/>
    <w:rsid w:val="002C0047"/>
    <w:rsid w:val="002C2786"/>
    <w:rsid w:val="002E36FD"/>
    <w:rsid w:val="002F345A"/>
    <w:rsid w:val="003167A5"/>
    <w:rsid w:val="00317192"/>
    <w:rsid w:val="0032333C"/>
    <w:rsid w:val="00323A68"/>
    <w:rsid w:val="00325178"/>
    <w:rsid w:val="003271C6"/>
    <w:rsid w:val="00330367"/>
    <w:rsid w:val="00341BE4"/>
    <w:rsid w:val="00344CAB"/>
    <w:rsid w:val="00353A6C"/>
    <w:rsid w:val="00364BB2"/>
    <w:rsid w:val="00377ED8"/>
    <w:rsid w:val="00391EA2"/>
    <w:rsid w:val="003A03F9"/>
    <w:rsid w:val="003B53A7"/>
    <w:rsid w:val="003D0F0E"/>
    <w:rsid w:val="003E09F2"/>
    <w:rsid w:val="003E26FC"/>
    <w:rsid w:val="003E344B"/>
    <w:rsid w:val="003F6132"/>
    <w:rsid w:val="003F70E3"/>
    <w:rsid w:val="003F71A1"/>
    <w:rsid w:val="0041320B"/>
    <w:rsid w:val="0041422A"/>
    <w:rsid w:val="00422C8F"/>
    <w:rsid w:val="00430186"/>
    <w:rsid w:val="0044741A"/>
    <w:rsid w:val="00450B27"/>
    <w:rsid w:val="0046041B"/>
    <w:rsid w:val="0046114E"/>
    <w:rsid w:val="00461354"/>
    <w:rsid w:val="004843C3"/>
    <w:rsid w:val="004878E3"/>
    <w:rsid w:val="00494886"/>
    <w:rsid w:val="00495DF0"/>
    <w:rsid w:val="004A308A"/>
    <w:rsid w:val="004A4582"/>
    <w:rsid w:val="004B0578"/>
    <w:rsid w:val="004D059B"/>
    <w:rsid w:val="004D1989"/>
    <w:rsid w:val="004E4B83"/>
    <w:rsid w:val="00501632"/>
    <w:rsid w:val="005331EC"/>
    <w:rsid w:val="00533D20"/>
    <w:rsid w:val="00535506"/>
    <w:rsid w:val="00537037"/>
    <w:rsid w:val="005462F7"/>
    <w:rsid w:val="005504F2"/>
    <w:rsid w:val="00552CFD"/>
    <w:rsid w:val="00557390"/>
    <w:rsid w:val="005728D7"/>
    <w:rsid w:val="00583D8F"/>
    <w:rsid w:val="00587258"/>
    <w:rsid w:val="00590564"/>
    <w:rsid w:val="00593B6F"/>
    <w:rsid w:val="005B1BF2"/>
    <w:rsid w:val="005B4736"/>
    <w:rsid w:val="005B6A89"/>
    <w:rsid w:val="005C0FC8"/>
    <w:rsid w:val="005D68EE"/>
    <w:rsid w:val="005D6A9B"/>
    <w:rsid w:val="005D7873"/>
    <w:rsid w:val="005E6C06"/>
    <w:rsid w:val="005F06A7"/>
    <w:rsid w:val="005F2323"/>
    <w:rsid w:val="005F664D"/>
    <w:rsid w:val="00612D3C"/>
    <w:rsid w:val="006178AC"/>
    <w:rsid w:val="00633C27"/>
    <w:rsid w:val="006523EB"/>
    <w:rsid w:val="00665486"/>
    <w:rsid w:val="00670F80"/>
    <w:rsid w:val="00683D39"/>
    <w:rsid w:val="00691577"/>
    <w:rsid w:val="006A1FFE"/>
    <w:rsid w:val="006B661C"/>
    <w:rsid w:val="006C7907"/>
    <w:rsid w:val="006D1B90"/>
    <w:rsid w:val="006E0810"/>
    <w:rsid w:val="006F610F"/>
    <w:rsid w:val="006F7B11"/>
    <w:rsid w:val="00700B7B"/>
    <w:rsid w:val="00711174"/>
    <w:rsid w:val="00711D1C"/>
    <w:rsid w:val="00711D53"/>
    <w:rsid w:val="00714AA7"/>
    <w:rsid w:val="007212CE"/>
    <w:rsid w:val="0073669E"/>
    <w:rsid w:val="007632AD"/>
    <w:rsid w:val="007655D7"/>
    <w:rsid w:val="007706F4"/>
    <w:rsid w:val="007714D5"/>
    <w:rsid w:val="007B1E7A"/>
    <w:rsid w:val="007D1EDC"/>
    <w:rsid w:val="007F324D"/>
    <w:rsid w:val="007F32EE"/>
    <w:rsid w:val="007F72EA"/>
    <w:rsid w:val="007F78AD"/>
    <w:rsid w:val="00814F65"/>
    <w:rsid w:val="00827A53"/>
    <w:rsid w:val="00830EE0"/>
    <w:rsid w:val="00852543"/>
    <w:rsid w:val="008568E0"/>
    <w:rsid w:val="0085710D"/>
    <w:rsid w:val="0087458B"/>
    <w:rsid w:val="00886EC3"/>
    <w:rsid w:val="00896E8B"/>
    <w:rsid w:val="008A0B97"/>
    <w:rsid w:val="008B1D00"/>
    <w:rsid w:val="008C74A2"/>
    <w:rsid w:val="008E369D"/>
    <w:rsid w:val="008F6360"/>
    <w:rsid w:val="00910294"/>
    <w:rsid w:val="00920718"/>
    <w:rsid w:val="00924546"/>
    <w:rsid w:val="0092762F"/>
    <w:rsid w:val="009356BD"/>
    <w:rsid w:val="00936089"/>
    <w:rsid w:val="00954397"/>
    <w:rsid w:val="0097165A"/>
    <w:rsid w:val="00972EFF"/>
    <w:rsid w:val="009749C5"/>
    <w:rsid w:val="0098419D"/>
    <w:rsid w:val="009846BB"/>
    <w:rsid w:val="009B2F32"/>
    <w:rsid w:val="009B7EEF"/>
    <w:rsid w:val="009F1D8B"/>
    <w:rsid w:val="009F42CE"/>
    <w:rsid w:val="00A20920"/>
    <w:rsid w:val="00A27992"/>
    <w:rsid w:val="00A31144"/>
    <w:rsid w:val="00A31DFD"/>
    <w:rsid w:val="00A32B40"/>
    <w:rsid w:val="00A452C5"/>
    <w:rsid w:val="00A46660"/>
    <w:rsid w:val="00A65472"/>
    <w:rsid w:val="00A67B0B"/>
    <w:rsid w:val="00A774B8"/>
    <w:rsid w:val="00A8404B"/>
    <w:rsid w:val="00A86288"/>
    <w:rsid w:val="00A94791"/>
    <w:rsid w:val="00AA12E2"/>
    <w:rsid w:val="00AB3A66"/>
    <w:rsid w:val="00AC4D97"/>
    <w:rsid w:val="00AD1609"/>
    <w:rsid w:val="00AE1BCD"/>
    <w:rsid w:val="00AE3EDA"/>
    <w:rsid w:val="00AE7DFC"/>
    <w:rsid w:val="00AF5683"/>
    <w:rsid w:val="00B00FFE"/>
    <w:rsid w:val="00B03F04"/>
    <w:rsid w:val="00B12110"/>
    <w:rsid w:val="00B14A36"/>
    <w:rsid w:val="00B443E9"/>
    <w:rsid w:val="00B44892"/>
    <w:rsid w:val="00B46EC2"/>
    <w:rsid w:val="00B654A3"/>
    <w:rsid w:val="00B66C3A"/>
    <w:rsid w:val="00B66D25"/>
    <w:rsid w:val="00B80A61"/>
    <w:rsid w:val="00B81CDE"/>
    <w:rsid w:val="00B92D2B"/>
    <w:rsid w:val="00BA13B1"/>
    <w:rsid w:val="00BB28B2"/>
    <w:rsid w:val="00BB7CCE"/>
    <w:rsid w:val="00BC34C3"/>
    <w:rsid w:val="00BC5DF7"/>
    <w:rsid w:val="00BF16A6"/>
    <w:rsid w:val="00BF2619"/>
    <w:rsid w:val="00C03104"/>
    <w:rsid w:val="00C1282F"/>
    <w:rsid w:val="00C163FE"/>
    <w:rsid w:val="00C17DE9"/>
    <w:rsid w:val="00C2150A"/>
    <w:rsid w:val="00C41CC1"/>
    <w:rsid w:val="00C5060D"/>
    <w:rsid w:val="00C63E63"/>
    <w:rsid w:val="00C77786"/>
    <w:rsid w:val="00C90F24"/>
    <w:rsid w:val="00C933F6"/>
    <w:rsid w:val="00C97096"/>
    <w:rsid w:val="00CD3A51"/>
    <w:rsid w:val="00CE3345"/>
    <w:rsid w:val="00CF4E29"/>
    <w:rsid w:val="00CF5AC7"/>
    <w:rsid w:val="00CF6D03"/>
    <w:rsid w:val="00D00776"/>
    <w:rsid w:val="00D0621A"/>
    <w:rsid w:val="00D10336"/>
    <w:rsid w:val="00D419F1"/>
    <w:rsid w:val="00D423A7"/>
    <w:rsid w:val="00D5200F"/>
    <w:rsid w:val="00D52765"/>
    <w:rsid w:val="00D545D9"/>
    <w:rsid w:val="00D616D5"/>
    <w:rsid w:val="00D76840"/>
    <w:rsid w:val="00D85CB2"/>
    <w:rsid w:val="00DA3B16"/>
    <w:rsid w:val="00DB2013"/>
    <w:rsid w:val="00DB2BA7"/>
    <w:rsid w:val="00DB2C93"/>
    <w:rsid w:val="00DC0867"/>
    <w:rsid w:val="00DC2CB8"/>
    <w:rsid w:val="00DE1100"/>
    <w:rsid w:val="00DE13F1"/>
    <w:rsid w:val="00DE4375"/>
    <w:rsid w:val="00DE4CBD"/>
    <w:rsid w:val="00E064A1"/>
    <w:rsid w:val="00E07A7A"/>
    <w:rsid w:val="00E15192"/>
    <w:rsid w:val="00E22CF6"/>
    <w:rsid w:val="00E245B4"/>
    <w:rsid w:val="00E34762"/>
    <w:rsid w:val="00E413E1"/>
    <w:rsid w:val="00E44FB2"/>
    <w:rsid w:val="00E55340"/>
    <w:rsid w:val="00E61283"/>
    <w:rsid w:val="00E77BD2"/>
    <w:rsid w:val="00E863AA"/>
    <w:rsid w:val="00E872C0"/>
    <w:rsid w:val="00EA1812"/>
    <w:rsid w:val="00EA2E8F"/>
    <w:rsid w:val="00EA6DE2"/>
    <w:rsid w:val="00EB2EA1"/>
    <w:rsid w:val="00EB38C9"/>
    <w:rsid w:val="00EE1039"/>
    <w:rsid w:val="00EE46FE"/>
    <w:rsid w:val="00EF5E02"/>
    <w:rsid w:val="00F00E02"/>
    <w:rsid w:val="00F05C80"/>
    <w:rsid w:val="00F332B2"/>
    <w:rsid w:val="00F33DC0"/>
    <w:rsid w:val="00F51381"/>
    <w:rsid w:val="00F86CF6"/>
    <w:rsid w:val="00F946AA"/>
    <w:rsid w:val="00FC66FD"/>
    <w:rsid w:val="00FD1755"/>
    <w:rsid w:val="00FE0DBE"/>
    <w:rsid w:val="00FE3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66454"/>
  <w15:docId w15:val="{8327DF1E-DE0B-4C7E-8806-1C806589D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786"/>
    <w:pPr>
      <w:spacing w:after="5" w:line="247" w:lineRule="auto"/>
      <w:ind w:left="10" w:right="4" w:hanging="10"/>
      <w:jc w:val="both"/>
    </w:pPr>
    <w:rPr>
      <w:rFonts w:eastAsia="Arial" w:cs="Arial"/>
      <w:color w:val="000000"/>
      <w:sz w:val="24"/>
    </w:rPr>
  </w:style>
  <w:style w:type="paragraph" w:styleId="Heading1">
    <w:name w:val="heading 1"/>
    <w:next w:val="Normal"/>
    <w:link w:val="Heading1Char"/>
    <w:uiPriority w:val="9"/>
    <w:qFormat/>
    <w:rsid w:val="00160F4E"/>
    <w:pPr>
      <w:keepNext/>
      <w:keepLines/>
      <w:pageBreakBefore/>
      <w:spacing w:after="120" w:line="240" w:lineRule="auto"/>
      <w:ind w:hanging="14"/>
      <w:jc w:val="center"/>
      <w:outlineLvl w:val="0"/>
    </w:pPr>
    <w:rPr>
      <w:rFonts w:eastAsia="Arial" w:cstheme="minorHAnsi"/>
      <w:b/>
      <w:color w:val="000000"/>
      <w:sz w:val="36"/>
      <w:u w:val="single" w:color="000000"/>
    </w:rPr>
  </w:style>
  <w:style w:type="paragraph" w:styleId="Heading2">
    <w:name w:val="heading 2"/>
    <w:next w:val="Normal"/>
    <w:link w:val="Heading2Char"/>
    <w:uiPriority w:val="9"/>
    <w:unhideWhenUsed/>
    <w:qFormat/>
    <w:rsid w:val="00691577"/>
    <w:pPr>
      <w:keepNext/>
      <w:keepLines/>
      <w:spacing w:before="60" w:after="40" w:line="250" w:lineRule="auto"/>
      <w:ind w:hanging="14"/>
      <w:outlineLvl w:val="1"/>
    </w:pPr>
    <w:rPr>
      <w:rFonts w:eastAsia="Arial" w:cstheme="minorHAnsi"/>
      <w:b/>
      <w:color w:val="008BCC"/>
      <w:sz w:val="28"/>
    </w:rPr>
  </w:style>
  <w:style w:type="paragraph" w:styleId="Heading3">
    <w:name w:val="heading 3"/>
    <w:next w:val="Normal"/>
    <w:link w:val="Heading3Char"/>
    <w:uiPriority w:val="9"/>
    <w:unhideWhenUsed/>
    <w:qFormat/>
    <w:rsid w:val="00691577"/>
    <w:pPr>
      <w:keepNext/>
      <w:keepLines/>
      <w:spacing w:after="12" w:line="249" w:lineRule="auto"/>
      <w:ind w:left="10" w:hanging="10"/>
      <w:outlineLvl w:val="2"/>
    </w:pPr>
    <w:rPr>
      <w:rFonts w:ascii="Arial" w:eastAsia="Arial" w:hAnsi="Arial" w:cs="Arial"/>
      <w:b/>
      <w:color w:val="000000"/>
      <w:sz w:val="24"/>
    </w:rPr>
  </w:style>
  <w:style w:type="paragraph" w:styleId="Heading4">
    <w:name w:val="heading 4"/>
    <w:next w:val="Normal"/>
    <w:link w:val="Heading4Char"/>
    <w:uiPriority w:val="9"/>
    <w:unhideWhenUsed/>
    <w:qFormat/>
    <w:pPr>
      <w:keepNext/>
      <w:keepLines/>
      <w:spacing w:after="5" w:line="250" w:lineRule="auto"/>
      <w:ind w:left="10" w:hanging="10"/>
      <w:outlineLvl w:val="3"/>
    </w:pPr>
    <w:rPr>
      <w:rFonts w:ascii="Arial" w:eastAsia="Arial" w:hAnsi="Arial" w:cs="Arial"/>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Arial" w:eastAsia="Arial" w:hAnsi="Arial" w:cs="Arial"/>
      <w:b/>
      <w:color w:val="000000"/>
      <w:sz w:val="24"/>
      <w:u w:val="single" w:color="000000"/>
    </w:rPr>
  </w:style>
  <w:style w:type="character" w:customStyle="1" w:styleId="Heading1Char">
    <w:name w:val="Heading 1 Char"/>
    <w:link w:val="Heading1"/>
    <w:uiPriority w:val="9"/>
    <w:rsid w:val="00160F4E"/>
    <w:rPr>
      <w:rFonts w:eastAsia="Arial" w:cstheme="minorHAnsi"/>
      <w:b/>
      <w:color w:val="000000"/>
      <w:sz w:val="36"/>
      <w:u w:val="single" w:color="000000"/>
    </w:rPr>
  </w:style>
  <w:style w:type="character" w:customStyle="1" w:styleId="Heading2Char">
    <w:name w:val="Heading 2 Char"/>
    <w:link w:val="Heading2"/>
    <w:uiPriority w:val="9"/>
    <w:rsid w:val="00691577"/>
    <w:rPr>
      <w:rFonts w:eastAsia="Arial" w:cstheme="minorHAnsi"/>
      <w:b/>
      <w:color w:val="008BCC"/>
      <w:sz w:val="28"/>
    </w:rPr>
  </w:style>
  <w:style w:type="character" w:customStyle="1" w:styleId="Heading3Char">
    <w:name w:val="Heading 3 Char"/>
    <w:link w:val="Heading3"/>
    <w:uiPriority w:val="9"/>
    <w:rsid w:val="00691577"/>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AE3E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EDA"/>
    <w:rPr>
      <w:rFonts w:ascii="Arial" w:eastAsia="Arial" w:hAnsi="Arial" w:cs="Arial"/>
      <w:color w:val="000000"/>
      <w:sz w:val="24"/>
    </w:rPr>
  </w:style>
  <w:style w:type="character" w:styleId="Hyperlink">
    <w:name w:val="Hyperlink"/>
    <w:basedOn w:val="DefaultParagraphFont"/>
    <w:uiPriority w:val="99"/>
    <w:unhideWhenUsed/>
    <w:rsid w:val="008C74A2"/>
    <w:rPr>
      <w:color w:val="0563C1" w:themeColor="hyperlink"/>
      <w:u w:val="single"/>
    </w:rPr>
  </w:style>
  <w:style w:type="character" w:styleId="UnresolvedMention">
    <w:name w:val="Unresolved Mention"/>
    <w:basedOn w:val="DefaultParagraphFont"/>
    <w:uiPriority w:val="99"/>
    <w:semiHidden/>
    <w:unhideWhenUsed/>
    <w:rsid w:val="008C74A2"/>
    <w:rPr>
      <w:color w:val="605E5C"/>
      <w:shd w:val="clear" w:color="auto" w:fill="E1DFDD"/>
    </w:rPr>
  </w:style>
  <w:style w:type="paragraph" w:styleId="TOCHeading">
    <w:name w:val="TOC Heading"/>
    <w:basedOn w:val="Heading1"/>
    <w:next w:val="Normal"/>
    <w:uiPriority w:val="39"/>
    <w:unhideWhenUsed/>
    <w:qFormat/>
    <w:rsid w:val="002A52B0"/>
    <w:pPr>
      <w:spacing w:before="240" w:after="0"/>
      <w:ind w:firstLine="0"/>
      <w:jc w:val="left"/>
      <w:outlineLvl w:val="9"/>
    </w:pPr>
    <w:rPr>
      <w:rFonts w:asciiTheme="majorHAnsi" w:eastAsiaTheme="majorEastAsia" w:hAnsiTheme="majorHAnsi" w:cstheme="majorBidi"/>
      <w:b w:val="0"/>
      <w:color w:val="2F5496" w:themeColor="accent1" w:themeShade="BF"/>
      <w:sz w:val="32"/>
      <w:szCs w:val="32"/>
      <w:u w:val="none"/>
    </w:rPr>
  </w:style>
  <w:style w:type="paragraph" w:styleId="TOC1">
    <w:name w:val="toc 1"/>
    <w:basedOn w:val="Normal"/>
    <w:next w:val="Normal"/>
    <w:autoRedefine/>
    <w:uiPriority w:val="39"/>
    <w:unhideWhenUsed/>
    <w:rsid w:val="00BA13B1"/>
    <w:pPr>
      <w:tabs>
        <w:tab w:val="right" w:leader="dot" w:pos="9926"/>
      </w:tabs>
      <w:spacing w:after="100"/>
      <w:ind w:left="0"/>
    </w:pPr>
    <w:rPr>
      <w:rFonts w:cstheme="minorHAnsi"/>
      <w:bCs/>
      <w:noProof/>
    </w:rPr>
  </w:style>
  <w:style w:type="paragraph" w:styleId="TOC2">
    <w:name w:val="toc 2"/>
    <w:basedOn w:val="Normal"/>
    <w:next w:val="Normal"/>
    <w:autoRedefine/>
    <w:uiPriority w:val="39"/>
    <w:unhideWhenUsed/>
    <w:rsid w:val="002A52B0"/>
    <w:pPr>
      <w:spacing w:after="100"/>
      <w:ind w:left="240"/>
    </w:pPr>
  </w:style>
  <w:style w:type="paragraph" w:styleId="TOC3">
    <w:name w:val="toc 3"/>
    <w:basedOn w:val="Normal"/>
    <w:next w:val="Normal"/>
    <w:autoRedefine/>
    <w:uiPriority w:val="39"/>
    <w:unhideWhenUsed/>
    <w:rsid w:val="002A52B0"/>
    <w:pPr>
      <w:spacing w:after="100"/>
      <w:ind w:left="480"/>
    </w:pPr>
  </w:style>
  <w:style w:type="paragraph" w:customStyle="1" w:styleId="Style1">
    <w:name w:val="Style1"/>
    <w:basedOn w:val="Normal"/>
    <w:link w:val="Style1Char"/>
    <w:qFormat/>
    <w:rsid w:val="000A3782"/>
    <w:pPr>
      <w:spacing w:after="120"/>
      <w:ind w:left="0" w:right="58" w:hanging="14"/>
    </w:pPr>
    <w:rPr>
      <w:rFonts w:cstheme="minorHAnsi"/>
    </w:rPr>
  </w:style>
  <w:style w:type="paragraph" w:styleId="ListParagraph">
    <w:name w:val="List Paragraph"/>
    <w:basedOn w:val="Normal"/>
    <w:link w:val="ListParagraphChar"/>
    <w:uiPriority w:val="34"/>
    <w:qFormat/>
    <w:rsid w:val="002A47CF"/>
    <w:pPr>
      <w:ind w:left="720"/>
      <w:contextualSpacing/>
    </w:pPr>
    <w:rPr>
      <w:sz w:val="22"/>
    </w:rPr>
  </w:style>
  <w:style w:type="character" w:customStyle="1" w:styleId="Style1Char">
    <w:name w:val="Style1 Char"/>
    <w:basedOn w:val="DefaultParagraphFont"/>
    <w:link w:val="Style1"/>
    <w:rsid w:val="000A3782"/>
    <w:rPr>
      <w:rFonts w:eastAsia="Arial" w:cstheme="minorHAnsi"/>
      <w:color w:val="000000"/>
      <w:sz w:val="24"/>
    </w:rPr>
  </w:style>
  <w:style w:type="paragraph" w:customStyle="1" w:styleId="Style2">
    <w:name w:val="Style2"/>
    <w:basedOn w:val="ListParagraph"/>
    <w:link w:val="Style2Char"/>
    <w:autoRedefine/>
    <w:qFormat/>
    <w:rsid w:val="005C0FC8"/>
    <w:pPr>
      <w:spacing w:after="60" w:line="240" w:lineRule="exact"/>
      <w:ind w:left="0" w:right="0" w:firstLine="0"/>
      <w:contextualSpacing w:val="0"/>
    </w:pPr>
    <w:rPr>
      <w:sz w:val="24"/>
    </w:rPr>
  </w:style>
  <w:style w:type="character" w:customStyle="1" w:styleId="ListParagraphChar">
    <w:name w:val="List Paragraph Char"/>
    <w:basedOn w:val="DefaultParagraphFont"/>
    <w:link w:val="ListParagraph"/>
    <w:uiPriority w:val="34"/>
    <w:rsid w:val="002C2786"/>
    <w:rPr>
      <w:rFonts w:eastAsia="Arial" w:cs="Arial"/>
      <w:color w:val="000000"/>
    </w:rPr>
  </w:style>
  <w:style w:type="character" w:customStyle="1" w:styleId="Style2Char">
    <w:name w:val="Style2 Char"/>
    <w:basedOn w:val="ListParagraphChar"/>
    <w:link w:val="Style2"/>
    <w:rsid w:val="005C0FC8"/>
    <w:rPr>
      <w:rFonts w:eastAsia="Arial" w:cs="Arial"/>
      <w:color w:val="000000"/>
      <w:sz w:val="24"/>
    </w:rPr>
  </w:style>
  <w:style w:type="paragraph" w:customStyle="1" w:styleId="Style3">
    <w:name w:val="Style3"/>
    <w:basedOn w:val="ListParagraph"/>
    <w:link w:val="Style3Char"/>
    <w:qFormat/>
    <w:rsid w:val="00E872C0"/>
    <w:pPr>
      <w:numPr>
        <w:ilvl w:val="1"/>
        <w:numId w:val="45"/>
      </w:numPr>
      <w:spacing w:after="40" w:line="240" w:lineRule="exact"/>
      <w:ind w:left="990" w:right="306" w:hanging="450"/>
    </w:pPr>
    <w:rPr>
      <w:rFonts w:cstheme="minorHAnsi"/>
      <w:sz w:val="24"/>
      <w:szCs w:val="24"/>
    </w:rPr>
  </w:style>
  <w:style w:type="paragraph" w:customStyle="1" w:styleId="Style4">
    <w:name w:val="Style4"/>
    <w:basedOn w:val="Normal"/>
    <w:link w:val="Style4Char"/>
    <w:qFormat/>
    <w:rsid w:val="00E872C0"/>
    <w:pPr>
      <w:numPr>
        <w:numId w:val="45"/>
      </w:numPr>
      <w:spacing w:after="40" w:line="240" w:lineRule="exact"/>
      <w:ind w:left="450" w:right="306" w:hanging="187"/>
    </w:pPr>
    <w:rPr>
      <w:rFonts w:cstheme="minorHAnsi"/>
      <w:szCs w:val="24"/>
    </w:rPr>
  </w:style>
  <w:style w:type="character" w:customStyle="1" w:styleId="Style3Char">
    <w:name w:val="Style3 Char"/>
    <w:basedOn w:val="ListParagraphChar"/>
    <w:link w:val="Style3"/>
    <w:rsid w:val="00E872C0"/>
    <w:rPr>
      <w:rFonts w:eastAsia="Arial" w:cstheme="minorHAnsi"/>
      <w:color w:val="000000"/>
      <w:sz w:val="24"/>
      <w:szCs w:val="24"/>
    </w:rPr>
  </w:style>
  <w:style w:type="character" w:customStyle="1" w:styleId="Style4Char">
    <w:name w:val="Style4 Char"/>
    <w:basedOn w:val="DefaultParagraphFont"/>
    <w:link w:val="Style4"/>
    <w:rsid w:val="00E872C0"/>
    <w:rPr>
      <w:rFonts w:eastAsia="Arial" w:cstheme="minorHAnsi"/>
      <w:color w:val="000000"/>
      <w:sz w:val="24"/>
      <w:szCs w:val="24"/>
    </w:rPr>
  </w:style>
  <w:style w:type="table" w:styleId="TableGrid0">
    <w:name w:val="Table Grid"/>
    <w:basedOn w:val="TableNormal"/>
    <w:uiPriority w:val="39"/>
    <w:rsid w:val="005C0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Normal"/>
    <w:link w:val="Style5Char"/>
    <w:qFormat/>
    <w:rsid w:val="003167A5"/>
    <w:pPr>
      <w:numPr>
        <w:numId w:val="19"/>
      </w:numPr>
      <w:spacing w:after="0" w:line="241" w:lineRule="auto"/>
      <w:ind w:left="540" w:right="60" w:hanging="270"/>
    </w:pPr>
    <w:rPr>
      <w:rFonts w:cstheme="minorHAnsi"/>
    </w:rPr>
  </w:style>
  <w:style w:type="paragraph" w:customStyle="1" w:styleId="Style6">
    <w:name w:val="Style6"/>
    <w:basedOn w:val="Normal"/>
    <w:link w:val="Style6Char"/>
    <w:qFormat/>
    <w:rsid w:val="001B660C"/>
    <w:pPr>
      <w:numPr>
        <w:numId w:val="20"/>
      </w:numPr>
      <w:spacing w:line="240" w:lineRule="auto"/>
      <w:ind w:left="821" w:right="58" w:hanging="547"/>
    </w:pPr>
    <w:rPr>
      <w:rFonts w:cstheme="minorHAnsi"/>
    </w:rPr>
  </w:style>
  <w:style w:type="character" w:customStyle="1" w:styleId="Style5Char">
    <w:name w:val="Style5 Char"/>
    <w:basedOn w:val="DefaultParagraphFont"/>
    <w:link w:val="Style5"/>
    <w:rsid w:val="003167A5"/>
    <w:rPr>
      <w:rFonts w:eastAsia="Arial" w:cstheme="minorHAnsi"/>
      <w:color w:val="000000"/>
      <w:sz w:val="24"/>
    </w:rPr>
  </w:style>
  <w:style w:type="paragraph" w:customStyle="1" w:styleId="Style7">
    <w:name w:val="Style7"/>
    <w:basedOn w:val="Normal"/>
    <w:link w:val="Style7Char"/>
    <w:qFormat/>
    <w:rsid w:val="00C5060D"/>
    <w:pPr>
      <w:numPr>
        <w:ilvl w:val="1"/>
        <w:numId w:val="21"/>
      </w:numPr>
      <w:spacing w:after="80" w:line="260" w:lineRule="exact"/>
      <w:ind w:right="58" w:hanging="360"/>
    </w:pPr>
    <w:rPr>
      <w:rFonts w:cstheme="minorHAnsi"/>
    </w:rPr>
  </w:style>
  <w:style w:type="character" w:customStyle="1" w:styleId="Style6Char">
    <w:name w:val="Style6 Char"/>
    <w:basedOn w:val="DefaultParagraphFont"/>
    <w:link w:val="Style6"/>
    <w:rsid w:val="001B660C"/>
    <w:rPr>
      <w:rFonts w:eastAsia="Arial" w:cstheme="minorHAnsi"/>
      <w:color w:val="000000"/>
      <w:sz w:val="24"/>
    </w:rPr>
  </w:style>
  <w:style w:type="character" w:customStyle="1" w:styleId="Style7Char">
    <w:name w:val="Style7 Char"/>
    <w:basedOn w:val="DefaultParagraphFont"/>
    <w:link w:val="Style7"/>
    <w:rsid w:val="00C5060D"/>
    <w:rPr>
      <w:rFonts w:eastAsia="Arial" w:cstheme="minorHAnsi"/>
      <w:color w:val="000000"/>
      <w:sz w:val="24"/>
    </w:rPr>
  </w:style>
  <w:style w:type="paragraph" w:styleId="BalloonText">
    <w:name w:val="Balloon Text"/>
    <w:basedOn w:val="Normal"/>
    <w:link w:val="BalloonTextChar"/>
    <w:uiPriority w:val="99"/>
    <w:semiHidden/>
    <w:unhideWhenUsed/>
    <w:rsid w:val="003F61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132"/>
    <w:rPr>
      <w:rFonts w:ascii="Segoe UI" w:eastAsia="Arial" w:hAnsi="Segoe UI" w:cs="Segoe UI"/>
      <w:color w:val="000000"/>
      <w:sz w:val="18"/>
      <w:szCs w:val="18"/>
    </w:rPr>
  </w:style>
  <w:style w:type="character" w:styleId="CommentReference">
    <w:name w:val="annotation reference"/>
    <w:basedOn w:val="DefaultParagraphFont"/>
    <w:uiPriority w:val="99"/>
    <w:semiHidden/>
    <w:unhideWhenUsed/>
    <w:rsid w:val="003F6132"/>
    <w:rPr>
      <w:sz w:val="16"/>
      <w:szCs w:val="16"/>
    </w:rPr>
  </w:style>
  <w:style w:type="paragraph" w:styleId="CommentText">
    <w:name w:val="annotation text"/>
    <w:basedOn w:val="Normal"/>
    <w:link w:val="CommentTextChar"/>
    <w:uiPriority w:val="99"/>
    <w:semiHidden/>
    <w:unhideWhenUsed/>
    <w:rsid w:val="003F6132"/>
    <w:pPr>
      <w:spacing w:line="240" w:lineRule="auto"/>
    </w:pPr>
    <w:rPr>
      <w:sz w:val="20"/>
      <w:szCs w:val="20"/>
    </w:rPr>
  </w:style>
  <w:style w:type="character" w:customStyle="1" w:styleId="CommentTextChar">
    <w:name w:val="Comment Text Char"/>
    <w:basedOn w:val="DefaultParagraphFont"/>
    <w:link w:val="CommentText"/>
    <w:uiPriority w:val="99"/>
    <w:semiHidden/>
    <w:rsid w:val="003F6132"/>
    <w:rPr>
      <w:rFonts w:eastAsia="Arial" w:cs="Arial"/>
      <w:color w:val="000000"/>
      <w:sz w:val="20"/>
      <w:szCs w:val="20"/>
    </w:rPr>
  </w:style>
  <w:style w:type="paragraph" w:styleId="CommentSubject">
    <w:name w:val="annotation subject"/>
    <w:basedOn w:val="CommentText"/>
    <w:next w:val="CommentText"/>
    <w:link w:val="CommentSubjectChar"/>
    <w:uiPriority w:val="99"/>
    <w:semiHidden/>
    <w:unhideWhenUsed/>
    <w:rsid w:val="003F6132"/>
    <w:rPr>
      <w:b/>
      <w:bCs/>
    </w:rPr>
  </w:style>
  <w:style w:type="character" w:customStyle="1" w:styleId="CommentSubjectChar">
    <w:name w:val="Comment Subject Char"/>
    <w:basedOn w:val="CommentTextChar"/>
    <w:link w:val="CommentSubject"/>
    <w:uiPriority w:val="99"/>
    <w:semiHidden/>
    <w:rsid w:val="003F6132"/>
    <w:rPr>
      <w:rFonts w:eastAsia="Arial" w:cs="Arial"/>
      <w:b/>
      <w:bCs/>
      <w:color w:val="000000"/>
      <w:sz w:val="20"/>
      <w:szCs w:val="20"/>
    </w:rPr>
  </w:style>
  <w:style w:type="paragraph" w:styleId="Revision">
    <w:name w:val="Revision"/>
    <w:hidden/>
    <w:uiPriority w:val="99"/>
    <w:semiHidden/>
    <w:rsid w:val="00827A53"/>
    <w:pPr>
      <w:spacing w:after="0" w:line="240" w:lineRule="auto"/>
    </w:pPr>
    <w:rPr>
      <w:rFonts w:eastAsia="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12354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atx@keepsafecare.com"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6EEC7-09FD-40A8-820A-D5D0464FA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32</Pages>
  <Words>10087</Words>
  <Characters>57500</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Keep Safe Care</vt:lpstr>
    </vt:vector>
  </TitlesOfParts>
  <Company/>
  <LinksUpToDate>false</LinksUpToDate>
  <CharactersWithSpaces>67453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Keep Safe Care</dc:title>
  <dc:subject/>
  <dc:creator>Jeffrey Fry</dc:creator>
  <cp:keywords/>
  <cp:lastModifiedBy>Jeffrey Fry</cp:lastModifiedBy>
  <cp:revision>6</cp:revision>
  <cp:lastPrinted>2024-10-08T20:27:00Z</cp:lastPrinted>
  <dcterms:created xsi:type="dcterms:W3CDTF">2024-10-08T19:58:00Z</dcterms:created>
  <dcterms:modified xsi:type="dcterms:W3CDTF">2024-10-08T20:30:00Z</dcterms:modified>
</cp:coreProperties>
</file>