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C83C4" w14:textId="77777777" w:rsidR="00DF6E90" w:rsidRDefault="00DF6E90">
      <w:pPr>
        <w:pStyle w:val="BodyText"/>
        <w:rPr>
          <w:sz w:val="20"/>
        </w:rPr>
      </w:pPr>
    </w:p>
    <w:p w14:paraId="0C44B958" w14:textId="1F592216" w:rsidR="00062492" w:rsidRPr="009E5555" w:rsidRDefault="00A87231" w:rsidP="00346E0E">
      <w:pPr>
        <w:pStyle w:val="BodyText"/>
        <w:tabs>
          <w:tab w:val="left" w:pos="4050"/>
          <w:tab w:val="left" w:pos="4410"/>
          <w:tab w:val="left" w:pos="8820"/>
        </w:tabs>
        <w:ind w:left="100"/>
        <w:rPr>
          <w:rFonts w:asciiTheme="minorHAnsi" w:hAnsiTheme="minorHAnsi" w:cstheme="minorHAnsi"/>
          <w:sz w:val="24"/>
          <w:szCs w:val="24"/>
        </w:rPr>
      </w:pPr>
      <w:r w:rsidRPr="009E5555">
        <w:rPr>
          <w:rFonts w:asciiTheme="minorHAnsi" w:hAnsiTheme="minorHAnsi" w:cstheme="minorHAnsi"/>
          <w:sz w:val="24"/>
          <w:szCs w:val="24"/>
        </w:rPr>
        <w:t>Client:</w:t>
      </w:r>
      <w:r w:rsidR="000C5AB6">
        <w:rPr>
          <w:rFonts w:asciiTheme="minorHAnsi" w:hAnsiTheme="minorHAnsi" w:cstheme="minorHAnsi"/>
          <w:sz w:val="24"/>
          <w:szCs w:val="24"/>
        </w:rPr>
        <w:t xml:space="preserve"> </w:t>
      </w:r>
      <w:r w:rsidR="000C5AB6">
        <w:rPr>
          <w:rFonts w:asciiTheme="minorHAnsi" w:hAnsiTheme="minorHAnsi" w:cstheme="minorHAnsi"/>
          <w:sz w:val="24"/>
          <w:szCs w:val="24"/>
          <w:u w:val="single"/>
        </w:rPr>
        <w:t xml:space="preserve"> </w:t>
      </w:r>
      <w:r w:rsidR="004914CF" w:rsidRPr="008C4B1F">
        <w:rPr>
          <w:rFonts w:asciiTheme="minorHAnsi" w:hAnsiTheme="minorHAnsi" w:cstheme="minorHAnsi"/>
          <w:b/>
          <w:bCs/>
          <w:sz w:val="24"/>
          <w:szCs w:val="24"/>
          <w:highlight w:val="yellow"/>
          <w:u w:val="single"/>
        </w:rPr>
        <w:t>[name]</w:t>
      </w:r>
      <w:r w:rsidR="0029223D">
        <w:rPr>
          <w:rFonts w:asciiTheme="minorHAnsi" w:hAnsiTheme="minorHAnsi" w:cstheme="minorHAnsi"/>
          <w:b/>
          <w:bCs/>
          <w:sz w:val="24"/>
          <w:szCs w:val="24"/>
          <w:u w:val="single"/>
        </w:rPr>
        <w:tab/>
      </w:r>
      <w:r w:rsidRPr="009E5555">
        <w:rPr>
          <w:rFonts w:asciiTheme="minorHAnsi" w:hAnsiTheme="minorHAnsi" w:cstheme="minorHAnsi"/>
          <w:sz w:val="24"/>
          <w:szCs w:val="24"/>
        </w:rPr>
        <w:tab/>
        <w:t>Responsible</w:t>
      </w:r>
      <w:r w:rsidRPr="009E5555">
        <w:rPr>
          <w:rFonts w:asciiTheme="minorHAnsi" w:hAnsiTheme="minorHAnsi" w:cstheme="minorHAnsi"/>
          <w:spacing w:val="-16"/>
          <w:sz w:val="24"/>
          <w:szCs w:val="24"/>
        </w:rPr>
        <w:t xml:space="preserve"> </w:t>
      </w:r>
      <w:r w:rsidRPr="009E5555">
        <w:rPr>
          <w:rFonts w:asciiTheme="minorHAnsi" w:hAnsiTheme="minorHAnsi" w:cstheme="minorHAnsi"/>
          <w:sz w:val="24"/>
          <w:szCs w:val="24"/>
        </w:rPr>
        <w:t xml:space="preserve">Person: </w:t>
      </w:r>
      <w:r w:rsidRPr="009E5555">
        <w:rPr>
          <w:rFonts w:asciiTheme="minorHAnsi" w:hAnsiTheme="minorHAnsi" w:cstheme="minorHAnsi"/>
          <w:sz w:val="24"/>
          <w:szCs w:val="24"/>
          <w:u w:val="single"/>
        </w:rPr>
        <w:t xml:space="preserve"> </w:t>
      </w:r>
      <w:r w:rsidR="000C5AB6">
        <w:rPr>
          <w:rFonts w:asciiTheme="minorHAnsi" w:hAnsiTheme="minorHAnsi" w:cstheme="minorHAnsi"/>
          <w:sz w:val="24"/>
          <w:szCs w:val="24"/>
          <w:u w:val="single"/>
        </w:rPr>
        <w:t xml:space="preserve"> </w:t>
      </w:r>
      <w:r w:rsidR="004914CF" w:rsidRPr="008C4B1F">
        <w:rPr>
          <w:rFonts w:asciiTheme="minorHAnsi" w:hAnsiTheme="minorHAnsi" w:cstheme="minorHAnsi"/>
          <w:b/>
          <w:bCs/>
          <w:sz w:val="24"/>
          <w:szCs w:val="24"/>
          <w:highlight w:val="yellow"/>
          <w:u w:val="single"/>
        </w:rPr>
        <w:t>[name]</w:t>
      </w:r>
      <w:r w:rsidR="006C68A8">
        <w:rPr>
          <w:rFonts w:asciiTheme="minorHAnsi" w:hAnsiTheme="minorHAnsi" w:cstheme="minorHAnsi"/>
          <w:b/>
          <w:bCs/>
          <w:sz w:val="24"/>
          <w:szCs w:val="24"/>
          <w:u w:val="single"/>
        </w:rPr>
        <w:tab/>
      </w:r>
    </w:p>
    <w:p w14:paraId="58FE46BD" w14:textId="02DD2D2C" w:rsidR="00062492" w:rsidRDefault="00D70EE5" w:rsidP="00A80C25">
      <w:pPr>
        <w:pStyle w:val="BodyText"/>
        <w:tabs>
          <w:tab w:val="left" w:pos="7574"/>
        </w:tabs>
        <w:ind w:left="100" w:right="352"/>
        <w:rPr>
          <w:rFonts w:asciiTheme="minorHAnsi" w:hAnsiTheme="minorHAnsi" w:cstheme="minorHAnsi"/>
          <w:sz w:val="24"/>
          <w:szCs w:val="24"/>
        </w:rPr>
      </w:pPr>
      <w:r>
        <w:rPr>
          <w:rFonts w:asciiTheme="minorHAnsi" w:hAnsiTheme="minorHAnsi" w:cstheme="minorHAnsi"/>
          <w:sz w:val="24"/>
          <w:szCs w:val="24"/>
        </w:rPr>
        <w:t>Said client wishes</w:t>
      </w:r>
      <w:r w:rsidR="00A87231" w:rsidRPr="009E5555">
        <w:rPr>
          <w:rFonts w:asciiTheme="minorHAnsi" w:hAnsiTheme="minorHAnsi" w:cstheme="minorHAnsi"/>
          <w:sz w:val="24"/>
          <w:szCs w:val="24"/>
        </w:rPr>
        <w:t xml:space="preserve"> to enter into Service Contract</w:t>
      </w:r>
      <w:r w:rsidR="00A87231" w:rsidRPr="009E5555">
        <w:rPr>
          <w:rFonts w:asciiTheme="minorHAnsi" w:hAnsiTheme="minorHAnsi" w:cstheme="minorHAnsi"/>
          <w:spacing w:val="-18"/>
          <w:sz w:val="24"/>
          <w:szCs w:val="24"/>
        </w:rPr>
        <w:t xml:space="preserve"> </w:t>
      </w:r>
      <w:r w:rsidR="00A87231" w:rsidRPr="009E5555">
        <w:rPr>
          <w:rFonts w:asciiTheme="minorHAnsi" w:hAnsiTheme="minorHAnsi" w:cstheme="minorHAnsi"/>
          <w:sz w:val="24"/>
          <w:szCs w:val="24"/>
        </w:rPr>
        <w:t>Agreement</w:t>
      </w:r>
      <w:r w:rsidR="00A87231" w:rsidRPr="009E5555">
        <w:rPr>
          <w:rFonts w:asciiTheme="minorHAnsi" w:hAnsiTheme="minorHAnsi" w:cstheme="minorHAnsi"/>
          <w:spacing w:val="-1"/>
          <w:sz w:val="24"/>
          <w:szCs w:val="24"/>
        </w:rPr>
        <w:t xml:space="preserve"> </w:t>
      </w:r>
      <w:r w:rsidR="00A87231" w:rsidRPr="009E5555">
        <w:rPr>
          <w:rFonts w:asciiTheme="minorHAnsi" w:hAnsiTheme="minorHAnsi" w:cstheme="minorHAnsi"/>
          <w:sz w:val="24"/>
          <w:szCs w:val="24"/>
        </w:rPr>
        <w:t>with</w:t>
      </w:r>
      <w:r w:rsidR="00A80C25">
        <w:rPr>
          <w:rFonts w:asciiTheme="minorHAnsi" w:hAnsiTheme="minorHAnsi" w:cstheme="minorHAnsi"/>
          <w:sz w:val="24"/>
          <w:szCs w:val="24"/>
          <w:u w:val="single"/>
        </w:rPr>
        <w:t xml:space="preserve"> </w:t>
      </w:r>
      <w:r w:rsidR="00A80C25" w:rsidRPr="00462BB7">
        <w:rPr>
          <w:rFonts w:asciiTheme="minorHAnsi" w:hAnsiTheme="minorHAnsi" w:cstheme="minorHAnsi"/>
          <w:b/>
          <w:bCs/>
          <w:color w:val="008BBC"/>
          <w:sz w:val="24"/>
          <w:szCs w:val="24"/>
        </w:rPr>
        <w:t>Keep Safe Care – Central Austin</w:t>
      </w:r>
      <w:r w:rsidR="00A87231" w:rsidRPr="009E5555">
        <w:rPr>
          <w:rFonts w:asciiTheme="minorHAnsi" w:hAnsiTheme="minorHAnsi" w:cstheme="minorHAnsi"/>
          <w:sz w:val="24"/>
          <w:szCs w:val="24"/>
        </w:rPr>
        <w:t xml:space="preserve"> </w:t>
      </w:r>
      <w:r w:rsidR="00A87231" w:rsidRPr="009E5555">
        <w:rPr>
          <w:rFonts w:asciiTheme="minorHAnsi" w:hAnsiTheme="minorHAnsi" w:cstheme="minorHAnsi"/>
          <w:spacing w:val="-4"/>
          <w:sz w:val="24"/>
          <w:szCs w:val="24"/>
        </w:rPr>
        <w:t>(agency)</w:t>
      </w:r>
      <w:r w:rsidR="00A80C25">
        <w:rPr>
          <w:rFonts w:asciiTheme="minorHAnsi" w:hAnsiTheme="minorHAnsi" w:cstheme="minorHAnsi"/>
          <w:spacing w:val="-4"/>
          <w:sz w:val="24"/>
          <w:szCs w:val="24"/>
        </w:rPr>
        <w:t xml:space="preserve"> to provide</w:t>
      </w:r>
      <w:r w:rsidR="00A87231" w:rsidRPr="009E5555">
        <w:rPr>
          <w:rFonts w:asciiTheme="minorHAnsi" w:hAnsiTheme="minorHAnsi" w:cstheme="minorHAnsi"/>
          <w:spacing w:val="-4"/>
          <w:sz w:val="24"/>
          <w:szCs w:val="24"/>
        </w:rPr>
        <w:t xml:space="preserve"> </w:t>
      </w:r>
      <w:r w:rsidR="00A80C25">
        <w:rPr>
          <w:rFonts w:asciiTheme="minorHAnsi" w:hAnsiTheme="minorHAnsi" w:cstheme="minorHAnsi"/>
          <w:sz w:val="24"/>
          <w:szCs w:val="24"/>
        </w:rPr>
        <w:t>t</w:t>
      </w:r>
      <w:r w:rsidR="00A87231" w:rsidRPr="009E5555">
        <w:rPr>
          <w:rFonts w:asciiTheme="minorHAnsi" w:hAnsiTheme="minorHAnsi" w:cstheme="minorHAnsi"/>
          <w:sz w:val="24"/>
          <w:szCs w:val="24"/>
        </w:rPr>
        <w:t xml:space="preserve">he following non-medical and </w:t>
      </w:r>
      <w:r w:rsidR="008D72C8">
        <w:rPr>
          <w:rFonts w:asciiTheme="minorHAnsi" w:hAnsiTheme="minorHAnsi" w:cstheme="minorHAnsi"/>
          <w:sz w:val="24"/>
          <w:szCs w:val="24"/>
        </w:rPr>
        <w:t>Personal Services</w:t>
      </w:r>
      <w:r w:rsidR="00A87231" w:rsidRPr="009E5555">
        <w:rPr>
          <w:rFonts w:asciiTheme="minorHAnsi" w:hAnsiTheme="minorHAnsi" w:cstheme="minorHAnsi"/>
          <w:sz w:val="24"/>
          <w:szCs w:val="24"/>
        </w:rPr>
        <w:t xml:space="preserve"> Care</w:t>
      </w:r>
      <w:r>
        <w:rPr>
          <w:rFonts w:asciiTheme="minorHAnsi" w:hAnsiTheme="minorHAnsi" w:cstheme="minorHAnsi"/>
          <w:sz w:val="24"/>
          <w:szCs w:val="24"/>
        </w:rPr>
        <w:t xml:space="preserve">giving </w:t>
      </w:r>
      <w:r w:rsidR="008D72C8">
        <w:rPr>
          <w:rFonts w:asciiTheme="minorHAnsi" w:hAnsiTheme="minorHAnsi" w:cstheme="minorHAnsi"/>
          <w:sz w:val="24"/>
          <w:szCs w:val="24"/>
        </w:rPr>
        <w:t>as stated below</w:t>
      </w:r>
      <w:r w:rsidR="00A87231" w:rsidRPr="009E5555">
        <w:rPr>
          <w:rFonts w:asciiTheme="minorHAnsi" w:hAnsiTheme="minorHAnsi" w:cstheme="minorHAnsi"/>
          <w:sz w:val="24"/>
          <w:szCs w:val="24"/>
        </w:rPr>
        <w:t>:</w:t>
      </w:r>
    </w:p>
    <w:p w14:paraId="06A5E57E" w14:textId="77777777" w:rsidR="00A80C25" w:rsidRPr="009E5555" w:rsidRDefault="00A80C25" w:rsidP="00A80C25">
      <w:pPr>
        <w:pStyle w:val="BodyText"/>
        <w:tabs>
          <w:tab w:val="left" w:pos="7574"/>
        </w:tabs>
        <w:ind w:left="100" w:right="352"/>
        <w:rPr>
          <w:rFonts w:asciiTheme="minorHAnsi" w:hAnsiTheme="minorHAnsi" w:cstheme="minorHAnsi"/>
          <w:sz w:val="24"/>
          <w:szCs w:val="24"/>
        </w:rPr>
      </w:pPr>
    </w:p>
    <w:p w14:paraId="2DECB57A" w14:textId="77777777" w:rsidR="00062492" w:rsidRPr="009E5555" w:rsidRDefault="00A87231">
      <w:pPr>
        <w:pStyle w:val="BodyText"/>
        <w:spacing w:before="5"/>
        <w:ind w:left="100"/>
        <w:rPr>
          <w:rFonts w:asciiTheme="minorHAnsi" w:hAnsiTheme="minorHAnsi" w:cstheme="minorHAnsi"/>
          <w:b/>
          <w:bCs/>
          <w:sz w:val="24"/>
          <w:szCs w:val="24"/>
        </w:rPr>
      </w:pPr>
      <w:r w:rsidRPr="009E5555">
        <w:rPr>
          <w:rFonts w:asciiTheme="minorHAnsi" w:hAnsiTheme="minorHAnsi" w:cstheme="minorHAnsi"/>
          <w:b/>
          <w:bCs/>
          <w:sz w:val="24"/>
          <w:szCs w:val="24"/>
        </w:rPr>
        <w:t>SERVICES TO BE PROVIDED</w:t>
      </w:r>
    </w:p>
    <w:p w14:paraId="5C460E4C" w14:textId="18F8262C" w:rsidR="006E69A2" w:rsidRPr="004914CF" w:rsidRDefault="008A137F" w:rsidP="00156CCB">
      <w:pPr>
        <w:pStyle w:val="ListParagraph"/>
        <w:numPr>
          <w:ilvl w:val="0"/>
          <w:numId w:val="4"/>
        </w:numPr>
        <w:tabs>
          <w:tab w:val="left" w:pos="460"/>
          <w:tab w:val="left" w:pos="461"/>
        </w:tabs>
        <w:spacing w:line="276" w:lineRule="auto"/>
        <w:rPr>
          <w:rFonts w:asciiTheme="minorHAnsi" w:hAnsiTheme="minorHAnsi" w:cstheme="minorHAnsi"/>
          <w:sz w:val="24"/>
          <w:szCs w:val="24"/>
          <w:highlight w:val="yellow"/>
        </w:rPr>
      </w:pPr>
      <w:r w:rsidRPr="004914CF">
        <w:rPr>
          <w:rFonts w:asciiTheme="minorHAnsi" w:hAnsiTheme="minorHAnsi" w:cstheme="minorHAnsi"/>
          <w:sz w:val="24"/>
          <w:szCs w:val="24"/>
          <w:highlight w:val="yellow"/>
        </w:rPr>
        <w:t>Scott needs basic services as outline in email sent to Jeffrey (see attached)</w:t>
      </w:r>
    </w:p>
    <w:p w14:paraId="7A4A5E5F" w14:textId="246DA672" w:rsidR="00462BB7" w:rsidRPr="006E69A2" w:rsidRDefault="00462BB7" w:rsidP="00156CCB">
      <w:pPr>
        <w:pStyle w:val="ListParagraph"/>
        <w:numPr>
          <w:ilvl w:val="0"/>
          <w:numId w:val="4"/>
        </w:numPr>
        <w:tabs>
          <w:tab w:val="left" w:pos="460"/>
          <w:tab w:val="left" w:pos="461"/>
        </w:tabs>
        <w:spacing w:line="276" w:lineRule="auto"/>
        <w:rPr>
          <w:rFonts w:asciiTheme="minorHAnsi" w:hAnsiTheme="minorHAnsi" w:cstheme="minorHAnsi"/>
          <w:sz w:val="24"/>
          <w:szCs w:val="24"/>
        </w:rPr>
      </w:pPr>
      <w:r w:rsidRPr="006E69A2">
        <w:rPr>
          <w:rFonts w:asciiTheme="minorHAnsi" w:hAnsiTheme="minorHAnsi" w:cstheme="minorHAnsi"/>
          <w:b/>
          <w:bCs/>
          <w:sz w:val="28"/>
          <w:szCs w:val="28"/>
        </w:rPr>
        <w:t>Start Date:</w:t>
      </w:r>
      <w:r w:rsidRPr="006E69A2">
        <w:rPr>
          <w:rFonts w:asciiTheme="minorHAnsi" w:hAnsiTheme="minorHAnsi" w:cstheme="minorHAnsi"/>
          <w:sz w:val="28"/>
          <w:szCs w:val="28"/>
        </w:rPr>
        <w:t xml:space="preserve"> </w:t>
      </w:r>
      <w:r w:rsidR="008A137F" w:rsidRPr="004914CF">
        <w:rPr>
          <w:rFonts w:asciiTheme="minorHAnsi" w:hAnsiTheme="minorHAnsi" w:cstheme="minorHAnsi"/>
          <w:sz w:val="24"/>
          <w:szCs w:val="24"/>
          <w:highlight w:val="yellow"/>
        </w:rPr>
        <w:t>April 11</w:t>
      </w:r>
      <w:r w:rsidR="00E872F7" w:rsidRPr="004914CF">
        <w:rPr>
          <w:rFonts w:asciiTheme="minorHAnsi" w:hAnsiTheme="minorHAnsi" w:cstheme="minorHAnsi"/>
          <w:sz w:val="24"/>
          <w:szCs w:val="24"/>
          <w:highlight w:val="yellow"/>
        </w:rPr>
        <w:t xml:space="preserve">, </w:t>
      </w:r>
      <w:r w:rsidR="003D5CB5" w:rsidRPr="004914CF">
        <w:rPr>
          <w:rFonts w:asciiTheme="minorHAnsi" w:hAnsiTheme="minorHAnsi" w:cstheme="minorHAnsi"/>
          <w:sz w:val="24"/>
          <w:szCs w:val="24"/>
          <w:highlight w:val="yellow"/>
        </w:rPr>
        <w:t>202</w:t>
      </w:r>
      <w:r w:rsidR="00340478" w:rsidRPr="004914CF">
        <w:rPr>
          <w:rFonts w:asciiTheme="minorHAnsi" w:hAnsiTheme="minorHAnsi" w:cstheme="minorHAnsi"/>
          <w:sz w:val="24"/>
          <w:szCs w:val="24"/>
          <w:highlight w:val="yellow"/>
        </w:rPr>
        <w:t>5</w:t>
      </w:r>
    </w:p>
    <w:p w14:paraId="3546D7C9" w14:textId="268BC5A8" w:rsidR="006A2C91" w:rsidRPr="004914CF" w:rsidRDefault="00A87231" w:rsidP="0029223D">
      <w:pPr>
        <w:tabs>
          <w:tab w:val="left" w:pos="461"/>
          <w:tab w:val="left" w:pos="462"/>
        </w:tabs>
        <w:spacing w:line="276" w:lineRule="auto"/>
        <w:ind w:left="-260" w:right="130"/>
        <w:rPr>
          <w:rFonts w:asciiTheme="minorHAnsi" w:hAnsiTheme="minorHAnsi" w:cstheme="minorHAnsi"/>
          <w:sz w:val="24"/>
          <w:szCs w:val="24"/>
          <w:highlight w:val="yellow"/>
        </w:rPr>
      </w:pPr>
      <w:r w:rsidRPr="00D1308D">
        <w:rPr>
          <w:rFonts w:asciiTheme="minorHAnsi" w:hAnsiTheme="minorHAnsi" w:cstheme="minorHAnsi"/>
          <w:b/>
          <w:bCs/>
          <w:sz w:val="28"/>
          <w:szCs w:val="28"/>
        </w:rPr>
        <w:t>Rates:</w:t>
      </w:r>
      <w:r w:rsidR="00CF4CA3">
        <w:rPr>
          <w:rFonts w:asciiTheme="minorHAnsi" w:hAnsiTheme="minorHAnsi" w:cstheme="minorHAnsi"/>
          <w:b/>
          <w:bCs/>
          <w:sz w:val="28"/>
          <w:szCs w:val="28"/>
        </w:rPr>
        <w:t xml:space="preserve"> </w:t>
      </w:r>
      <w:r w:rsidR="006A2C91" w:rsidRPr="004914CF">
        <w:rPr>
          <w:rFonts w:asciiTheme="minorHAnsi" w:hAnsiTheme="minorHAnsi" w:cstheme="minorHAnsi"/>
          <w:sz w:val="24"/>
          <w:szCs w:val="24"/>
          <w:highlight w:val="yellow"/>
        </w:rPr>
        <w:t>$</w:t>
      </w:r>
      <w:r w:rsidR="008A137F" w:rsidRPr="004914CF">
        <w:rPr>
          <w:rFonts w:asciiTheme="minorHAnsi" w:hAnsiTheme="minorHAnsi" w:cstheme="minorHAnsi"/>
          <w:sz w:val="24"/>
          <w:szCs w:val="24"/>
          <w:highlight w:val="yellow"/>
        </w:rPr>
        <w:t>35</w:t>
      </w:r>
      <w:r w:rsidR="003C342F" w:rsidRPr="004914CF">
        <w:rPr>
          <w:rFonts w:asciiTheme="minorHAnsi" w:hAnsiTheme="minorHAnsi" w:cstheme="minorHAnsi"/>
          <w:sz w:val="24"/>
          <w:szCs w:val="24"/>
          <w:highlight w:val="yellow"/>
        </w:rPr>
        <w:t xml:space="preserve"> per hour</w:t>
      </w:r>
      <w:r w:rsidR="004645A9" w:rsidRPr="004914CF">
        <w:rPr>
          <w:rFonts w:asciiTheme="minorHAnsi" w:hAnsiTheme="minorHAnsi" w:cstheme="minorHAnsi"/>
          <w:sz w:val="24"/>
          <w:szCs w:val="24"/>
          <w:highlight w:val="yellow"/>
        </w:rPr>
        <w:t xml:space="preserve"> </w:t>
      </w:r>
      <w:r w:rsidR="003C342F" w:rsidRPr="004914CF">
        <w:rPr>
          <w:rFonts w:asciiTheme="minorHAnsi" w:hAnsiTheme="minorHAnsi" w:cstheme="minorHAnsi"/>
          <w:sz w:val="24"/>
          <w:szCs w:val="24"/>
          <w:highlight w:val="yellow"/>
        </w:rPr>
        <w:t>plus a trip fee</w:t>
      </w:r>
      <w:r w:rsidR="006C4FE9" w:rsidRPr="004914CF">
        <w:rPr>
          <w:rFonts w:asciiTheme="minorHAnsi" w:hAnsiTheme="minorHAnsi" w:cstheme="minorHAnsi"/>
          <w:sz w:val="24"/>
          <w:szCs w:val="24"/>
          <w:highlight w:val="yellow"/>
        </w:rPr>
        <w:t xml:space="preserve"> per visit</w:t>
      </w:r>
      <w:r w:rsidR="003C342F" w:rsidRPr="004914CF">
        <w:rPr>
          <w:rFonts w:asciiTheme="minorHAnsi" w:hAnsiTheme="minorHAnsi" w:cstheme="minorHAnsi"/>
          <w:sz w:val="24"/>
          <w:szCs w:val="24"/>
          <w:highlight w:val="yellow"/>
        </w:rPr>
        <w:t xml:space="preserve"> to compensate </w:t>
      </w:r>
      <w:r w:rsidR="00572999" w:rsidRPr="004914CF">
        <w:rPr>
          <w:rFonts w:asciiTheme="minorHAnsi" w:hAnsiTheme="minorHAnsi" w:cstheme="minorHAnsi"/>
          <w:sz w:val="24"/>
          <w:szCs w:val="24"/>
          <w:highlight w:val="yellow"/>
        </w:rPr>
        <w:t xml:space="preserve">caregiver </w:t>
      </w:r>
      <w:r w:rsidR="003C342F" w:rsidRPr="004914CF">
        <w:rPr>
          <w:rFonts w:asciiTheme="minorHAnsi" w:hAnsiTheme="minorHAnsi" w:cstheme="minorHAnsi"/>
          <w:sz w:val="24"/>
          <w:szCs w:val="24"/>
          <w:highlight w:val="yellow"/>
        </w:rPr>
        <w:t xml:space="preserve">for gas, fee goes </w:t>
      </w:r>
      <w:r w:rsidR="008D72C8" w:rsidRPr="004914CF">
        <w:rPr>
          <w:rFonts w:asciiTheme="minorHAnsi" w:hAnsiTheme="minorHAnsi" w:cstheme="minorHAnsi"/>
          <w:sz w:val="24"/>
          <w:szCs w:val="24"/>
          <w:highlight w:val="yellow"/>
        </w:rPr>
        <w:t xml:space="preserve">100% </w:t>
      </w:r>
      <w:r w:rsidR="003C342F" w:rsidRPr="004914CF">
        <w:rPr>
          <w:rFonts w:asciiTheme="minorHAnsi" w:hAnsiTheme="minorHAnsi" w:cstheme="minorHAnsi"/>
          <w:sz w:val="24"/>
          <w:szCs w:val="24"/>
          <w:highlight w:val="yellow"/>
        </w:rPr>
        <w:t>to caregiver</w:t>
      </w:r>
      <w:r w:rsidR="008D3AD1" w:rsidRPr="004914CF">
        <w:rPr>
          <w:rFonts w:asciiTheme="minorHAnsi" w:hAnsiTheme="minorHAnsi" w:cstheme="minorHAnsi"/>
          <w:sz w:val="24"/>
          <w:szCs w:val="24"/>
          <w:highlight w:val="yellow"/>
        </w:rPr>
        <w:t>.</w:t>
      </w:r>
      <w:r w:rsidR="008E4274" w:rsidRPr="004914CF">
        <w:rPr>
          <w:rFonts w:asciiTheme="minorHAnsi" w:hAnsiTheme="minorHAnsi" w:cstheme="minorHAnsi"/>
          <w:sz w:val="24"/>
          <w:szCs w:val="24"/>
          <w:highlight w:val="yellow"/>
        </w:rPr>
        <w:t xml:space="preserve"> </w:t>
      </w:r>
      <w:r w:rsidR="00E74B91" w:rsidRPr="004914CF">
        <w:rPr>
          <w:rFonts w:asciiTheme="minorHAnsi" w:hAnsiTheme="minorHAnsi" w:cstheme="minorHAnsi"/>
          <w:sz w:val="24"/>
          <w:szCs w:val="24"/>
          <w:highlight w:val="yellow"/>
        </w:rPr>
        <w:t xml:space="preserve">If hours are increased weekly to over 6 hours, rate may fall to $36 per hour. </w:t>
      </w:r>
    </w:p>
    <w:p w14:paraId="4814EEDD" w14:textId="27B82BA3" w:rsidR="0029223D" w:rsidRPr="00CF4CA3" w:rsidRDefault="006A2C91" w:rsidP="006A2C91">
      <w:pPr>
        <w:tabs>
          <w:tab w:val="left" w:pos="461"/>
          <w:tab w:val="left" w:pos="462"/>
        </w:tabs>
        <w:spacing w:line="276" w:lineRule="auto"/>
        <w:ind w:left="-260" w:right="130"/>
        <w:rPr>
          <w:rFonts w:asciiTheme="minorHAnsi" w:hAnsiTheme="minorHAnsi" w:cstheme="minorHAnsi"/>
          <w:sz w:val="24"/>
          <w:szCs w:val="24"/>
        </w:rPr>
      </w:pPr>
      <w:r w:rsidRPr="004914CF">
        <w:rPr>
          <w:rFonts w:asciiTheme="minorHAnsi" w:hAnsiTheme="minorHAnsi" w:cstheme="minorHAnsi"/>
          <w:b/>
          <w:bCs/>
          <w:sz w:val="24"/>
          <w:szCs w:val="24"/>
          <w:highlight w:val="yellow"/>
        </w:rPr>
        <w:t>Hours:</w:t>
      </w:r>
      <w:r w:rsidR="00CF4CA3" w:rsidRPr="004914CF">
        <w:rPr>
          <w:rFonts w:asciiTheme="minorHAnsi" w:hAnsiTheme="minorHAnsi" w:cstheme="minorHAnsi"/>
          <w:b/>
          <w:bCs/>
          <w:sz w:val="24"/>
          <w:szCs w:val="24"/>
          <w:highlight w:val="yellow"/>
        </w:rPr>
        <w:t xml:space="preserve"> </w:t>
      </w:r>
      <w:r w:rsidR="008A137F" w:rsidRPr="004914CF">
        <w:rPr>
          <w:rFonts w:asciiTheme="minorHAnsi" w:hAnsiTheme="minorHAnsi" w:cstheme="minorHAnsi"/>
          <w:sz w:val="24"/>
          <w:szCs w:val="24"/>
          <w:highlight w:val="yellow"/>
        </w:rPr>
        <w:t>8</w:t>
      </w:r>
      <w:r w:rsidR="00E74B91" w:rsidRPr="004914CF">
        <w:rPr>
          <w:rFonts w:asciiTheme="minorHAnsi" w:hAnsiTheme="minorHAnsi" w:cstheme="minorHAnsi"/>
          <w:sz w:val="24"/>
          <w:szCs w:val="24"/>
          <w:highlight w:val="yellow"/>
        </w:rPr>
        <w:t>:</w:t>
      </w:r>
      <w:r w:rsidR="008A137F" w:rsidRPr="004914CF">
        <w:rPr>
          <w:rFonts w:asciiTheme="minorHAnsi" w:hAnsiTheme="minorHAnsi" w:cstheme="minorHAnsi"/>
          <w:sz w:val="24"/>
          <w:szCs w:val="24"/>
          <w:highlight w:val="yellow"/>
        </w:rPr>
        <w:t>3</w:t>
      </w:r>
      <w:r w:rsidR="00E74B91" w:rsidRPr="004914CF">
        <w:rPr>
          <w:rFonts w:asciiTheme="minorHAnsi" w:hAnsiTheme="minorHAnsi" w:cstheme="minorHAnsi"/>
          <w:sz w:val="24"/>
          <w:szCs w:val="24"/>
          <w:highlight w:val="yellow"/>
        </w:rPr>
        <w:t>0AM until 12:</w:t>
      </w:r>
      <w:r w:rsidR="008A137F" w:rsidRPr="004914CF">
        <w:rPr>
          <w:rFonts w:asciiTheme="minorHAnsi" w:hAnsiTheme="minorHAnsi" w:cstheme="minorHAnsi"/>
          <w:sz w:val="24"/>
          <w:szCs w:val="24"/>
          <w:highlight w:val="yellow"/>
        </w:rPr>
        <w:t>3</w:t>
      </w:r>
      <w:r w:rsidR="00E74B91" w:rsidRPr="004914CF">
        <w:rPr>
          <w:rFonts w:asciiTheme="minorHAnsi" w:hAnsiTheme="minorHAnsi" w:cstheme="minorHAnsi"/>
          <w:sz w:val="24"/>
          <w:szCs w:val="24"/>
          <w:highlight w:val="yellow"/>
        </w:rPr>
        <w:t>0 PM Monda</w:t>
      </w:r>
      <w:r w:rsidR="008A137F" w:rsidRPr="004914CF">
        <w:rPr>
          <w:rFonts w:asciiTheme="minorHAnsi" w:hAnsiTheme="minorHAnsi" w:cstheme="minorHAnsi"/>
          <w:sz w:val="24"/>
          <w:szCs w:val="24"/>
          <w:highlight w:val="yellow"/>
        </w:rPr>
        <w:t xml:space="preserve"> thru Friday (20 hours per week)</w:t>
      </w:r>
    </w:p>
    <w:p w14:paraId="085C423A" w14:textId="1D93354B" w:rsidR="00A80C25" w:rsidRDefault="00A80C25" w:rsidP="00A80C25">
      <w:pPr>
        <w:tabs>
          <w:tab w:val="left" w:pos="461"/>
          <w:tab w:val="left" w:pos="462"/>
        </w:tabs>
        <w:spacing w:line="276" w:lineRule="auto"/>
        <w:ind w:left="-260" w:right="130"/>
        <w:rPr>
          <w:rFonts w:asciiTheme="minorHAnsi" w:hAnsiTheme="minorHAnsi" w:cstheme="minorHAnsi"/>
          <w:sz w:val="24"/>
          <w:szCs w:val="24"/>
        </w:rPr>
      </w:pPr>
      <w:r w:rsidRPr="0077308F">
        <w:rPr>
          <w:rFonts w:asciiTheme="minorHAnsi" w:hAnsiTheme="minorHAnsi" w:cstheme="minorHAnsi"/>
          <w:b/>
          <w:bCs/>
          <w:sz w:val="24"/>
          <w:szCs w:val="24"/>
        </w:rPr>
        <w:t>Payment</w:t>
      </w:r>
      <w:r>
        <w:rPr>
          <w:rFonts w:asciiTheme="minorHAnsi" w:hAnsiTheme="minorHAnsi" w:cstheme="minorHAnsi"/>
          <w:sz w:val="24"/>
          <w:szCs w:val="24"/>
        </w:rPr>
        <w:t>: Client will be billed</w:t>
      </w:r>
      <w:r w:rsidR="00B62F40">
        <w:rPr>
          <w:rFonts w:asciiTheme="minorHAnsi" w:hAnsiTheme="minorHAnsi" w:cstheme="minorHAnsi"/>
          <w:sz w:val="24"/>
          <w:szCs w:val="24"/>
        </w:rPr>
        <w:t xml:space="preserve"> weekly and </w:t>
      </w:r>
      <w:r>
        <w:rPr>
          <w:rFonts w:asciiTheme="minorHAnsi" w:hAnsiTheme="minorHAnsi" w:cstheme="minorHAnsi"/>
          <w:sz w:val="24"/>
          <w:szCs w:val="24"/>
        </w:rPr>
        <w:t xml:space="preserve">on a </w:t>
      </w:r>
      <w:r w:rsidR="00885ACB">
        <w:rPr>
          <w:rFonts w:asciiTheme="minorHAnsi" w:hAnsiTheme="minorHAnsi" w:cstheme="minorHAnsi"/>
          <w:sz w:val="24"/>
          <w:szCs w:val="24"/>
        </w:rPr>
        <w:t>per visit</w:t>
      </w:r>
      <w:r>
        <w:rPr>
          <w:rFonts w:asciiTheme="minorHAnsi" w:hAnsiTheme="minorHAnsi" w:cstheme="minorHAnsi"/>
          <w:sz w:val="24"/>
          <w:szCs w:val="24"/>
        </w:rPr>
        <w:t xml:space="preserve"> basis</w:t>
      </w:r>
      <w:r w:rsidR="0077308F">
        <w:rPr>
          <w:rFonts w:asciiTheme="minorHAnsi" w:hAnsiTheme="minorHAnsi" w:cstheme="minorHAnsi"/>
          <w:sz w:val="24"/>
          <w:szCs w:val="24"/>
        </w:rPr>
        <w:t xml:space="preserve"> via credit card</w:t>
      </w:r>
      <w:r w:rsidR="008D507F">
        <w:rPr>
          <w:rFonts w:asciiTheme="minorHAnsi" w:hAnsiTheme="minorHAnsi" w:cstheme="minorHAnsi"/>
          <w:sz w:val="24"/>
          <w:szCs w:val="24"/>
        </w:rPr>
        <w:t xml:space="preserve">* </w:t>
      </w:r>
    </w:p>
    <w:p w14:paraId="48800F08" w14:textId="7B00F40E" w:rsidR="007C6C05" w:rsidRDefault="006A3045" w:rsidP="00F22E97">
      <w:pPr>
        <w:tabs>
          <w:tab w:val="left" w:pos="461"/>
          <w:tab w:val="left" w:pos="462"/>
        </w:tabs>
        <w:spacing w:line="276" w:lineRule="auto"/>
        <w:ind w:left="-260" w:right="130"/>
        <w:rPr>
          <w:rFonts w:asciiTheme="minorHAnsi" w:hAnsiTheme="minorHAnsi" w:cstheme="minorHAnsi"/>
          <w:b/>
          <w:bCs/>
          <w:i/>
          <w:iCs/>
          <w:sz w:val="24"/>
          <w:szCs w:val="24"/>
        </w:rPr>
      </w:pPr>
      <w:r>
        <w:rPr>
          <w:rFonts w:asciiTheme="minorHAnsi" w:hAnsiTheme="minorHAnsi" w:cstheme="minorHAnsi"/>
          <w:b/>
          <w:bCs/>
          <w:i/>
          <w:iCs/>
          <w:sz w:val="24"/>
          <w:szCs w:val="24"/>
        </w:rPr>
        <w:t>*</w:t>
      </w:r>
      <w:r w:rsidRPr="006A3045">
        <w:rPr>
          <w:rFonts w:asciiTheme="minorHAnsi" w:hAnsiTheme="minorHAnsi" w:cstheme="minorHAnsi"/>
          <w:b/>
          <w:bCs/>
          <w:i/>
          <w:iCs/>
          <w:sz w:val="24"/>
          <w:szCs w:val="24"/>
        </w:rPr>
        <w:t>Hours</w:t>
      </w:r>
      <w:r>
        <w:rPr>
          <w:rFonts w:asciiTheme="minorHAnsi" w:hAnsiTheme="minorHAnsi" w:cstheme="minorHAnsi"/>
          <w:b/>
          <w:bCs/>
          <w:i/>
          <w:iCs/>
          <w:sz w:val="24"/>
          <w:szCs w:val="24"/>
        </w:rPr>
        <w:t xml:space="preserve"> / days</w:t>
      </w:r>
      <w:r w:rsidRPr="006A3045">
        <w:rPr>
          <w:rFonts w:asciiTheme="minorHAnsi" w:hAnsiTheme="minorHAnsi" w:cstheme="minorHAnsi"/>
          <w:b/>
          <w:bCs/>
          <w:i/>
          <w:iCs/>
          <w:sz w:val="24"/>
          <w:szCs w:val="24"/>
        </w:rPr>
        <w:t xml:space="preserve"> may be changed </w:t>
      </w:r>
      <w:r w:rsidR="007F1BD3">
        <w:rPr>
          <w:rFonts w:asciiTheme="minorHAnsi" w:hAnsiTheme="minorHAnsi" w:cstheme="minorHAnsi"/>
          <w:b/>
          <w:bCs/>
          <w:i/>
          <w:iCs/>
          <w:sz w:val="24"/>
          <w:szCs w:val="24"/>
        </w:rPr>
        <w:t xml:space="preserve">and hours reduced or </w:t>
      </w:r>
      <w:r w:rsidR="0089088A">
        <w:rPr>
          <w:rFonts w:asciiTheme="minorHAnsi" w:hAnsiTheme="minorHAnsi" w:cstheme="minorHAnsi"/>
          <w:b/>
          <w:bCs/>
          <w:i/>
          <w:iCs/>
          <w:sz w:val="24"/>
          <w:szCs w:val="24"/>
        </w:rPr>
        <w:t xml:space="preserve">augmented </w:t>
      </w:r>
      <w:r w:rsidRPr="006A3045">
        <w:rPr>
          <w:rFonts w:asciiTheme="minorHAnsi" w:hAnsiTheme="minorHAnsi" w:cstheme="minorHAnsi"/>
          <w:b/>
          <w:bCs/>
          <w:i/>
          <w:iCs/>
          <w:sz w:val="24"/>
          <w:szCs w:val="24"/>
        </w:rPr>
        <w:t>with agreement from both the client and caregiver(s)</w:t>
      </w:r>
      <w:r w:rsidR="0089088A">
        <w:rPr>
          <w:rFonts w:asciiTheme="minorHAnsi" w:hAnsiTheme="minorHAnsi" w:cstheme="minorHAnsi"/>
          <w:b/>
          <w:bCs/>
          <w:i/>
          <w:iCs/>
          <w:sz w:val="24"/>
          <w:szCs w:val="24"/>
        </w:rPr>
        <w:t>, this included unscheduled times requested by client.</w:t>
      </w:r>
      <w:r w:rsidR="00CF4CA3">
        <w:rPr>
          <w:rFonts w:asciiTheme="minorHAnsi" w:hAnsiTheme="minorHAnsi" w:cstheme="minorHAnsi"/>
          <w:b/>
          <w:bCs/>
          <w:i/>
          <w:iCs/>
          <w:sz w:val="24"/>
          <w:szCs w:val="24"/>
        </w:rPr>
        <w:t xml:space="preserve"> </w:t>
      </w:r>
      <w:r w:rsidR="00F22E97">
        <w:rPr>
          <w:rFonts w:asciiTheme="minorHAnsi" w:hAnsiTheme="minorHAnsi" w:cstheme="minorHAnsi"/>
          <w:b/>
          <w:bCs/>
          <w:i/>
          <w:iCs/>
          <w:sz w:val="24"/>
          <w:szCs w:val="24"/>
        </w:rPr>
        <w:t>Rate quoted is assumed to be an ongoing rate</w:t>
      </w:r>
      <w:r w:rsidR="00FE2765">
        <w:rPr>
          <w:rFonts w:asciiTheme="minorHAnsi" w:hAnsiTheme="minorHAnsi" w:cstheme="minorHAnsi"/>
          <w:b/>
          <w:bCs/>
          <w:i/>
          <w:iCs/>
          <w:sz w:val="24"/>
          <w:szCs w:val="24"/>
        </w:rPr>
        <w:t>. I</w:t>
      </w:r>
      <w:r w:rsidR="00F22E97">
        <w:rPr>
          <w:rFonts w:asciiTheme="minorHAnsi" w:hAnsiTheme="minorHAnsi" w:cstheme="minorHAnsi"/>
          <w:b/>
          <w:bCs/>
          <w:i/>
          <w:iCs/>
          <w:sz w:val="24"/>
          <w:szCs w:val="24"/>
        </w:rPr>
        <w:t xml:space="preserve">f services are cancelled prior to </w:t>
      </w:r>
      <w:r w:rsidR="00487BB9">
        <w:rPr>
          <w:rFonts w:asciiTheme="minorHAnsi" w:hAnsiTheme="minorHAnsi" w:cstheme="minorHAnsi"/>
          <w:b/>
          <w:bCs/>
          <w:i/>
          <w:iCs/>
          <w:sz w:val="24"/>
          <w:szCs w:val="24"/>
        </w:rPr>
        <w:t>10</w:t>
      </w:r>
      <w:r w:rsidR="00800203">
        <w:rPr>
          <w:rFonts w:asciiTheme="minorHAnsi" w:hAnsiTheme="minorHAnsi" w:cstheme="minorHAnsi"/>
          <w:b/>
          <w:bCs/>
          <w:i/>
          <w:iCs/>
          <w:sz w:val="24"/>
          <w:szCs w:val="24"/>
        </w:rPr>
        <w:t xml:space="preserve"> hours worked</w:t>
      </w:r>
      <w:r w:rsidR="00F22E97">
        <w:rPr>
          <w:rFonts w:asciiTheme="minorHAnsi" w:hAnsiTheme="minorHAnsi" w:cstheme="minorHAnsi"/>
          <w:b/>
          <w:bCs/>
          <w:i/>
          <w:iCs/>
          <w:sz w:val="24"/>
          <w:szCs w:val="24"/>
        </w:rPr>
        <w:t xml:space="preserve">, the rate will be increased to $50 per hour. </w:t>
      </w:r>
      <w:r w:rsidR="00CF4CA3">
        <w:rPr>
          <w:rFonts w:asciiTheme="minorHAnsi" w:hAnsiTheme="minorHAnsi" w:cstheme="minorHAnsi"/>
          <w:b/>
          <w:bCs/>
          <w:i/>
          <w:iCs/>
          <w:sz w:val="24"/>
          <w:szCs w:val="24"/>
        </w:rPr>
        <w:t>Reduction in hours may result in a higher rate. Increase in hours may result in a lower rate.</w:t>
      </w:r>
      <w:r w:rsidR="00344120">
        <w:rPr>
          <w:rFonts w:asciiTheme="minorHAnsi" w:hAnsiTheme="minorHAnsi" w:cstheme="minorHAnsi"/>
          <w:b/>
          <w:bCs/>
          <w:i/>
          <w:iCs/>
          <w:sz w:val="24"/>
          <w:szCs w:val="24"/>
        </w:rPr>
        <w:t xml:space="preserve"> Also, on the holidays: New Years, </w:t>
      </w:r>
      <w:r w:rsidR="008D3AD1">
        <w:rPr>
          <w:rFonts w:asciiTheme="minorHAnsi" w:hAnsiTheme="minorHAnsi" w:cstheme="minorHAnsi"/>
          <w:b/>
          <w:bCs/>
          <w:i/>
          <w:iCs/>
          <w:sz w:val="24"/>
          <w:szCs w:val="24"/>
        </w:rPr>
        <w:t>Easter</w:t>
      </w:r>
      <w:r w:rsidR="00507793">
        <w:rPr>
          <w:rFonts w:asciiTheme="minorHAnsi" w:hAnsiTheme="minorHAnsi" w:cstheme="minorHAnsi"/>
          <w:b/>
          <w:bCs/>
          <w:i/>
          <w:iCs/>
          <w:sz w:val="24"/>
          <w:szCs w:val="24"/>
        </w:rPr>
        <w:t>,</w:t>
      </w:r>
      <w:r w:rsidR="008D3AD1">
        <w:rPr>
          <w:rFonts w:asciiTheme="minorHAnsi" w:hAnsiTheme="minorHAnsi" w:cstheme="minorHAnsi"/>
          <w:b/>
          <w:bCs/>
          <w:i/>
          <w:iCs/>
          <w:sz w:val="24"/>
          <w:szCs w:val="24"/>
        </w:rPr>
        <w:t xml:space="preserve"> </w:t>
      </w:r>
      <w:r w:rsidR="00344120">
        <w:rPr>
          <w:rFonts w:asciiTheme="minorHAnsi" w:hAnsiTheme="minorHAnsi" w:cstheme="minorHAnsi"/>
          <w:b/>
          <w:bCs/>
          <w:i/>
          <w:iCs/>
          <w:sz w:val="24"/>
          <w:szCs w:val="24"/>
        </w:rPr>
        <w:t>4</w:t>
      </w:r>
      <w:r w:rsidR="00344120" w:rsidRPr="00344120">
        <w:rPr>
          <w:rFonts w:asciiTheme="minorHAnsi" w:hAnsiTheme="minorHAnsi" w:cstheme="minorHAnsi"/>
          <w:b/>
          <w:bCs/>
          <w:i/>
          <w:iCs/>
          <w:sz w:val="24"/>
          <w:szCs w:val="24"/>
          <w:vertAlign w:val="superscript"/>
        </w:rPr>
        <w:t>th</w:t>
      </w:r>
      <w:r w:rsidR="00344120">
        <w:rPr>
          <w:rFonts w:asciiTheme="minorHAnsi" w:hAnsiTheme="minorHAnsi" w:cstheme="minorHAnsi"/>
          <w:b/>
          <w:bCs/>
          <w:i/>
          <w:iCs/>
          <w:sz w:val="24"/>
          <w:szCs w:val="24"/>
        </w:rPr>
        <w:t xml:space="preserve"> of July, Labor Day, Thanksgiving, &amp; Christmas adds $</w:t>
      </w:r>
      <w:r w:rsidR="00192F3C">
        <w:rPr>
          <w:rFonts w:asciiTheme="minorHAnsi" w:hAnsiTheme="minorHAnsi" w:cstheme="minorHAnsi"/>
          <w:b/>
          <w:bCs/>
          <w:i/>
          <w:iCs/>
          <w:sz w:val="24"/>
          <w:szCs w:val="24"/>
        </w:rPr>
        <w:t>5</w:t>
      </w:r>
      <w:r w:rsidR="00344120">
        <w:rPr>
          <w:rFonts w:asciiTheme="minorHAnsi" w:hAnsiTheme="minorHAnsi" w:cstheme="minorHAnsi"/>
          <w:b/>
          <w:bCs/>
          <w:i/>
          <w:iCs/>
          <w:sz w:val="24"/>
          <w:szCs w:val="24"/>
        </w:rPr>
        <w:t xml:space="preserve"> per hour to the rates</w:t>
      </w:r>
      <w:r w:rsidR="004711E5">
        <w:rPr>
          <w:rFonts w:asciiTheme="minorHAnsi" w:hAnsiTheme="minorHAnsi" w:cstheme="minorHAnsi"/>
          <w:b/>
          <w:bCs/>
          <w:i/>
          <w:iCs/>
          <w:sz w:val="24"/>
          <w:szCs w:val="24"/>
        </w:rPr>
        <w:t xml:space="preserve"> for the full shift</w:t>
      </w:r>
      <w:r w:rsidR="00344120">
        <w:rPr>
          <w:rFonts w:asciiTheme="minorHAnsi" w:hAnsiTheme="minorHAnsi" w:cstheme="minorHAnsi"/>
          <w:b/>
          <w:bCs/>
          <w:i/>
          <w:iCs/>
          <w:sz w:val="24"/>
          <w:szCs w:val="24"/>
        </w:rPr>
        <w:t>.</w:t>
      </w:r>
      <w:r w:rsidR="00B11CBC">
        <w:rPr>
          <w:rFonts w:asciiTheme="minorHAnsi" w:hAnsiTheme="minorHAnsi" w:cstheme="minorHAnsi"/>
          <w:b/>
          <w:bCs/>
          <w:i/>
          <w:iCs/>
          <w:sz w:val="24"/>
          <w:szCs w:val="24"/>
        </w:rPr>
        <w:t xml:space="preserve"> If schedule hours are cancelled but the caregiver is not notified, the client will be charge plus the trip fee.</w:t>
      </w:r>
    </w:p>
    <w:p w14:paraId="4F1605B3" w14:textId="77777777" w:rsidR="00E24326" w:rsidRPr="006A3045" w:rsidRDefault="00E24326" w:rsidP="00A80C25">
      <w:pPr>
        <w:tabs>
          <w:tab w:val="left" w:pos="461"/>
          <w:tab w:val="left" w:pos="462"/>
        </w:tabs>
        <w:spacing w:line="276" w:lineRule="auto"/>
        <w:ind w:left="-260" w:right="130"/>
        <w:rPr>
          <w:rFonts w:asciiTheme="minorHAnsi" w:hAnsiTheme="minorHAnsi" w:cstheme="minorHAnsi"/>
          <w:b/>
          <w:bCs/>
          <w:i/>
          <w:iCs/>
          <w:sz w:val="24"/>
          <w:szCs w:val="24"/>
        </w:rPr>
      </w:pPr>
    </w:p>
    <w:p w14:paraId="2F75BBFF" w14:textId="77777777" w:rsidR="00E24326" w:rsidRPr="009E5555" w:rsidRDefault="00E24326" w:rsidP="00E24326">
      <w:pPr>
        <w:pStyle w:val="Heading1"/>
        <w:rPr>
          <w:rFonts w:asciiTheme="minorHAnsi" w:hAnsiTheme="minorHAnsi" w:cstheme="minorHAnsi"/>
          <w:sz w:val="24"/>
          <w:szCs w:val="24"/>
        </w:rPr>
      </w:pPr>
      <w:r>
        <w:rPr>
          <w:rFonts w:asciiTheme="minorHAnsi" w:hAnsiTheme="minorHAnsi" w:cstheme="minorHAnsi"/>
          <w:sz w:val="24"/>
          <w:szCs w:val="24"/>
        </w:rPr>
        <w:t>PRE-AUTHORIZATIONS AND CREDIT CARD CHARGES</w:t>
      </w:r>
    </w:p>
    <w:p w14:paraId="52B9F270" w14:textId="03E7F846" w:rsidR="00E24326" w:rsidRPr="009E5555" w:rsidRDefault="00E24326" w:rsidP="00E24326">
      <w:pPr>
        <w:pStyle w:val="BodyText"/>
        <w:ind w:left="100" w:right="120"/>
        <w:rPr>
          <w:rFonts w:asciiTheme="minorHAnsi" w:hAnsiTheme="minorHAnsi" w:cstheme="minorHAnsi"/>
          <w:sz w:val="24"/>
          <w:szCs w:val="24"/>
        </w:rPr>
      </w:pPr>
      <w:r>
        <w:rPr>
          <w:rFonts w:asciiTheme="minorHAnsi" w:hAnsiTheme="minorHAnsi" w:cstheme="minorHAnsi"/>
          <w:sz w:val="24"/>
          <w:szCs w:val="24"/>
        </w:rPr>
        <w:t xml:space="preserve">You will see a pre-authorization for caregiving prior to care </w:t>
      </w:r>
      <w:r w:rsidR="003F0A00">
        <w:rPr>
          <w:rFonts w:asciiTheme="minorHAnsi" w:hAnsiTheme="minorHAnsi" w:cstheme="minorHAnsi"/>
          <w:sz w:val="24"/>
          <w:szCs w:val="24"/>
        </w:rPr>
        <w:t>being</w:t>
      </w:r>
      <w:r>
        <w:rPr>
          <w:rFonts w:asciiTheme="minorHAnsi" w:hAnsiTheme="minorHAnsi" w:cstheme="minorHAnsi"/>
          <w:sz w:val="24"/>
          <w:szCs w:val="24"/>
        </w:rPr>
        <w:t xml:space="preserve"> delivered. This pre-authorization will be under our payment processor, </w:t>
      </w:r>
      <w:r w:rsidR="003F0A00">
        <w:rPr>
          <w:rFonts w:asciiTheme="minorHAnsi" w:hAnsiTheme="minorHAnsi" w:cstheme="minorHAnsi"/>
          <w:sz w:val="24"/>
          <w:szCs w:val="24"/>
        </w:rPr>
        <w:t>Stripe.com</w:t>
      </w:r>
      <w:r>
        <w:rPr>
          <w:rFonts w:asciiTheme="minorHAnsi" w:hAnsiTheme="minorHAnsi" w:cstheme="minorHAnsi"/>
          <w:sz w:val="24"/>
          <w:szCs w:val="24"/>
        </w:rPr>
        <w:t xml:space="preserve">. After the first week, you will see two charges on your credit card, one a pre-authorization and the second </w:t>
      </w:r>
      <w:r w:rsidR="003F0A00">
        <w:rPr>
          <w:rFonts w:asciiTheme="minorHAnsi" w:hAnsiTheme="minorHAnsi" w:cstheme="minorHAnsi"/>
          <w:sz w:val="24"/>
          <w:szCs w:val="24"/>
        </w:rPr>
        <w:t>one a</w:t>
      </w:r>
      <w:r>
        <w:rPr>
          <w:rFonts w:asciiTheme="minorHAnsi" w:hAnsiTheme="minorHAnsi" w:cstheme="minorHAnsi"/>
          <w:sz w:val="24"/>
          <w:szCs w:val="24"/>
        </w:rPr>
        <w:t xml:space="preserve"> capture for payment. Please note this when you view your credit card statement.</w:t>
      </w:r>
    </w:p>
    <w:p w14:paraId="4296937F" w14:textId="77777777" w:rsidR="00E24326" w:rsidRPr="009E5555" w:rsidRDefault="00E24326" w:rsidP="00E24326">
      <w:pPr>
        <w:pStyle w:val="BodyText"/>
        <w:tabs>
          <w:tab w:val="left" w:pos="653"/>
        </w:tabs>
        <w:spacing w:before="240"/>
        <w:ind w:left="100"/>
        <w:rPr>
          <w:rFonts w:asciiTheme="minorHAnsi" w:hAnsiTheme="minorHAnsi" w:cstheme="minorHAnsi"/>
          <w:sz w:val="24"/>
          <w:szCs w:val="24"/>
        </w:rPr>
      </w:pPr>
      <w:r w:rsidRPr="009E5555">
        <w:rPr>
          <w:rFonts w:asciiTheme="minorHAnsi" w:hAnsiTheme="minorHAnsi" w:cstheme="minorHAnsi"/>
          <w:sz w:val="24"/>
          <w:szCs w:val="24"/>
          <w:u w:val="single"/>
        </w:rPr>
        <w:t xml:space="preserve"> </w:t>
      </w:r>
      <w:r w:rsidRPr="009E5555">
        <w:rPr>
          <w:rFonts w:asciiTheme="minorHAnsi" w:hAnsiTheme="minorHAnsi" w:cstheme="minorHAnsi"/>
          <w:sz w:val="24"/>
          <w:szCs w:val="24"/>
          <w:u w:val="single"/>
        </w:rPr>
        <w:tab/>
      </w:r>
      <w:r w:rsidRPr="009E5555">
        <w:rPr>
          <w:rFonts w:asciiTheme="minorHAnsi" w:hAnsiTheme="minorHAnsi" w:cstheme="minorHAnsi"/>
          <w:spacing w:val="-1"/>
          <w:sz w:val="24"/>
          <w:szCs w:val="24"/>
        </w:rPr>
        <w:t xml:space="preserve"> </w:t>
      </w:r>
      <w:r w:rsidRPr="009E5555">
        <w:rPr>
          <w:rFonts w:asciiTheme="minorHAnsi" w:hAnsiTheme="minorHAnsi" w:cstheme="minorHAnsi"/>
          <w:sz w:val="24"/>
          <w:szCs w:val="24"/>
        </w:rPr>
        <w:t>(initial)</w:t>
      </w:r>
    </w:p>
    <w:p w14:paraId="7985ED6F" w14:textId="17BEF884" w:rsidR="007C6C05" w:rsidRPr="009E5555" w:rsidRDefault="007C6C05" w:rsidP="007C6C05">
      <w:pPr>
        <w:pStyle w:val="Heading1"/>
        <w:spacing w:before="209"/>
        <w:ind w:left="0"/>
        <w:rPr>
          <w:rFonts w:asciiTheme="minorHAnsi" w:hAnsiTheme="minorHAnsi" w:cstheme="minorHAnsi"/>
          <w:sz w:val="24"/>
          <w:szCs w:val="24"/>
        </w:rPr>
      </w:pPr>
      <w:r w:rsidRPr="009E5555">
        <w:rPr>
          <w:rFonts w:asciiTheme="minorHAnsi" w:hAnsiTheme="minorHAnsi" w:cstheme="minorHAnsi"/>
          <w:sz w:val="24"/>
          <w:szCs w:val="24"/>
        </w:rPr>
        <w:t xml:space="preserve">DIRECT HIRING </w:t>
      </w:r>
      <w:r>
        <w:rPr>
          <w:rFonts w:asciiTheme="minorHAnsi" w:hAnsiTheme="minorHAnsi" w:cstheme="minorHAnsi"/>
          <w:sz w:val="24"/>
          <w:szCs w:val="24"/>
        </w:rPr>
        <w:t xml:space="preserve">/ PIRATING </w:t>
      </w:r>
      <w:r w:rsidRPr="009E5555">
        <w:rPr>
          <w:rFonts w:asciiTheme="minorHAnsi" w:hAnsiTheme="minorHAnsi" w:cstheme="minorHAnsi"/>
          <w:sz w:val="24"/>
          <w:szCs w:val="24"/>
        </w:rPr>
        <w:t>CLAUSE</w:t>
      </w:r>
    </w:p>
    <w:p w14:paraId="5D71034F" w14:textId="7F7453C4" w:rsidR="007C6C05" w:rsidRDefault="003F0A00" w:rsidP="007C6C05">
      <w:pPr>
        <w:rPr>
          <w:rFonts w:asciiTheme="minorHAnsi" w:hAnsiTheme="minorHAnsi" w:cstheme="minorHAnsi"/>
          <w:sz w:val="24"/>
          <w:szCs w:val="24"/>
        </w:rPr>
      </w:pPr>
      <w:r w:rsidRPr="009E5555">
        <w:rPr>
          <w:rFonts w:asciiTheme="minorHAnsi" w:hAnsiTheme="minorHAnsi" w:cstheme="minorHAnsi"/>
          <w:sz w:val="24"/>
          <w:szCs w:val="24"/>
        </w:rPr>
        <w:t>If</w:t>
      </w:r>
      <w:r w:rsidR="007C6C05" w:rsidRPr="009E5555">
        <w:rPr>
          <w:rFonts w:asciiTheme="minorHAnsi" w:hAnsiTheme="minorHAnsi" w:cstheme="minorHAnsi"/>
          <w:spacing w:val="-13"/>
          <w:sz w:val="24"/>
          <w:szCs w:val="24"/>
        </w:rPr>
        <w:t xml:space="preserve"> </w:t>
      </w:r>
      <w:r w:rsidR="007C6C05" w:rsidRPr="009E5555">
        <w:rPr>
          <w:rFonts w:asciiTheme="minorHAnsi" w:hAnsiTheme="minorHAnsi" w:cstheme="minorHAnsi"/>
          <w:sz w:val="24"/>
          <w:szCs w:val="24"/>
        </w:rPr>
        <w:t>the</w:t>
      </w:r>
      <w:r w:rsidR="007C6C05" w:rsidRPr="009E5555">
        <w:rPr>
          <w:rFonts w:asciiTheme="minorHAnsi" w:hAnsiTheme="minorHAnsi" w:cstheme="minorHAnsi"/>
          <w:spacing w:val="-13"/>
          <w:sz w:val="24"/>
          <w:szCs w:val="24"/>
        </w:rPr>
        <w:t xml:space="preserve"> </w:t>
      </w:r>
      <w:r w:rsidR="007C6C05" w:rsidRPr="009E5555">
        <w:rPr>
          <w:rFonts w:asciiTheme="minorHAnsi" w:hAnsiTheme="minorHAnsi" w:cstheme="minorHAnsi"/>
          <w:sz w:val="24"/>
          <w:szCs w:val="24"/>
        </w:rPr>
        <w:t>undersigned</w:t>
      </w:r>
      <w:r w:rsidR="007C6C05" w:rsidRPr="009E5555">
        <w:rPr>
          <w:rFonts w:asciiTheme="minorHAnsi" w:hAnsiTheme="minorHAnsi" w:cstheme="minorHAnsi"/>
          <w:spacing w:val="-10"/>
          <w:sz w:val="24"/>
          <w:szCs w:val="24"/>
        </w:rPr>
        <w:t xml:space="preserve"> </w:t>
      </w:r>
      <w:r w:rsidR="007C6C05" w:rsidRPr="009E5555">
        <w:rPr>
          <w:rFonts w:asciiTheme="minorHAnsi" w:hAnsiTheme="minorHAnsi" w:cstheme="minorHAnsi"/>
          <w:sz w:val="24"/>
          <w:szCs w:val="24"/>
        </w:rPr>
        <w:t>desires</w:t>
      </w:r>
      <w:r w:rsidR="007C6C05" w:rsidRPr="009E5555">
        <w:rPr>
          <w:rFonts w:asciiTheme="minorHAnsi" w:hAnsiTheme="minorHAnsi" w:cstheme="minorHAnsi"/>
          <w:spacing w:val="-13"/>
          <w:sz w:val="24"/>
          <w:szCs w:val="24"/>
        </w:rPr>
        <w:t xml:space="preserve"> </w:t>
      </w:r>
      <w:r w:rsidR="007C6C05" w:rsidRPr="009E5555">
        <w:rPr>
          <w:rFonts w:asciiTheme="minorHAnsi" w:hAnsiTheme="minorHAnsi" w:cstheme="minorHAnsi"/>
          <w:sz w:val="24"/>
          <w:szCs w:val="24"/>
        </w:rPr>
        <w:t>to</w:t>
      </w:r>
      <w:r w:rsidR="007C6C05" w:rsidRPr="009E5555">
        <w:rPr>
          <w:rFonts w:asciiTheme="minorHAnsi" w:hAnsiTheme="minorHAnsi" w:cstheme="minorHAnsi"/>
          <w:spacing w:val="-11"/>
          <w:sz w:val="24"/>
          <w:szCs w:val="24"/>
        </w:rPr>
        <w:t xml:space="preserve"> </w:t>
      </w:r>
      <w:r w:rsidR="007C6C05" w:rsidRPr="009E5555">
        <w:rPr>
          <w:rFonts w:asciiTheme="minorHAnsi" w:hAnsiTheme="minorHAnsi" w:cstheme="minorHAnsi"/>
          <w:sz w:val="24"/>
          <w:szCs w:val="24"/>
        </w:rPr>
        <w:t>hire</w:t>
      </w:r>
      <w:r w:rsidR="007C6C05" w:rsidRPr="009E5555">
        <w:rPr>
          <w:rFonts w:asciiTheme="minorHAnsi" w:hAnsiTheme="minorHAnsi" w:cstheme="minorHAnsi"/>
          <w:spacing w:val="-9"/>
          <w:sz w:val="24"/>
          <w:szCs w:val="24"/>
        </w:rPr>
        <w:t xml:space="preserve"> </w:t>
      </w:r>
      <w:r w:rsidR="007C6C05" w:rsidRPr="009E5555">
        <w:rPr>
          <w:rFonts w:asciiTheme="minorHAnsi" w:hAnsiTheme="minorHAnsi" w:cstheme="minorHAnsi"/>
          <w:sz w:val="24"/>
          <w:szCs w:val="24"/>
        </w:rPr>
        <w:t>the</w:t>
      </w:r>
      <w:r w:rsidR="007C6C05" w:rsidRPr="009E5555">
        <w:rPr>
          <w:rFonts w:asciiTheme="minorHAnsi" w:hAnsiTheme="minorHAnsi" w:cstheme="minorHAnsi"/>
          <w:spacing w:val="-13"/>
          <w:sz w:val="24"/>
          <w:szCs w:val="24"/>
        </w:rPr>
        <w:t xml:space="preserve"> </w:t>
      </w:r>
      <w:r w:rsidR="007C6C05" w:rsidRPr="009E5555">
        <w:rPr>
          <w:rFonts w:asciiTheme="minorHAnsi" w:hAnsiTheme="minorHAnsi" w:cstheme="minorHAnsi"/>
          <w:sz w:val="24"/>
          <w:szCs w:val="24"/>
        </w:rPr>
        <w:t>agency</w:t>
      </w:r>
      <w:r w:rsidR="007C6C05" w:rsidRPr="009E5555">
        <w:rPr>
          <w:rFonts w:asciiTheme="minorHAnsi" w:hAnsiTheme="minorHAnsi" w:cstheme="minorHAnsi"/>
          <w:spacing w:val="-14"/>
          <w:sz w:val="24"/>
          <w:szCs w:val="24"/>
        </w:rPr>
        <w:t xml:space="preserve"> </w:t>
      </w:r>
      <w:r w:rsidR="007C6C05" w:rsidRPr="009E5555">
        <w:rPr>
          <w:rFonts w:asciiTheme="minorHAnsi" w:hAnsiTheme="minorHAnsi" w:cstheme="minorHAnsi"/>
          <w:sz w:val="24"/>
          <w:szCs w:val="24"/>
        </w:rPr>
        <w:t>caregiver</w:t>
      </w:r>
      <w:r w:rsidR="007C6C05" w:rsidRPr="009E5555">
        <w:rPr>
          <w:rFonts w:asciiTheme="minorHAnsi" w:hAnsiTheme="minorHAnsi" w:cstheme="minorHAnsi"/>
          <w:spacing w:val="-13"/>
          <w:sz w:val="24"/>
          <w:szCs w:val="24"/>
        </w:rPr>
        <w:t xml:space="preserve"> </w:t>
      </w:r>
      <w:r w:rsidR="007C6C05" w:rsidRPr="009E5555">
        <w:rPr>
          <w:rFonts w:asciiTheme="minorHAnsi" w:hAnsiTheme="minorHAnsi" w:cstheme="minorHAnsi"/>
          <w:sz w:val="24"/>
          <w:szCs w:val="24"/>
        </w:rPr>
        <w:t>directly</w:t>
      </w:r>
      <w:r w:rsidR="007C6C05" w:rsidRPr="009E5555">
        <w:rPr>
          <w:rFonts w:asciiTheme="minorHAnsi" w:hAnsiTheme="minorHAnsi" w:cstheme="minorHAnsi"/>
          <w:spacing w:val="-14"/>
          <w:sz w:val="24"/>
          <w:szCs w:val="24"/>
        </w:rPr>
        <w:t xml:space="preserve"> </w:t>
      </w:r>
      <w:r w:rsidR="007C6C05" w:rsidRPr="009E5555">
        <w:rPr>
          <w:rFonts w:asciiTheme="minorHAnsi" w:hAnsiTheme="minorHAnsi" w:cstheme="minorHAnsi"/>
          <w:sz w:val="24"/>
          <w:szCs w:val="24"/>
        </w:rPr>
        <w:t>within</w:t>
      </w:r>
      <w:r w:rsidR="007C6C05" w:rsidRPr="009E5555">
        <w:rPr>
          <w:rFonts w:asciiTheme="minorHAnsi" w:hAnsiTheme="minorHAnsi" w:cstheme="minorHAnsi"/>
          <w:spacing w:val="-14"/>
          <w:sz w:val="24"/>
          <w:szCs w:val="24"/>
        </w:rPr>
        <w:t xml:space="preserve"> </w:t>
      </w:r>
      <w:r w:rsidR="007C6C05" w:rsidRPr="009E5555">
        <w:rPr>
          <w:rFonts w:asciiTheme="minorHAnsi" w:hAnsiTheme="minorHAnsi" w:cstheme="minorHAnsi"/>
          <w:sz w:val="24"/>
          <w:szCs w:val="24"/>
        </w:rPr>
        <w:t>the</w:t>
      </w:r>
      <w:r w:rsidR="007C6C05" w:rsidRPr="009E5555">
        <w:rPr>
          <w:rFonts w:asciiTheme="minorHAnsi" w:hAnsiTheme="minorHAnsi" w:cstheme="minorHAnsi"/>
          <w:spacing w:val="-13"/>
          <w:sz w:val="24"/>
          <w:szCs w:val="24"/>
        </w:rPr>
        <w:t xml:space="preserve"> </w:t>
      </w:r>
      <w:r w:rsidR="007C6C05" w:rsidRPr="009E5555">
        <w:rPr>
          <w:rFonts w:asciiTheme="minorHAnsi" w:hAnsiTheme="minorHAnsi" w:cstheme="minorHAnsi"/>
          <w:sz w:val="24"/>
          <w:szCs w:val="24"/>
        </w:rPr>
        <w:t>said</w:t>
      </w:r>
      <w:r w:rsidR="007C6C05" w:rsidRPr="009E5555">
        <w:rPr>
          <w:rFonts w:asciiTheme="minorHAnsi" w:hAnsiTheme="minorHAnsi" w:cstheme="minorHAnsi"/>
          <w:spacing w:val="-10"/>
          <w:sz w:val="24"/>
          <w:szCs w:val="24"/>
        </w:rPr>
        <w:t xml:space="preserve"> </w:t>
      </w:r>
      <w:r w:rsidR="007C6C05" w:rsidRPr="009E5555">
        <w:rPr>
          <w:rFonts w:asciiTheme="minorHAnsi" w:hAnsiTheme="minorHAnsi" w:cstheme="minorHAnsi"/>
          <w:sz w:val="24"/>
          <w:szCs w:val="24"/>
        </w:rPr>
        <w:t>written agreement, the undersigned is required to give a written 7 days’ notice of the request addressed to the</w:t>
      </w:r>
      <w:r w:rsidR="007C6C05" w:rsidRPr="009E5555">
        <w:rPr>
          <w:rFonts w:asciiTheme="minorHAnsi" w:hAnsiTheme="minorHAnsi" w:cstheme="minorHAnsi"/>
          <w:spacing w:val="-13"/>
          <w:sz w:val="24"/>
          <w:szCs w:val="24"/>
        </w:rPr>
        <w:t xml:space="preserve"> </w:t>
      </w:r>
      <w:r w:rsidR="007C6C05" w:rsidRPr="009E5555">
        <w:rPr>
          <w:rFonts w:asciiTheme="minorHAnsi" w:hAnsiTheme="minorHAnsi" w:cstheme="minorHAnsi"/>
          <w:sz w:val="24"/>
          <w:szCs w:val="24"/>
        </w:rPr>
        <w:t>agency</w:t>
      </w:r>
      <w:r w:rsidR="007C6C05" w:rsidRPr="009E5555">
        <w:rPr>
          <w:rFonts w:asciiTheme="minorHAnsi" w:hAnsiTheme="minorHAnsi" w:cstheme="minorHAnsi"/>
          <w:spacing w:val="-13"/>
          <w:sz w:val="24"/>
          <w:szCs w:val="24"/>
        </w:rPr>
        <w:t xml:space="preserve"> </w:t>
      </w:r>
      <w:r w:rsidR="007C6C05" w:rsidRPr="009E5555">
        <w:rPr>
          <w:rFonts w:asciiTheme="minorHAnsi" w:hAnsiTheme="minorHAnsi" w:cstheme="minorHAnsi"/>
          <w:sz w:val="24"/>
          <w:szCs w:val="24"/>
        </w:rPr>
        <w:t>and</w:t>
      </w:r>
      <w:r w:rsidR="007C6C05" w:rsidRPr="009E5555">
        <w:rPr>
          <w:rFonts w:asciiTheme="minorHAnsi" w:hAnsiTheme="minorHAnsi" w:cstheme="minorHAnsi"/>
          <w:spacing w:val="-9"/>
          <w:sz w:val="24"/>
          <w:szCs w:val="24"/>
        </w:rPr>
        <w:t xml:space="preserve"> </w:t>
      </w:r>
      <w:r w:rsidR="007C6C05" w:rsidRPr="009E5555">
        <w:rPr>
          <w:rFonts w:asciiTheme="minorHAnsi" w:hAnsiTheme="minorHAnsi" w:cstheme="minorHAnsi"/>
          <w:sz w:val="24"/>
          <w:szCs w:val="24"/>
        </w:rPr>
        <w:t>agrees</w:t>
      </w:r>
      <w:r w:rsidR="007C6C05" w:rsidRPr="009E5555">
        <w:rPr>
          <w:rFonts w:asciiTheme="minorHAnsi" w:hAnsiTheme="minorHAnsi" w:cstheme="minorHAnsi"/>
          <w:spacing w:val="-12"/>
          <w:sz w:val="24"/>
          <w:szCs w:val="24"/>
        </w:rPr>
        <w:t xml:space="preserve"> </w:t>
      </w:r>
      <w:r w:rsidR="007C6C05" w:rsidRPr="009E5555">
        <w:rPr>
          <w:rFonts w:asciiTheme="minorHAnsi" w:hAnsiTheme="minorHAnsi" w:cstheme="minorHAnsi"/>
          <w:sz w:val="24"/>
          <w:szCs w:val="24"/>
        </w:rPr>
        <w:t>to</w:t>
      </w:r>
      <w:r w:rsidR="007C6C05" w:rsidRPr="009E5555">
        <w:rPr>
          <w:rFonts w:asciiTheme="minorHAnsi" w:hAnsiTheme="minorHAnsi" w:cstheme="minorHAnsi"/>
          <w:spacing w:val="-9"/>
          <w:sz w:val="24"/>
          <w:szCs w:val="24"/>
        </w:rPr>
        <w:t xml:space="preserve"> </w:t>
      </w:r>
      <w:r w:rsidR="007C6C05" w:rsidRPr="009E5555">
        <w:rPr>
          <w:rFonts w:asciiTheme="minorHAnsi" w:hAnsiTheme="minorHAnsi" w:cstheme="minorHAnsi"/>
          <w:sz w:val="24"/>
          <w:szCs w:val="24"/>
        </w:rPr>
        <w:t>the</w:t>
      </w:r>
      <w:r w:rsidR="007C6C05" w:rsidRPr="009E5555">
        <w:rPr>
          <w:rFonts w:asciiTheme="minorHAnsi" w:hAnsiTheme="minorHAnsi" w:cstheme="minorHAnsi"/>
          <w:spacing w:val="-13"/>
          <w:sz w:val="24"/>
          <w:szCs w:val="24"/>
        </w:rPr>
        <w:t xml:space="preserve"> </w:t>
      </w:r>
      <w:r w:rsidR="007C6C05" w:rsidRPr="009E5555">
        <w:rPr>
          <w:rFonts w:asciiTheme="minorHAnsi" w:hAnsiTheme="minorHAnsi" w:cstheme="minorHAnsi"/>
          <w:sz w:val="24"/>
          <w:szCs w:val="24"/>
        </w:rPr>
        <w:t>pay</w:t>
      </w:r>
      <w:r w:rsidR="007C6C05" w:rsidRPr="009E5555">
        <w:rPr>
          <w:rFonts w:asciiTheme="minorHAnsi" w:hAnsiTheme="minorHAnsi" w:cstheme="minorHAnsi"/>
          <w:spacing w:val="-13"/>
          <w:sz w:val="24"/>
          <w:szCs w:val="24"/>
        </w:rPr>
        <w:t xml:space="preserve"> </w:t>
      </w:r>
      <w:r w:rsidR="007C6C05" w:rsidRPr="009E5555">
        <w:rPr>
          <w:rFonts w:asciiTheme="minorHAnsi" w:hAnsiTheme="minorHAnsi" w:cstheme="minorHAnsi"/>
          <w:sz w:val="24"/>
          <w:szCs w:val="24"/>
        </w:rPr>
        <w:t>the</w:t>
      </w:r>
      <w:r w:rsidR="007C6C05" w:rsidRPr="009E5555">
        <w:rPr>
          <w:rFonts w:asciiTheme="minorHAnsi" w:hAnsiTheme="minorHAnsi" w:cstheme="minorHAnsi"/>
          <w:spacing w:val="-12"/>
          <w:sz w:val="24"/>
          <w:szCs w:val="24"/>
        </w:rPr>
        <w:t xml:space="preserve"> </w:t>
      </w:r>
      <w:r w:rsidR="007C6C05" w:rsidRPr="009E5555">
        <w:rPr>
          <w:rFonts w:asciiTheme="minorHAnsi" w:hAnsiTheme="minorHAnsi" w:cstheme="minorHAnsi"/>
          <w:sz w:val="24"/>
          <w:szCs w:val="24"/>
        </w:rPr>
        <w:t>referral</w:t>
      </w:r>
      <w:r w:rsidR="007C6C05" w:rsidRPr="009E5555">
        <w:rPr>
          <w:rFonts w:asciiTheme="minorHAnsi" w:hAnsiTheme="minorHAnsi" w:cstheme="minorHAnsi"/>
          <w:spacing w:val="-12"/>
          <w:sz w:val="24"/>
          <w:szCs w:val="24"/>
        </w:rPr>
        <w:t xml:space="preserve"> </w:t>
      </w:r>
      <w:r w:rsidR="007C6C05" w:rsidRPr="009E5555">
        <w:rPr>
          <w:rFonts w:asciiTheme="minorHAnsi" w:hAnsiTheme="minorHAnsi" w:cstheme="minorHAnsi"/>
          <w:sz w:val="24"/>
          <w:szCs w:val="24"/>
        </w:rPr>
        <w:t>fee</w:t>
      </w:r>
      <w:r w:rsidR="007C6C05">
        <w:rPr>
          <w:rFonts w:asciiTheme="minorHAnsi" w:hAnsiTheme="minorHAnsi" w:cstheme="minorHAnsi"/>
          <w:spacing w:val="-12"/>
          <w:sz w:val="24"/>
          <w:szCs w:val="24"/>
        </w:rPr>
        <w:t xml:space="preserve"> of $2,500. </w:t>
      </w:r>
      <w:r w:rsidR="007C6C05" w:rsidRPr="009E5555">
        <w:rPr>
          <w:rFonts w:asciiTheme="minorHAnsi" w:hAnsiTheme="minorHAnsi" w:cstheme="minorHAnsi"/>
          <w:sz w:val="24"/>
          <w:szCs w:val="24"/>
        </w:rPr>
        <w:t>Said payment will be given upon the direct hiring of the caregiver. Pirating practices or hiring the caregiver directly and secretly inside this agreement is strictly prohibited</w:t>
      </w:r>
      <w:r w:rsidR="008D72C8">
        <w:rPr>
          <w:rFonts w:asciiTheme="minorHAnsi" w:hAnsiTheme="minorHAnsi" w:cstheme="minorHAnsi"/>
          <w:sz w:val="24"/>
          <w:szCs w:val="24"/>
        </w:rPr>
        <w:t xml:space="preserve"> and will incur the $2,500 fee if done.</w:t>
      </w:r>
    </w:p>
    <w:p w14:paraId="31E3A7B2" w14:textId="182306FC" w:rsidR="00062492" w:rsidRPr="009E5555" w:rsidRDefault="007C6C05" w:rsidP="00DA30A9">
      <w:pPr>
        <w:pStyle w:val="BodyText"/>
        <w:tabs>
          <w:tab w:val="left" w:pos="653"/>
        </w:tabs>
        <w:spacing w:before="240"/>
        <w:ind w:left="100"/>
        <w:rPr>
          <w:rFonts w:asciiTheme="minorHAnsi" w:hAnsiTheme="minorHAnsi" w:cstheme="minorHAnsi"/>
          <w:sz w:val="24"/>
          <w:szCs w:val="24"/>
        </w:rPr>
      </w:pPr>
      <w:r w:rsidRPr="009E5555">
        <w:rPr>
          <w:rFonts w:asciiTheme="minorHAnsi" w:hAnsiTheme="minorHAnsi" w:cstheme="minorHAnsi"/>
          <w:sz w:val="24"/>
          <w:szCs w:val="24"/>
          <w:u w:val="single"/>
        </w:rPr>
        <w:tab/>
      </w:r>
      <w:r w:rsidRPr="009E5555">
        <w:rPr>
          <w:rFonts w:asciiTheme="minorHAnsi" w:hAnsiTheme="minorHAnsi" w:cstheme="minorHAnsi"/>
          <w:spacing w:val="-1"/>
          <w:sz w:val="24"/>
          <w:szCs w:val="24"/>
        </w:rPr>
        <w:t xml:space="preserve"> </w:t>
      </w:r>
      <w:r w:rsidRPr="009E5555">
        <w:rPr>
          <w:rFonts w:asciiTheme="minorHAnsi" w:hAnsiTheme="minorHAnsi" w:cstheme="minorHAnsi"/>
          <w:sz w:val="24"/>
          <w:szCs w:val="24"/>
        </w:rPr>
        <w:t>(initial)</w:t>
      </w:r>
    </w:p>
    <w:p w14:paraId="31BD23C6" w14:textId="77777777" w:rsidR="00062492" w:rsidRDefault="00062492">
      <w:pPr>
        <w:rPr>
          <w:rFonts w:asciiTheme="minorHAnsi" w:hAnsiTheme="minorHAnsi" w:cstheme="minorHAnsi"/>
          <w:sz w:val="24"/>
          <w:szCs w:val="24"/>
        </w:rPr>
      </w:pPr>
    </w:p>
    <w:p w14:paraId="7A21AD54" w14:textId="7DC961E2" w:rsidR="00D70EE5" w:rsidRPr="009E5555" w:rsidRDefault="00D70EE5">
      <w:pPr>
        <w:rPr>
          <w:rFonts w:asciiTheme="minorHAnsi" w:hAnsiTheme="minorHAnsi" w:cstheme="minorHAnsi"/>
          <w:sz w:val="24"/>
          <w:szCs w:val="24"/>
        </w:rPr>
        <w:sectPr w:rsidR="00D70EE5" w:rsidRPr="009E5555" w:rsidSect="00F820E8">
          <w:headerReference w:type="even" r:id="rId7"/>
          <w:headerReference w:type="default" r:id="rId8"/>
          <w:footerReference w:type="even" r:id="rId9"/>
          <w:footerReference w:type="default" r:id="rId10"/>
          <w:headerReference w:type="first" r:id="rId11"/>
          <w:footerReference w:type="first" r:id="rId12"/>
          <w:type w:val="continuous"/>
          <w:pgSz w:w="12240" w:h="15840"/>
          <w:pgMar w:top="1680" w:right="1680" w:bottom="720" w:left="1700" w:header="450" w:footer="720" w:gutter="0"/>
          <w:cols w:space="720"/>
        </w:sectPr>
      </w:pPr>
    </w:p>
    <w:p w14:paraId="79036AEB" w14:textId="77777777" w:rsidR="00062492" w:rsidRPr="009E5555" w:rsidRDefault="00062492">
      <w:pPr>
        <w:pStyle w:val="BodyText"/>
        <w:rPr>
          <w:rFonts w:asciiTheme="minorHAnsi" w:hAnsiTheme="minorHAnsi" w:cstheme="minorHAnsi"/>
          <w:sz w:val="24"/>
          <w:szCs w:val="24"/>
        </w:rPr>
      </w:pPr>
    </w:p>
    <w:p w14:paraId="52E8D854" w14:textId="6045A4C3" w:rsidR="00AD0BB0" w:rsidRPr="009E5555" w:rsidRDefault="00AD0BB0" w:rsidP="00AD0BB0">
      <w:pPr>
        <w:pStyle w:val="Heading1"/>
        <w:spacing w:before="240"/>
        <w:ind w:left="101"/>
        <w:rPr>
          <w:rFonts w:asciiTheme="minorHAnsi" w:hAnsiTheme="minorHAnsi" w:cstheme="minorHAnsi"/>
          <w:sz w:val="24"/>
          <w:szCs w:val="24"/>
        </w:rPr>
      </w:pPr>
      <w:r>
        <w:rPr>
          <w:rFonts w:asciiTheme="minorHAnsi" w:hAnsiTheme="minorHAnsi" w:cstheme="minorHAnsi"/>
          <w:sz w:val="24"/>
          <w:szCs w:val="24"/>
        </w:rPr>
        <w:t>PERIODIC SUPERVISORY EVAUATION OF CAREGIVER SERVICES</w:t>
      </w:r>
    </w:p>
    <w:p w14:paraId="49BFFB50" w14:textId="500EBB9D" w:rsidR="00AD0BB0" w:rsidRPr="009E5555" w:rsidRDefault="00AD0BB0" w:rsidP="00AD0BB0">
      <w:pPr>
        <w:pStyle w:val="BodyText"/>
        <w:ind w:left="100" w:right="52"/>
        <w:rPr>
          <w:rFonts w:asciiTheme="minorHAnsi" w:hAnsiTheme="minorHAnsi" w:cstheme="minorHAnsi"/>
          <w:sz w:val="24"/>
          <w:szCs w:val="24"/>
        </w:rPr>
      </w:pPr>
      <w:r>
        <w:rPr>
          <w:rFonts w:asciiTheme="minorHAnsi" w:hAnsiTheme="minorHAnsi" w:cstheme="minorHAnsi"/>
          <w:sz w:val="24"/>
          <w:szCs w:val="24"/>
        </w:rPr>
        <w:t>Management</w:t>
      </w:r>
      <w:r w:rsidRPr="00AD0BB0">
        <w:rPr>
          <w:rFonts w:asciiTheme="minorHAnsi" w:hAnsiTheme="minorHAnsi" w:cstheme="minorHAnsi"/>
          <w:sz w:val="24"/>
          <w:szCs w:val="24"/>
        </w:rPr>
        <w:t xml:space="preserve"> conducts </w:t>
      </w:r>
      <w:r>
        <w:rPr>
          <w:rFonts w:asciiTheme="minorHAnsi" w:hAnsiTheme="minorHAnsi" w:cstheme="minorHAnsi"/>
          <w:sz w:val="24"/>
          <w:szCs w:val="24"/>
        </w:rPr>
        <w:t xml:space="preserve">a </w:t>
      </w:r>
      <w:r w:rsidRPr="00AD0BB0">
        <w:rPr>
          <w:rFonts w:asciiTheme="minorHAnsi" w:hAnsiTheme="minorHAnsi" w:cstheme="minorHAnsi"/>
          <w:sz w:val="24"/>
          <w:szCs w:val="24"/>
        </w:rPr>
        <w:t>periodic review of services</w:t>
      </w:r>
      <w:r>
        <w:rPr>
          <w:rFonts w:asciiTheme="minorHAnsi" w:hAnsiTheme="minorHAnsi" w:cstheme="minorHAnsi"/>
          <w:sz w:val="24"/>
          <w:szCs w:val="24"/>
        </w:rPr>
        <w:t xml:space="preserve"> at least yearly</w:t>
      </w:r>
      <w:r w:rsidRPr="00AD0BB0">
        <w:rPr>
          <w:rFonts w:asciiTheme="minorHAnsi" w:hAnsiTheme="minorHAnsi" w:cstheme="minorHAnsi"/>
          <w:sz w:val="24"/>
          <w:szCs w:val="24"/>
        </w:rPr>
        <w:t xml:space="preserve"> to ensure clients are receiving the appropriate level of care and to maintain high standards of service delivery. These reviews typically include evaluating the effectiveness of the care plan, assessing client satisfaction, and making any necessary adjustments based on changes in the client's condition or needs. </w:t>
      </w:r>
    </w:p>
    <w:p w14:paraId="6518FC02" w14:textId="77777777" w:rsidR="00AD0BB0" w:rsidRPr="009E5555" w:rsidRDefault="00AD0BB0" w:rsidP="00AD0BB0">
      <w:pPr>
        <w:pStyle w:val="BodyText"/>
        <w:tabs>
          <w:tab w:val="left" w:pos="761"/>
        </w:tabs>
        <w:spacing w:before="240"/>
        <w:ind w:left="100"/>
        <w:rPr>
          <w:rFonts w:asciiTheme="minorHAnsi" w:hAnsiTheme="minorHAnsi" w:cstheme="minorHAnsi"/>
          <w:sz w:val="24"/>
          <w:szCs w:val="24"/>
        </w:rPr>
      </w:pPr>
      <w:r w:rsidRPr="009E5555">
        <w:rPr>
          <w:rFonts w:asciiTheme="minorHAnsi" w:hAnsiTheme="minorHAnsi" w:cstheme="minorHAnsi"/>
          <w:sz w:val="24"/>
          <w:szCs w:val="24"/>
          <w:u w:val="single"/>
        </w:rPr>
        <w:t xml:space="preserve"> </w:t>
      </w:r>
      <w:r w:rsidRPr="009E5555">
        <w:rPr>
          <w:rFonts w:asciiTheme="minorHAnsi" w:hAnsiTheme="minorHAnsi" w:cstheme="minorHAnsi"/>
          <w:sz w:val="24"/>
          <w:szCs w:val="24"/>
          <w:u w:val="single"/>
        </w:rPr>
        <w:tab/>
      </w:r>
      <w:r w:rsidRPr="009E5555">
        <w:rPr>
          <w:rFonts w:asciiTheme="minorHAnsi" w:hAnsiTheme="minorHAnsi" w:cstheme="minorHAnsi"/>
          <w:spacing w:val="3"/>
          <w:sz w:val="24"/>
          <w:szCs w:val="24"/>
        </w:rPr>
        <w:t xml:space="preserve"> </w:t>
      </w:r>
      <w:r w:rsidRPr="009E5555">
        <w:rPr>
          <w:rFonts w:asciiTheme="minorHAnsi" w:hAnsiTheme="minorHAnsi" w:cstheme="minorHAnsi"/>
          <w:sz w:val="24"/>
          <w:szCs w:val="24"/>
        </w:rPr>
        <w:t>(initial)</w:t>
      </w:r>
    </w:p>
    <w:p w14:paraId="7CAF4FB1" w14:textId="4C68288F" w:rsidR="00AD0BB0" w:rsidRDefault="00AD0BB0" w:rsidP="00AD0BB0">
      <w:pPr>
        <w:pStyle w:val="BodyText"/>
        <w:ind w:left="100" w:right="52"/>
        <w:rPr>
          <w:rFonts w:asciiTheme="minorHAnsi" w:hAnsiTheme="minorHAnsi" w:cstheme="minorHAnsi"/>
          <w:sz w:val="24"/>
          <w:szCs w:val="24"/>
        </w:rPr>
      </w:pPr>
    </w:p>
    <w:p w14:paraId="5A527658" w14:textId="66060F47" w:rsidR="00AD0BB0" w:rsidRPr="009E5555" w:rsidRDefault="00AD0BB0" w:rsidP="00AD0BB0">
      <w:pPr>
        <w:pStyle w:val="Heading1"/>
        <w:spacing w:before="240"/>
        <w:ind w:left="101"/>
        <w:rPr>
          <w:rFonts w:asciiTheme="minorHAnsi" w:hAnsiTheme="minorHAnsi" w:cstheme="minorHAnsi"/>
          <w:sz w:val="24"/>
          <w:szCs w:val="24"/>
        </w:rPr>
      </w:pPr>
      <w:r>
        <w:rPr>
          <w:rFonts w:asciiTheme="minorHAnsi" w:hAnsiTheme="minorHAnsi" w:cstheme="minorHAnsi"/>
          <w:sz w:val="24"/>
          <w:szCs w:val="24"/>
        </w:rPr>
        <w:t>COMPLAINTS</w:t>
      </w:r>
    </w:p>
    <w:p w14:paraId="2AD9FC3D" w14:textId="7B1E0686" w:rsidR="00C303CF" w:rsidRDefault="00C303CF" w:rsidP="00C303CF">
      <w:pPr>
        <w:pStyle w:val="BodyText"/>
        <w:tabs>
          <w:tab w:val="left" w:pos="761"/>
        </w:tabs>
        <w:ind w:left="100"/>
        <w:rPr>
          <w:rFonts w:asciiTheme="minorHAnsi" w:hAnsiTheme="minorHAnsi" w:cstheme="minorHAnsi"/>
          <w:sz w:val="24"/>
          <w:szCs w:val="24"/>
        </w:rPr>
      </w:pPr>
      <w:r>
        <w:rPr>
          <w:rFonts w:asciiTheme="minorHAnsi" w:hAnsiTheme="minorHAnsi" w:cstheme="minorHAnsi"/>
          <w:sz w:val="24"/>
          <w:szCs w:val="24"/>
        </w:rPr>
        <w:t xml:space="preserve">Any complaints that you might have with our caregiving service should first be addressed to management. If you still have an issue, you can file a complaint with TX HHSC. </w:t>
      </w:r>
      <w:r w:rsidRPr="00C303CF">
        <w:rPr>
          <w:rFonts w:asciiTheme="minorHAnsi" w:hAnsiTheme="minorHAnsi" w:cstheme="minorHAnsi"/>
          <w:sz w:val="24"/>
          <w:szCs w:val="24"/>
        </w:rPr>
        <w:t xml:space="preserve">To file a complaint about a private duty agency in Texas, individuals may contact the Texas Health and Human Services Commission (HHSC) through its Complaint and Incident Intake system. Complaints can be submitted via the toll-free hotline at 1-800-458-9858, emailed to ciicomplaints@hhs.texas.gov, faxed </w:t>
      </w:r>
      <w:r>
        <w:rPr>
          <w:rFonts w:asciiTheme="minorHAnsi" w:hAnsiTheme="minorHAnsi" w:cstheme="minorHAnsi"/>
          <w:sz w:val="24"/>
          <w:szCs w:val="24"/>
        </w:rPr>
        <w:t>to</w:t>
      </w:r>
      <w:r w:rsidRPr="00C303CF">
        <w:rPr>
          <w:rFonts w:asciiTheme="minorHAnsi" w:hAnsiTheme="minorHAnsi" w:cstheme="minorHAnsi"/>
          <w:sz w:val="24"/>
          <w:szCs w:val="24"/>
        </w:rPr>
        <w:t xml:space="preserve"> 1</w:t>
      </w:r>
      <w:r w:rsidRPr="00C303CF">
        <w:rPr>
          <w:rFonts w:ascii="Cambria Math" w:hAnsi="Cambria Math" w:cs="Cambria Math"/>
          <w:sz w:val="24"/>
          <w:szCs w:val="24"/>
        </w:rPr>
        <w:t>‑</w:t>
      </w:r>
      <w:r w:rsidRPr="00C303CF">
        <w:rPr>
          <w:rFonts w:asciiTheme="minorHAnsi" w:hAnsiTheme="minorHAnsi" w:cstheme="minorHAnsi"/>
          <w:sz w:val="24"/>
          <w:szCs w:val="24"/>
        </w:rPr>
        <w:t>877</w:t>
      </w:r>
      <w:r w:rsidRPr="00C303CF">
        <w:rPr>
          <w:rFonts w:ascii="Cambria Math" w:hAnsi="Cambria Math" w:cs="Cambria Math"/>
          <w:sz w:val="24"/>
          <w:szCs w:val="24"/>
        </w:rPr>
        <w:t>‑</w:t>
      </w:r>
      <w:r w:rsidRPr="00C303CF">
        <w:rPr>
          <w:rFonts w:asciiTheme="minorHAnsi" w:hAnsiTheme="minorHAnsi" w:cstheme="minorHAnsi"/>
          <w:sz w:val="24"/>
          <w:szCs w:val="24"/>
        </w:rPr>
        <w:t>438</w:t>
      </w:r>
      <w:r w:rsidRPr="00C303CF">
        <w:rPr>
          <w:rFonts w:ascii="Cambria Math" w:hAnsi="Cambria Math" w:cs="Cambria Math"/>
          <w:sz w:val="24"/>
          <w:szCs w:val="24"/>
        </w:rPr>
        <w:t>‑</w:t>
      </w:r>
      <w:r w:rsidRPr="00C303CF">
        <w:rPr>
          <w:rFonts w:asciiTheme="minorHAnsi" w:hAnsiTheme="minorHAnsi" w:cstheme="minorHAnsi"/>
          <w:sz w:val="24"/>
          <w:szCs w:val="24"/>
        </w:rPr>
        <w:t>5827, or mailed to HHSC</w:t>
      </w:r>
      <w:r w:rsidRPr="00C303CF">
        <w:rPr>
          <w:rFonts w:ascii="Calibri" w:hAnsi="Calibri" w:cs="Calibri"/>
          <w:sz w:val="24"/>
          <w:szCs w:val="24"/>
        </w:rPr>
        <w:t>’</w:t>
      </w:r>
      <w:r w:rsidRPr="00C303CF">
        <w:rPr>
          <w:rFonts w:asciiTheme="minorHAnsi" w:hAnsiTheme="minorHAnsi" w:cstheme="minorHAnsi"/>
          <w:sz w:val="24"/>
          <w:szCs w:val="24"/>
        </w:rPr>
        <w:t>s Complaint and Incident Intake at P.O. Box 149030, Austin TX 78714</w:t>
      </w:r>
      <w:r w:rsidRPr="00C303CF">
        <w:rPr>
          <w:rFonts w:ascii="Cambria Math" w:hAnsi="Cambria Math" w:cs="Cambria Math"/>
          <w:sz w:val="24"/>
          <w:szCs w:val="24"/>
        </w:rPr>
        <w:t>‑</w:t>
      </w:r>
      <w:r w:rsidRPr="00C303CF">
        <w:rPr>
          <w:rFonts w:asciiTheme="minorHAnsi" w:hAnsiTheme="minorHAnsi" w:cstheme="minorHAnsi"/>
          <w:sz w:val="24"/>
          <w:szCs w:val="24"/>
        </w:rPr>
        <w:t>9030</w:t>
      </w:r>
      <w:r>
        <w:rPr>
          <w:rFonts w:asciiTheme="minorHAnsi" w:hAnsiTheme="minorHAnsi" w:cstheme="minorHAnsi"/>
          <w:sz w:val="24"/>
          <w:szCs w:val="24"/>
        </w:rPr>
        <w:t>.</w:t>
      </w:r>
    </w:p>
    <w:p w14:paraId="4A255F62" w14:textId="77777777" w:rsidR="00C303CF" w:rsidRDefault="00C303CF" w:rsidP="00C303CF">
      <w:pPr>
        <w:pStyle w:val="BodyText"/>
        <w:tabs>
          <w:tab w:val="left" w:pos="761"/>
        </w:tabs>
        <w:ind w:left="100"/>
        <w:rPr>
          <w:rFonts w:asciiTheme="minorHAnsi" w:hAnsiTheme="minorHAnsi" w:cstheme="minorHAnsi"/>
          <w:sz w:val="24"/>
          <w:szCs w:val="24"/>
        </w:rPr>
      </w:pPr>
    </w:p>
    <w:p w14:paraId="2B239036" w14:textId="07AE70AD" w:rsidR="00AD0BB0" w:rsidRPr="009E5555" w:rsidRDefault="00AD0BB0" w:rsidP="00C303CF">
      <w:pPr>
        <w:pStyle w:val="BodyText"/>
        <w:tabs>
          <w:tab w:val="left" w:pos="761"/>
        </w:tabs>
        <w:ind w:left="100"/>
        <w:rPr>
          <w:rFonts w:asciiTheme="minorHAnsi" w:hAnsiTheme="minorHAnsi" w:cstheme="minorHAnsi"/>
          <w:sz w:val="24"/>
          <w:szCs w:val="24"/>
        </w:rPr>
      </w:pPr>
      <w:r w:rsidRPr="009E5555">
        <w:rPr>
          <w:rFonts w:asciiTheme="minorHAnsi" w:hAnsiTheme="minorHAnsi" w:cstheme="minorHAnsi"/>
          <w:sz w:val="24"/>
          <w:szCs w:val="24"/>
          <w:u w:val="single"/>
        </w:rPr>
        <w:t xml:space="preserve"> </w:t>
      </w:r>
      <w:r w:rsidRPr="009E5555">
        <w:rPr>
          <w:rFonts w:asciiTheme="minorHAnsi" w:hAnsiTheme="minorHAnsi" w:cstheme="minorHAnsi"/>
          <w:sz w:val="24"/>
          <w:szCs w:val="24"/>
          <w:u w:val="single"/>
        </w:rPr>
        <w:tab/>
      </w:r>
      <w:r w:rsidRPr="009E5555">
        <w:rPr>
          <w:rFonts w:asciiTheme="minorHAnsi" w:hAnsiTheme="minorHAnsi" w:cstheme="minorHAnsi"/>
          <w:spacing w:val="3"/>
          <w:sz w:val="24"/>
          <w:szCs w:val="24"/>
        </w:rPr>
        <w:t xml:space="preserve"> </w:t>
      </w:r>
      <w:r w:rsidRPr="009E5555">
        <w:rPr>
          <w:rFonts w:asciiTheme="minorHAnsi" w:hAnsiTheme="minorHAnsi" w:cstheme="minorHAnsi"/>
          <w:sz w:val="24"/>
          <w:szCs w:val="24"/>
        </w:rPr>
        <w:t>(initial)</w:t>
      </w:r>
    </w:p>
    <w:p w14:paraId="3DE020AE" w14:textId="77777777" w:rsidR="00AD0BB0" w:rsidRDefault="00AD0BB0" w:rsidP="00AD0BB0">
      <w:pPr>
        <w:pStyle w:val="BodyText"/>
        <w:ind w:left="100" w:right="52"/>
        <w:rPr>
          <w:rFonts w:asciiTheme="minorHAnsi" w:hAnsiTheme="minorHAnsi" w:cstheme="minorHAnsi"/>
          <w:sz w:val="24"/>
          <w:szCs w:val="24"/>
        </w:rPr>
      </w:pPr>
    </w:p>
    <w:p w14:paraId="162AE564" w14:textId="58C5E4EF" w:rsidR="00AD0BB0" w:rsidRPr="009E5555" w:rsidRDefault="00AD0BB0" w:rsidP="00AD0BB0">
      <w:pPr>
        <w:pStyle w:val="Heading1"/>
        <w:spacing w:before="240"/>
        <w:ind w:left="101"/>
        <w:rPr>
          <w:rFonts w:asciiTheme="minorHAnsi" w:hAnsiTheme="minorHAnsi" w:cstheme="minorHAnsi"/>
          <w:sz w:val="24"/>
          <w:szCs w:val="24"/>
        </w:rPr>
      </w:pPr>
      <w:r>
        <w:rPr>
          <w:rFonts w:asciiTheme="minorHAnsi" w:hAnsiTheme="minorHAnsi" w:cstheme="minorHAnsi"/>
          <w:sz w:val="24"/>
          <w:szCs w:val="24"/>
        </w:rPr>
        <w:t>EMERGENCY PERPAREDNESS PLAN</w:t>
      </w:r>
    </w:p>
    <w:p w14:paraId="76EA0173" w14:textId="77777777" w:rsidR="00C303CF" w:rsidRDefault="00AD0BB0" w:rsidP="00AD0BB0">
      <w:pPr>
        <w:pStyle w:val="BodyText"/>
        <w:tabs>
          <w:tab w:val="left" w:pos="761"/>
        </w:tabs>
        <w:ind w:left="100"/>
        <w:rPr>
          <w:rFonts w:asciiTheme="minorHAnsi" w:hAnsiTheme="minorHAnsi" w:cstheme="minorHAnsi"/>
          <w:sz w:val="24"/>
          <w:szCs w:val="24"/>
        </w:rPr>
      </w:pPr>
      <w:r>
        <w:rPr>
          <w:rFonts w:asciiTheme="minorHAnsi" w:hAnsiTheme="minorHAnsi" w:cstheme="minorHAnsi"/>
          <w:sz w:val="24"/>
          <w:szCs w:val="24"/>
        </w:rPr>
        <w:t>A</w:t>
      </w:r>
      <w:r w:rsidRPr="00AD0BB0">
        <w:rPr>
          <w:rFonts w:asciiTheme="minorHAnsi" w:hAnsiTheme="minorHAnsi" w:cstheme="minorHAnsi"/>
          <w:sz w:val="24"/>
          <w:szCs w:val="24"/>
        </w:rPr>
        <w:t xml:space="preserve"> written emergency preparedness plan </w:t>
      </w:r>
      <w:r>
        <w:rPr>
          <w:rFonts w:asciiTheme="minorHAnsi" w:hAnsiTheme="minorHAnsi" w:cstheme="minorHAnsi"/>
          <w:sz w:val="24"/>
          <w:szCs w:val="24"/>
        </w:rPr>
        <w:t>will need to be developed.</w:t>
      </w:r>
      <w:r w:rsidRPr="00AD0BB0">
        <w:rPr>
          <w:rFonts w:asciiTheme="minorHAnsi" w:hAnsiTheme="minorHAnsi" w:cstheme="minorHAnsi"/>
          <w:sz w:val="24"/>
          <w:szCs w:val="24"/>
        </w:rPr>
        <w:t xml:space="preserve"> This plan outlines protocols for ensuring client safety and continuity of care during emergencies such as severe weather, power outages, or public health crises. It includes procedures for risk assessment, caregiver communication, evacuation if needed, and coordination with local emergency management.</w:t>
      </w:r>
    </w:p>
    <w:p w14:paraId="4EB0063A" w14:textId="77777777" w:rsidR="00C303CF" w:rsidRDefault="00C303CF" w:rsidP="00AD0BB0">
      <w:pPr>
        <w:pStyle w:val="BodyText"/>
        <w:tabs>
          <w:tab w:val="left" w:pos="761"/>
        </w:tabs>
        <w:ind w:left="100"/>
        <w:rPr>
          <w:rFonts w:asciiTheme="minorHAnsi" w:hAnsiTheme="minorHAnsi" w:cstheme="minorHAnsi"/>
          <w:sz w:val="24"/>
          <w:szCs w:val="24"/>
        </w:rPr>
      </w:pPr>
    </w:p>
    <w:p w14:paraId="002F16C7" w14:textId="0A4686DA" w:rsidR="00AD0BB0" w:rsidRPr="009E5555" w:rsidRDefault="00AD0BB0" w:rsidP="00AD0BB0">
      <w:pPr>
        <w:pStyle w:val="BodyText"/>
        <w:tabs>
          <w:tab w:val="left" w:pos="761"/>
        </w:tabs>
        <w:ind w:left="100"/>
        <w:rPr>
          <w:rFonts w:asciiTheme="minorHAnsi" w:hAnsiTheme="minorHAnsi" w:cstheme="minorHAnsi"/>
          <w:sz w:val="24"/>
          <w:szCs w:val="24"/>
        </w:rPr>
      </w:pPr>
      <w:r w:rsidRPr="00AD0BB0">
        <w:rPr>
          <w:rFonts w:asciiTheme="minorHAnsi" w:hAnsiTheme="minorHAnsi" w:cstheme="minorHAnsi"/>
          <w:sz w:val="24"/>
          <w:szCs w:val="24"/>
        </w:rPr>
        <w:t xml:space="preserve"> </w:t>
      </w:r>
      <w:r w:rsidRPr="009E5555">
        <w:rPr>
          <w:rFonts w:asciiTheme="minorHAnsi" w:hAnsiTheme="minorHAnsi" w:cstheme="minorHAnsi"/>
          <w:sz w:val="24"/>
          <w:szCs w:val="24"/>
          <w:u w:val="single"/>
        </w:rPr>
        <w:t xml:space="preserve"> </w:t>
      </w:r>
      <w:r w:rsidRPr="009E5555">
        <w:rPr>
          <w:rFonts w:asciiTheme="minorHAnsi" w:hAnsiTheme="minorHAnsi" w:cstheme="minorHAnsi"/>
          <w:sz w:val="24"/>
          <w:szCs w:val="24"/>
          <w:u w:val="single"/>
        </w:rPr>
        <w:tab/>
      </w:r>
      <w:r w:rsidRPr="009E5555">
        <w:rPr>
          <w:rFonts w:asciiTheme="minorHAnsi" w:hAnsiTheme="minorHAnsi" w:cstheme="minorHAnsi"/>
          <w:spacing w:val="3"/>
          <w:sz w:val="24"/>
          <w:szCs w:val="24"/>
        </w:rPr>
        <w:t xml:space="preserve"> </w:t>
      </w:r>
      <w:r w:rsidRPr="009E5555">
        <w:rPr>
          <w:rFonts w:asciiTheme="minorHAnsi" w:hAnsiTheme="minorHAnsi" w:cstheme="minorHAnsi"/>
          <w:sz w:val="24"/>
          <w:szCs w:val="24"/>
        </w:rPr>
        <w:t>(initial)</w:t>
      </w:r>
    </w:p>
    <w:p w14:paraId="1C3AC882" w14:textId="77777777" w:rsidR="00AD0BB0" w:rsidRDefault="00AD0BB0" w:rsidP="00AD0BB0">
      <w:pPr>
        <w:pStyle w:val="BodyText"/>
        <w:ind w:left="100" w:right="52"/>
        <w:rPr>
          <w:rFonts w:asciiTheme="minorHAnsi" w:hAnsiTheme="minorHAnsi" w:cstheme="minorHAnsi"/>
          <w:sz w:val="24"/>
          <w:szCs w:val="24"/>
        </w:rPr>
      </w:pPr>
    </w:p>
    <w:p w14:paraId="509E667D" w14:textId="77777777" w:rsidR="00AD0BB0" w:rsidRPr="009E5555" w:rsidRDefault="00AD0BB0" w:rsidP="00AD0BB0">
      <w:pPr>
        <w:pStyle w:val="Heading1"/>
        <w:spacing w:before="240"/>
        <w:ind w:left="101"/>
        <w:rPr>
          <w:rFonts w:asciiTheme="minorHAnsi" w:hAnsiTheme="minorHAnsi" w:cstheme="minorHAnsi"/>
          <w:sz w:val="24"/>
          <w:szCs w:val="24"/>
        </w:rPr>
      </w:pPr>
      <w:r w:rsidRPr="009E5555">
        <w:rPr>
          <w:rFonts w:asciiTheme="minorHAnsi" w:hAnsiTheme="minorHAnsi" w:cstheme="minorHAnsi"/>
          <w:sz w:val="24"/>
          <w:szCs w:val="24"/>
        </w:rPr>
        <w:t>TERMINAT</w:t>
      </w:r>
      <w:r>
        <w:rPr>
          <w:rFonts w:asciiTheme="minorHAnsi" w:hAnsiTheme="minorHAnsi" w:cstheme="minorHAnsi"/>
          <w:sz w:val="24"/>
          <w:szCs w:val="24"/>
        </w:rPr>
        <w:t>ION</w:t>
      </w:r>
      <w:r w:rsidRPr="009E5555">
        <w:rPr>
          <w:rFonts w:asciiTheme="minorHAnsi" w:hAnsiTheme="minorHAnsi" w:cstheme="minorHAnsi"/>
          <w:sz w:val="24"/>
          <w:szCs w:val="24"/>
        </w:rPr>
        <w:t xml:space="preserve"> OF SERVICES</w:t>
      </w:r>
      <w:r>
        <w:rPr>
          <w:rFonts w:asciiTheme="minorHAnsi" w:hAnsiTheme="minorHAnsi" w:cstheme="minorHAnsi"/>
          <w:sz w:val="24"/>
          <w:szCs w:val="24"/>
        </w:rPr>
        <w:t xml:space="preserve"> / CANCELLATION FEE</w:t>
      </w:r>
    </w:p>
    <w:p w14:paraId="67CEA80B" w14:textId="175B85DF" w:rsidR="00AD0BB0" w:rsidRPr="009E5555" w:rsidRDefault="00AD0BB0" w:rsidP="00AD0BB0">
      <w:pPr>
        <w:pStyle w:val="BodyText"/>
        <w:ind w:left="100" w:right="52"/>
        <w:rPr>
          <w:rFonts w:asciiTheme="minorHAnsi" w:hAnsiTheme="minorHAnsi" w:cstheme="minorHAnsi"/>
          <w:sz w:val="24"/>
          <w:szCs w:val="24"/>
        </w:rPr>
      </w:pPr>
      <w:r w:rsidRPr="009E5555">
        <w:rPr>
          <w:rFonts w:asciiTheme="minorHAnsi" w:hAnsiTheme="minorHAnsi" w:cstheme="minorHAnsi"/>
          <w:sz w:val="24"/>
          <w:szCs w:val="24"/>
        </w:rPr>
        <w:t>If the undersigned desires to terminate the Services provided under this contract, the undersigned agrees to give the agency seven (7) days advance notice</w:t>
      </w:r>
      <w:r>
        <w:rPr>
          <w:rFonts w:asciiTheme="minorHAnsi" w:hAnsiTheme="minorHAnsi" w:cstheme="minorHAnsi"/>
          <w:sz w:val="24"/>
          <w:szCs w:val="24"/>
        </w:rPr>
        <w:t xml:space="preserve"> as a courtesy. Failure to notify caregiver</w:t>
      </w:r>
      <w:r w:rsidR="00C303CF">
        <w:rPr>
          <w:rFonts w:asciiTheme="minorHAnsi" w:hAnsiTheme="minorHAnsi" w:cstheme="minorHAnsi"/>
          <w:sz w:val="24"/>
          <w:szCs w:val="24"/>
        </w:rPr>
        <w:t xml:space="preserve"> at least 24-hours</w:t>
      </w:r>
      <w:r>
        <w:rPr>
          <w:rFonts w:asciiTheme="minorHAnsi" w:hAnsiTheme="minorHAnsi" w:cstheme="minorHAnsi"/>
          <w:sz w:val="24"/>
          <w:szCs w:val="24"/>
        </w:rPr>
        <w:t xml:space="preserve"> prior to scheduled time of work, may result in a 1-hour cancellation fee plus trip fee.</w:t>
      </w:r>
    </w:p>
    <w:p w14:paraId="7E1197A4" w14:textId="77777777" w:rsidR="00AD0BB0" w:rsidRPr="009E5555" w:rsidRDefault="00AD0BB0" w:rsidP="00AD0BB0">
      <w:pPr>
        <w:pStyle w:val="BodyText"/>
        <w:tabs>
          <w:tab w:val="left" w:pos="761"/>
        </w:tabs>
        <w:spacing w:before="240"/>
        <w:ind w:left="100"/>
        <w:rPr>
          <w:rFonts w:asciiTheme="minorHAnsi" w:hAnsiTheme="minorHAnsi" w:cstheme="minorHAnsi"/>
          <w:sz w:val="24"/>
          <w:szCs w:val="24"/>
        </w:rPr>
      </w:pPr>
      <w:r w:rsidRPr="009E5555">
        <w:rPr>
          <w:rFonts w:asciiTheme="minorHAnsi" w:hAnsiTheme="minorHAnsi" w:cstheme="minorHAnsi"/>
          <w:sz w:val="24"/>
          <w:szCs w:val="24"/>
          <w:u w:val="single"/>
        </w:rPr>
        <w:t xml:space="preserve"> </w:t>
      </w:r>
      <w:r w:rsidRPr="009E5555">
        <w:rPr>
          <w:rFonts w:asciiTheme="minorHAnsi" w:hAnsiTheme="minorHAnsi" w:cstheme="minorHAnsi"/>
          <w:sz w:val="24"/>
          <w:szCs w:val="24"/>
          <w:u w:val="single"/>
        </w:rPr>
        <w:tab/>
      </w:r>
      <w:r w:rsidRPr="009E5555">
        <w:rPr>
          <w:rFonts w:asciiTheme="minorHAnsi" w:hAnsiTheme="minorHAnsi" w:cstheme="minorHAnsi"/>
          <w:spacing w:val="3"/>
          <w:sz w:val="24"/>
          <w:szCs w:val="24"/>
        </w:rPr>
        <w:t xml:space="preserve"> </w:t>
      </w:r>
      <w:r w:rsidRPr="009E5555">
        <w:rPr>
          <w:rFonts w:asciiTheme="minorHAnsi" w:hAnsiTheme="minorHAnsi" w:cstheme="minorHAnsi"/>
          <w:sz w:val="24"/>
          <w:szCs w:val="24"/>
        </w:rPr>
        <w:t>(initial)</w:t>
      </w:r>
    </w:p>
    <w:p w14:paraId="1DF4BA5E" w14:textId="77777777" w:rsidR="00AD0BB0" w:rsidRPr="009E5555" w:rsidRDefault="00AD0BB0" w:rsidP="00AD0BB0">
      <w:pPr>
        <w:pStyle w:val="BodyText"/>
        <w:ind w:left="100" w:right="52"/>
        <w:rPr>
          <w:rFonts w:asciiTheme="minorHAnsi" w:hAnsiTheme="minorHAnsi" w:cstheme="minorHAnsi"/>
          <w:sz w:val="24"/>
          <w:szCs w:val="24"/>
        </w:rPr>
      </w:pPr>
    </w:p>
    <w:p w14:paraId="4A9C36C8" w14:textId="77777777" w:rsidR="00AD0BB0" w:rsidRDefault="00AD0BB0">
      <w:pPr>
        <w:rPr>
          <w:rFonts w:asciiTheme="minorHAnsi" w:hAnsiTheme="minorHAnsi" w:cstheme="minorHAnsi"/>
          <w:b/>
          <w:bCs/>
          <w:sz w:val="24"/>
          <w:szCs w:val="24"/>
        </w:rPr>
      </w:pPr>
      <w:r>
        <w:rPr>
          <w:rFonts w:asciiTheme="minorHAnsi" w:hAnsiTheme="minorHAnsi" w:cstheme="minorHAnsi"/>
          <w:sz w:val="24"/>
          <w:szCs w:val="24"/>
        </w:rPr>
        <w:br w:type="page"/>
      </w:r>
    </w:p>
    <w:p w14:paraId="17B2D640" w14:textId="77777777" w:rsidR="00AD0BB0" w:rsidRDefault="00AD0BB0" w:rsidP="00AD0BB0">
      <w:pPr>
        <w:pStyle w:val="Heading1"/>
        <w:spacing w:before="240"/>
        <w:ind w:left="101"/>
        <w:rPr>
          <w:rFonts w:asciiTheme="minorHAnsi" w:hAnsiTheme="minorHAnsi" w:cstheme="minorHAnsi"/>
          <w:sz w:val="24"/>
          <w:szCs w:val="24"/>
        </w:rPr>
      </w:pPr>
    </w:p>
    <w:p w14:paraId="4DF7EDFB" w14:textId="77777777" w:rsidR="00062492" w:rsidRPr="009E5555" w:rsidRDefault="00062492">
      <w:pPr>
        <w:pStyle w:val="BodyText"/>
        <w:rPr>
          <w:rFonts w:asciiTheme="minorHAnsi" w:hAnsiTheme="minorHAnsi" w:cstheme="minorHAnsi"/>
          <w:sz w:val="24"/>
          <w:szCs w:val="24"/>
        </w:rPr>
      </w:pPr>
    </w:p>
    <w:p w14:paraId="64A414A2" w14:textId="77777777" w:rsidR="00062492" w:rsidRPr="009E5555" w:rsidRDefault="00A87231">
      <w:pPr>
        <w:pStyle w:val="Heading1"/>
        <w:rPr>
          <w:rFonts w:asciiTheme="minorHAnsi" w:hAnsiTheme="minorHAnsi" w:cstheme="minorHAnsi"/>
          <w:sz w:val="24"/>
          <w:szCs w:val="24"/>
        </w:rPr>
      </w:pPr>
      <w:r w:rsidRPr="009E5555">
        <w:rPr>
          <w:rFonts w:asciiTheme="minorHAnsi" w:hAnsiTheme="minorHAnsi" w:cstheme="minorHAnsi"/>
          <w:sz w:val="24"/>
          <w:szCs w:val="24"/>
        </w:rPr>
        <w:t>INDEMNIFYING CLAUSE</w:t>
      </w:r>
    </w:p>
    <w:p w14:paraId="05B86E0F" w14:textId="77777777" w:rsidR="00062492" w:rsidRPr="009E5555" w:rsidRDefault="00A87231">
      <w:pPr>
        <w:pStyle w:val="BodyText"/>
        <w:ind w:left="100" w:right="47"/>
        <w:rPr>
          <w:rFonts w:asciiTheme="minorHAnsi" w:hAnsiTheme="minorHAnsi" w:cstheme="minorHAnsi"/>
          <w:sz w:val="24"/>
          <w:szCs w:val="24"/>
        </w:rPr>
      </w:pPr>
      <w:r w:rsidRPr="009E5555">
        <w:rPr>
          <w:rFonts w:asciiTheme="minorHAnsi" w:hAnsiTheme="minorHAnsi" w:cstheme="minorHAnsi"/>
          <w:sz w:val="24"/>
          <w:szCs w:val="24"/>
        </w:rPr>
        <w:t>The undersigned fully understands that the provider (a) is a non-medical provider, (b) is not licensed to perform medical services, and (c) the undersigned, indemnify, jointly, and severally hereby forever release, discharge, acquit, and forgive any and all claims, actions, suits, demands, liabilities, judgment, and proceedings both at law and in equity, arising from the beginning of time to the date of termination of this agreement with the Agency Provider, such are caused directly by the negligent acts or omissions by the above items and “Services” and the “agency caregivers” and which result in bodily injury or property damage. This release shall be binding upon insured to benefit the parties, their successors, assigns and personal representatives.</w:t>
      </w:r>
    </w:p>
    <w:p w14:paraId="0F62FBCF" w14:textId="77777777" w:rsidR="00062492" w:rsidRPr="009E5555" w:rsidRDefault="00A87231" w:rsidP="00366BC1">
      <w:pPr>
        <w:pStyle w:val="BodyText"/>
        <w:tabs>
          <w:tab w:val="left" w:pos="761"/>
        </w:tabs>
        <w:spacing w:before="240" w:line="253" w:lineRule="exact"/>
        <w:ind w:left="101"/>
        <w:rPr>
          <w:rFonts w:asciiTheme="minorHAnsi" w:hAnsiTheme="minorHAnsi" w:cstheme="minorHAnsi"/>
          <w:sz w:val="24"/>
          <w:szCs w:val="24"/>
        </w:rPr>
      </w:pPr>
      <w:r w:rsidRPr="009E5555">
        <w:rPr>
          <w:rFonts w:asciiTheme="minorHAnsi" w:hAnsiTheme="minorHAnsi" w:cstheme="minorHAnsi"/>
          <w:sz w:val="24"/>
          <w:szCs w:val="24"/>
          <w:u w:val="single"/>
        </w:rPr>
        <w:t xml:space="preserve"> </w:t>
      </w:r>
      <w:r w:rsidRPr="009E5555">
        <w:rPr>
          <w:rFonts w:asciiTheme="minorHAnsi" w:hAnsiTheme="minorHAnsi" w:cstheme="minorHAnsi"/>
          <w:sz w:val="24"/>
          <w:szCs w:val="24"/>
          <w:u w:val="single"/>
        </w:rPr>
        <w:tab/>
      </w:r>
      <w:r w:rsidRPr="009E5555">
        <w:rPr>
          <w:rFonts w:asciiTheme="minorHAnsi" w:hAnsiTheme="minorHAnsi" w:cstheme="minorHAnsi"/>
          <w:spacing w:val="2"/>
          <w:sz w:val="24"/>
          <w:szCs w:val="24"/>
        </w:rPr>
        <w:t xml:space="preserve"> </w:t>
      </w:r>
      <w:r w:rsidRPr="009E5555">
        <w:rPr>
          <w:rFonts w:asciiTheme="minorHAnsi" w:hAnsiTheme="minorHAnsi" w:cstheme="minorHAnsi"/>
          <w:sz w:val="24"/>
          <w:szCs w:val="24"/>
        </w:rPr>
        <w:t>(initial)</w:t>
      </w:r>
    </w:p>
    <w:p w14:paraId="6362FD2D" w14:textId="77777777" w:rsidR="00062492" w:rsidRPr="009E5555" w:rsidRDefault="00062492">
      <w:pPr>
        <w:pStyle w:val="BodyText"/>
        <w:spacing w:before="4"/>
        <w:rPr>
          <w:rFonts w:asciiTheme="minorHAnsi" w:hAnsiTheme="minorHAnsi" w:cstheme="minorHAnsi"/>
          <w:sz w:val="24"/>
          <w:szCs w:val="24"/>
        </w:rPr>
      </w:pPr>
    </w:p>
    <w:p w14:paraId="195749E4" w14:textId="5DB957AC" w:rsidR="007C6C05" w:rsidRPr="009E5555" w:rsidRDefault="007C6C05" w:rsidP="007C6C05">
      <w:pPr>
        <w:pStyle w:val="Heading1"/>
        <w:rPr>
          <w:rFonts w:asciiTheme="minorHAnsi" w:hAnsiTheme="minorHAnsi" w:cstheme="minorHAnsi"/>
          <w:sz w:val="24"/>
          <w:szCs w:val="24"/>
        </w:rPr>
      </w:pPr>
      <w:r>
        <w:rPr>
          <w:rFonts w:asciiTheme="minorHAnsi" w:hAnsiTheme="minorHAnsi" w:cstheme="minorHAnsi"/>
          <w:sz w:val="24"/>
          <w:szCs w:val="24"/>
        </w:rPr>
        <w:t>NON-PAYMENT</w:t>
      </w:r>
      <w:r w:rsidR="00744602">
        <w:rPr>
          <w:rFonts w:asciiTheme="minorHAnsi" w:hAnsiTheme="minorHAnsi" w:cstheme="minorHAnsi"/>
          <w:sz w:val="24"/>
          <w:szCs w:val="24"/>
        </w:rPr>
        <w:t xml:space="preserve"> &amp; ATTO</w:t>
      </w:r>
      <w:r w:rsidR="003A141B">
        <w:rPr>
          <w:rFonts w:asciiTheme="minorHAnsi" w:hAnsiTheme="minorHAnsi" w:cstheme="minorHAnsi"/>
          <w:sz w:val="24"/>
          <w:szCs w:val="24"/>
        </w:rPr>
        <w:t>R</w:t>
      </w:r>
      <w:r w:rsidR="00744602">
        <w:rPr>
          <w:rFonts w:asciiTheme="minorHAnsi" w:hAnsiTheme="minorHAnsi" w:cstheme="minorHAnsi"/>
          <w:sz w:val="24"/>
          <w:szCs w:val="24"/>
        </w:rPr>
        <w:t>NEY’S FEES</w:t>
      </w:r>
    </w:p>
    <w:p w14:paraId="3F8AE354" w14:textId="18B911E2" w:rsidR="00062492" w:rsidRPr="009E5555" w:rsidRDefault="003F0A00" w:rsidP="00744602">
      <w:pPr>
        <w:pStyle w:val="BodyText"/>
        <w:ind w:left="100" w:right="553"/>
        <w:rPr>
          <w:rFonts w:asciiTheme="minorHAnsi" w:hAnsiTheme="minorHAnsi" w:cstheme="minorHAnsi"/>
          <w:sz w:val="24"/>
          <w:szCs w:val="24"/>
        </w:rPr>
      </w:pPr>
      <w:r>
        <w:rPr>
          <w:rFonts w:asciiTheme="minorHAnsi" w:hAnsiTheme="minorHAnsi" w:cstheme="minorHAnsi"/>
          <w:sz w:val="24"/>
          <w:szCs w:val="24"/>
        </w:rPr>
        <w:t>Any</w:t>
      </w:r>
      <w:r w:rsidR="007C6C05" w:rsidRPr="009E5555">
        <w:rPr>
          <w:rFonts w:asciiTheme="minorHAnsi" w:hAnsiTheme="minorHAnsi" w:cstheme="minorHAnsi"/>
          <w:sz w:val="24"/>
          <w:szCs w:val="24"/>
        </w:rPr>
        <w:t xml:space="preserve"> non-payment </w:t>
      </w:r>
      <w:r>
        <w:rPr>
          <w:rFonts w:asciiTheme="minorHAnsi" w:hAnsiTheme="minorHAnsi" w:cstheme="minorHAnsi"/>
          <w:sz w:val="24"/>
          <w:szCs w:val="24"/>
        </w:rPr>
        <w:t xml:space="preserve">for services rendered </w:t>
      </w:r>
      <w:r w:rsidR="007C6C05" w:rsidRPr="009E5555">
        <w:rPr>
          <w:rFonts w:asciiTheme="minorHAnsi" w:hAnsiTheme="minorHAnsi" w:cstheme="minorHAnsi"/>
          <w:sz w:val="24"/>
          <w:szCs w:val="24"/>
        </w:rPr>
        <w:t>will be given to our legal counsel for the due legal process of attention and collection.</w:t>
      </w:r>
      <w:r w:rsidR="00744602">
        <w:rPr>
          <w:rFonts w:asciiTheme="minorHAnsi" w:hAnsiTheme="minorHAnsi" w:cstheme="minorHAnsi"/>
          <w:sz w:val="24"/>
          <w:szCs w:val="24"/>
        </w:rPr>
        <w:t xml:space="preserve"> </w:t>
      </w:r>
      <w:r w:rsidR="00A87231" w:rsidRPr="009E5555">
        <w:rPr>
          <w:rFonts w:asciiTheme="minorHAnsi" w:hAnsiTheme="minorHAnsi" w:cstheme="minorHAnsi"/>
          <w:sz w:val="24"/>
          <w:szCs w:val="24"/>
        </w:rPr>
        <w:t xml:space="preserve">In any cases of any litigation, </w:t>
      </w:r>
      <w:r w:rsidR="0089088A">
        <w:rPr>
          <w:rFonts w:asciiTheme="minorHAnsi" w:hAnsiTheme="minorHAnsi" w:cstheme="minorHAnsi"/>
          <w:sz w:val="24"/>
          <w:szCs w:val="24"/>
        </w:rPr>
        <w:t>as the</w:t>
      </w:r>
      <w:r w:rsidR="00A87231" w:rsidRPr="009E5555">
        <w:rPr>
          <w:rFonts w:asciiTheme="minorHAnsi" w:hAnsiTheme="minorHAnsi" w:cstheme="minorHAnsi"/>
          <w:sz w:val="24"/>
          <w:szCs w:val="24"/>
        </w:rPr>
        <w:t xml:space="preserve"> prevailing party the “Agency Provider” shall recover the cost and attorney’s fees arising from any lawsuits brought against the </w:t>
      </w:r>
      <w:r w:rsidR="004E26AD">
        <w:rPr>
          <w:rFonts w:asciiTheme="minorHAnsi" w:hAnsiTheme="minorHAnsi" w:cstheme="minorHAnsi"/>
          <w:sz w:val="24"/>
          <w:szCs w:val="24"/>
        </w:rPr>
        <w:t>client</w:t>
      </w:r>
      <w:r w:rsidR="00A87231" w:rsidRPr="009E5555">
        <w:rPr>
          <w:rFonts w:asciiTheme="minorHAnsi" w:hAnsiTheme="minorHAnsi" w:cstheme="minorHAnsi"/>
          <w:sz w:val="24"/>
          <w:szCs w:val="24"/>
        </w:rPr>
        <w:t>.</w:t>
      </w:r>
    </w:p>
    <w:p w14:paraId="4E3FD42C" w14:textId="773F35AA" w:rsidR="00062492" w:rsidRDefault="00A87231" w:rsidP="00366BC1">
      <w:pPr>
        <w:pStyle w:val="BodyText"/>
        <w:spacing w:before="240"/>
        <w:ind w:left="90"/>
      </w:pPr>
      <w:r w:rsidRPr="009E5555">
        <w:rPr>
          <w:u w:val="single"/>
        </w:rPr>
        <w:t xml:space="preserve"> </w:t>
      </w:r>
      <w:r w:rsidRPr="009E5555">
        <w:rPr>
          <w:u w:val="single"/>
        </w:rPr>
        <w:tab/>
      </w:r>
      <w:r w:rsidRPr="009E5555">
        <w:rPr>
          <w:spacing w:val="3"/>
        </w:rPr>
        <w:t xml:space="preserve"> </w:t>
      </w:r>
      <w:r w:rsidRPr="009E5555">
        <w:t>(initial)</w:t>
      </w:r>
      <w:r w:rsidR="00D70EE5">
        <w:tab/>
      </w:r>
    </w:p>
    <w:p w14:paraId="01BB80D8" w14:textId="77777777" w:rsidR="00062492" w:rsidRPr="009E5555" w:rsidRDefault="00062492">
      <w:pPr>
        <w:pStyle w:val="BodyText"/>
        <w:rPr>
          <w:rFonts w:asciiTheme="minorHAnsi" w:hAnsiTheme="minorHAnsi" w:cstheme="minorHAnsi"/>
          <w:sz w:val="24"/>
          <w:szCs w:val="24"/>
        </w:rPr>
      </w:pPr>
    </w:p>
    <w:p w14:paraId="71DCA478" w14:textId="25BB78AA" w:rsidR="00062492" w:rsidRDefault="00A87231">
      <w:pPr>
        <w:pStyle w:val="BodyText"/>
        <w:spacing w:before="204" w:line="242" w:lineRule="auto"/>
        <w:ind w:left="100" w:right="33"/>
        <w:rPr>
          <w:rFonts w:asciiTheme="minorHAnsi" w:hAnsiTheme="minorHAnsi" w:cstheme="minorHAnsi"/>
          <w:sz w:val="24"/>
          <w:szCs w:val="24"/>
        </w:rPr>
      </w:pPr>
      <w:r w:rsidRPr="009E5555">
        <w:rPr>
          <w:rFonts w:asciiTheme="minorHAnsi" w:hAnsiTheme="minorHAnsi" w:cstheme="minorHAnsi"/>
          <w:sz w:val="24"/>
          <w:szCs w:val="24"/>
        </w:rPr>
        <w:t>The undersigned has read, fully understood and by signing below, accepts the terms of this Service Agreement Contract.</w:t>
      </w:r>
    </w:p>
    <w:p w14:paraId="2410D220" w14:textId="77777777" w:rsidR="000650DE" w:rsidRPr="009E5555" w:rsidRDefault="000650DE">
      <w:pPr>
        <w:pStyle w:val="BodyText"/>
        <w:spacing w:before="204" w:line="242" w:lineRule="auto"/>
        <w:ind w:left="100" w:right="33"/>
        <w:rPr>
          <w:rFonts w:asciiTheme="minorHAnsi" w:hAnsiTheme="minorHAnsi" w:cstheme="minorHAnsi"/>
          <w:sz w:val="24"/>
          <w:szCs w:val="24"/>
        </w:rPr>
      </w:pPr>
    </w:p>
    <w:p w14:paraId="1C0824C5" w14:textId="6145291A" w:rsidR="00062492" w:rsidRPr="009E5555" w:rsidRDefault="00DB6F8F">
      <w:pPr>
        <w:pStyle w:val="BodyText"/>
        <w:tabs>
          <w:tab w:val="left" w:pos="8328"/>
        </w:tabs>
        <w:spacing w:before="90"/>
        <w:ind w:left="5140"/>
        <w:rPr>
          <w:rFonts w:asciiTheme="minorHAnsi" w:hAnsiTheme="minorHAnsi" w:cstheme="minorHAnsi"/>
          <w:sz w:val="24"/>
          <w:szCs w:val="24"/>
        </w:rPr>
      </w:pPr>
      <w:r>
        <w:rPr>
          <w:rFonts w:asciiTheme="minorHAnsi" w:hAnsiTheme="minorHAnsi" w:cstheme="minorHAnsi"/>
          <w:sz w:val="24"/>
          <w:szCs w:val="24"/>
        </w:rPr>
        <w:t>by</w:t>
      </w:r>
      <w:r w:rsidR="00A87231" w:rsidRPr="009E5555">
        <w:rPr>
          <w:rFonts w:asciiTheme="minorHAnsi" w:hAnsiTheme="minorHAnsi" w:cstheme="minorHAnsi"/>
          <w:sz w:val="24"/>
          <w:szCs w:val="24"/>
        </w:rPr>
        <w:t xml:space="preserve">:  </w:t>
      </w:r>
      <w:r w:rsidR="00A87231" w:rsidRPr="009E5555">
        <w:rPr>
          <w:rFonts w:asciiTheme="minorHAnsi" w:hAnsiTheme="minorHAnsi" w:cstheme="minorHAnsi"/>
          <w:sz w:val="24"/>
          <w:szCs w:val="24"/>
          <w:u w:val="single"/>
        </w:rPr>
        <w:tab/>
      </w:r>
    </w:p>
    <w:p w14:paraId="7F775295" w14:textId="4FBCBA5E" w:rsidR="00062492" w:rsidRPr="009E5555" w:rsidRDefault="001A24FE">
      <w:pPr>
        <w:pStyle w:val="BodyText"/>
        <w:spacing w:line="20" w:lineRule="exact"/>
        <w:ind w:left="95"/>
        <w:rPr>
          <w:rFonts w:asciiTheme="minorHAnsi" w:hAnsiTheme="minorHAnsi" w:cstheme="minorHAnsi"/>
          <w:sz w:val="24"/>
          <w:szCs w:val="24"/>
        </w:rPr>
      </w:pPr>
      <w:r w:rsidRPr="009E5555">
        <w:rPr>
          <w:rFonts w:asciiTheme="minorHAnsi" w:hAnsiTheme="minorHAnsi" w:cstheme="minorHAnsi"/>
          <w:noProof/>
          <w:sz w:val="24"/>
          <w:szCs w:val="24"/>
        </w:rPr>
        <mc:AlternateContent>
          <mc:Choice Requires="wpg">
            <w:drawing>
              <wp:inline distT="0" distB="0" distL="0" distR="0" wp14:anchorId="30034D78" wp14:editId="7E850278">
                <wp:extent cx="2169160" cy="5715"/>
                <wp:effectExtent l="9525" t="9525" r="12065" b="381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5715"/>
                          <a:chOff x="0" y="0"/>
                          <a:chExt cx="3416" cy="9"/>
                        </a:xfrm>
                      </wpg:grpSpPr>
                      <wps:wsp>
                        <wps:cNvPr id="4" name="Line 4"/>
                        <wps:cNvCnPr>
                          <a:cxnSpLocks noChangeShapeType="1"/>
                        </wps:cNvCnPr>
                        <wps:spPr bwMode="auto">
                          <a:xfrm>
                            <a:off x="0" y="4"/>
                            <a:ext cx="3416" cy="0"/>
                          </a:xfrm>
                          <a:prstGeom prst="line">
                            <a:avLst/>
                          </a:prstGeom>
                          <a:noFill/>
                          <a:ln w="55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50381A" id="Group 3" o:spid="_x0000_s1026" style="width:170.8pt;height:.45pt;mso-position-horizontal-relative:char;mso-position-vertical-relative:line" coordsize="34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">
                <v:line id="Line 4" o:spid="_x0000_s1027" style="position:absolute;visibility:visible;mso-wrap-style:square" from="0,4" to="34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" strokeweight=".44pt"/>
                <w10:anchorlock/>
              </v:group>
            </w:pict>
          </mc:Fallback>
        </mc:AlternateContent>
      </w:r>
    </w:p>
    <w:p w14:paraId="1FA8271A" w14:textId="232D8DB3" w:rsidR="00062492" w:rsidRPr="004D7E0E" w:rsidRDefault="00A87231">
      <w:pPr>
        <w:pStyle w:val="BodyText"/>
        <w:tabs>
          <w:tab w:val="left" w:pos="5860"/>
        </w:tabs>
        <w:ind w:left="452" w:right="890" w:hanging="353"/>
        <w:rPr>
          <w:rFonts w:asciiTheme="minorHAnsi" w:hAnsiTheme="minorHAnsi" w:cstheme="minorHAnsi"/>
          <w:b/>
          <w:bCs/>
          <w:sz w:val="24"/>
          <w:szCs w:val="24"/>
        </w:rPr>
      </w:pPr>
      <w:r w:rsidRPr="009E5555">
        <w:rPr>
          <w:rFonts w:asciiTheme="minorHAnsi" w:hAnsiTheme="minorHAnsi" w:cstheme="minorHAnsi"/>
          <w:sz w:val="24"/>
          <w:szCs w:val="24"/>
        </w:rPr>
        <w:t>Signature of responsible party</w:t>
      </w:r>
      <w:r w:rsidRPr="009E5555">
        <w:rPr>
          <w:rFonts w:asciiTheme="minorHAnsi" w:hAnsiTheme="minorHAnsi" w:cstheme="minorHAnsi"/>
          <w:spacing w:val="-15"/>
          <w:sz w:val="24"/>
          <w:szCs w:val="24"/>
        </w:rPr>
        <w:t xml:space="preserve"> </w:t>
      </w:r>
      <w:r w:rsidRPr="009E5555">
        <w:rPr>
          <w:rFonts w:asciiTheme="minorHAnsi" w:hAnsiTheme="minorHAnsi" w:cstheme="minorHAnsi"/>
          <w:sz w:val="24"/>
          <w:szCs w:val="24"/>
        </w:rPr>
        <w:t>of client</w:t>
      </w:r>
      <w:r w:rsidR="00D70EE5">
        <w:rPr>
          <w:rFonts w:asciiTheme="minorHAnsi" w:hAnsiTheme="minorHAnsi" w:cstheme="minorHAnsi"/>
          <w:sz w:val="24"/>
          <w:szCs w:val="24"/>
        </w:rPr>
        <w:tab/>
      </w:r>
      <w:r w:rsidR="00D70EE5" w:rsidRPr="00462BB7">
        <w:rPr>
          <w:rFonts w:asciiTheme="minorHAnsi" w:hAnsiTheme="minorHAnsi" w:cstheme="minorHAnsi"/>
          <w:b/>
          <w:bCs/>
          <w:color w:val="008BBC"/>
          <w:sz w:val="24"/>
          <w:szCs w:val="24"/>
        </w:rPr>
        <w:t>Keep Safe Care</w:t>
      </w:r>
    </w:p>
    <w:p w14:paraId="712B9CE9" w14:textId="77777777" w:rsidR="007152A7" w:rsidRDefault="007152A7" w:rsidP="000650DE">
      <w:pPr>
        <w:pStyle w:val="BodyText"/>
        <w:tabs>
          <w:tab w:val="left" w:pos="7740"/>
        </w:tabs>
        <w:spacing w:before="90"/>
        <w:ind w:left="5140"/>
        <w:rPr>
          <w:rFonts w:asciiTheme="minorHAnsi" w:hAnsiTheme="minorHAnsi" w:cstheme="minorHAnsi"/>
          <w:b/>
          <w:bCs/>
          <w:sz w:val="24"/>
          <w:szCs w:val="24"/>
          <w:u w:val="single"/>
        </w:rPr>
      </w:pPr>
    </w:p>
    <w:p w14:paraId="2BFE24E1" w14:textId="1C3D27C6" w:rsidR="000650DE" w:rsidRDefault="000650DE" w:rsidP="000650DE">
      <w:pPr>
        <w:pStyle w:val="BodyText"/>
        <w:tabs>
          <w:tab w:val="left" w:pos="7740"/>
        </w:tabs>
        <w:spacing w:before="90"/>
        <w:ind w:left="5140"/>
        <w:rPr>
          <w:rFonts w:asciiTheme="minorHAnsi" w:hAnsiTheme="minorHAnsi" w:cstheme="minorHAnsi"/>
          <w:sz w:val="24"/>
          <w:szCs w:val="24"/>
          <w:u w:val="single"/>
        </w:rPr>
      </w:pPr>
      <w:r w:rsidRPr="000650DE">
        <w:rPr>
          <w:rFonts w:asciiTheme="minorHAnsi" w:hAnsiTheme="minorHAnsi" w:cstheme="minorHAnsi"/>
          <w:b/>
          <w:bCs/>
          <w:sz w:val="24"/>
          <w:szCs w:val="24"/>
          <w:u w:val="single"/>
        </w:rPr>
        <w:t xml:space="preserve"> </w:t>
      </w:r>
      <w:r>
        <w:rPr>
          <w:rFonts w:asciiTheme="minorHAnsi" w:hAnsiTheme="minorHAnsi" w:cstheme="minorHAnsi"/>
          <w:b/>
          <w:bCs/>
          <w:sz w:val="24"/>
          <w:szCs w:val="24"/>
          <w:u w:val="single"/>
        </w:rPr>
        <w:t xml:space="preserve">     </w:t>
      </w:r>
      <w:r w:rsidR="003B2F1D">
        <w:rPr>
          <w:rFonts w:asciiTheme="minorHAnsi" w:hAnsiTheme="minorHAnsi" w:cstheme="minorHAnsi"/>
          <w:b/>
          <w:bCs/>
          <w:sz w:val="24"/>
          <w:szCs w:val="24"/>
          <w:u w:val="single"/>
        </w:rPr>
        <w:t>Jeffrey Fry</w:t>
      </w:r>
      <w:r>
        <w:rPr>
          <w:rFonts w:asciiTheme="minorHAnsi" w:hAnsiTheme="minorHAnsi" w:cstheme="minorHAnsi"/>
          <w:sz w:val="24"/>
          <w:szCs w:val="24"/>
          <w:u w:val="single"/>
        </w:rPr>
        <w:tab/>
        <w:t>/     /</w:t>
      </w:r>
      <w:r w:rsidRPr="009E5555">
        <w:rPr>
          <w:rFonts w:asciiTheme="minorHAnsi" w:hAnsiTheme="minorHAnsi" w:cstheme="minorHAnsi"/>
          <w:sz w:val="24"/>
          <w:szCs w:val="24"/>
          <w:u w:val="single"/>
        </w:rPr>
        <w:tab/>
      </w:r>
    </w:p>
    <w:p w14:paraId="5171BD8C" w14:textId="36ADD4A0" w:rsidR="000650DE" w:rsidRPr="000650DE" w:rsidRDefault="000650DE" w:rsidP="000650DE">
      <w:pPr>
        <w:pStyle w:val="BodyText"/>
        <w:tabs>
          <w:tab w:val="left" w:pos="7740"/>
        </w:tabs>
        <w:spacing w:line="220" w:lineRule="exact"/>
        <w:ind w:left="5141"/>
        <w:rPr>
          <w:rFonts w:asciiTheme="minorHAnsi" w:hAnsiTheme="minorHAnsi" w:cstheme="minorHAnsi"/>
          <w:sz w:val="24"/>
          <w:szCs w:val="24"/>
        </w:rPr>
      </w:pPr>
      <w:r>
        <w:rPr>
          <w:rFonts w:asciiTheme="minorHAnsi" w:hAnsiTheme="minorHAnsi" w:cstheme="minorHAnsi"/>
          <w:sz w:val="24"/>
          <w:szCs w:val="24"/>
        </w:rPr>
        <w:t xml:space="preserve">   Owner / Operator</w:t>
      </w:r>
      <w:r w:rsidRPr="000650DE">
        <w:rPr>
          <w:rFonts w:asciiTheme="minorHAnsi" w:hAnsiTheme="minorHAnsi" w:cstheme="minorHAnsi"/>
          <w:sz w:val="24"/>
          <w:szCs w:val="24"/>
        </w:rPr>
        <w:tab/>
        <w:t>Date</w:t>
      </w:r>
    </w:p>
    <w:p w14:paraId="116BB358" w14:textId="0D6B3631" w:rsidR="00062492" w:rsidRPr="009E5555" w:rsidRDefault="001A24FE" w:rsidP="00744602">
      <w:pPr>
        <w:pStyle w:val="BodyText"/>
        <w:tabs>
          <w:tab w:val="left" w:pos="1176"/>
        </w:tabs>
        <w:spacing w:before="3"/>
        <w:rPr>
          <w:rFonts w:asciiTheme="minorHAnsi" w:hAnsiTheme="minorHAnsi" w:cstheme="minorHAnsi"/>
          <w:sz w:val="24"/>
          <w:szCs w:val="24"/>
        </w:rPr>
      </w:pPr>
      <w:r w:rsidRPr="009E5555">
        <w:rPr>
          <w:rFonts w:asciiTheme="minorHAnsi" w:hAnsiTheme="minorHAnsi" w:cstheme="minorHAnsi"/>
          <w:noProof/>
          <w:sz w:val="24"/>
          <w:szCs w:val="24"/>
        </w:rPr>
        <mc:AlternateContent>
          <mc:Choice Requires="wps">
            <w:drawing>
              <wp:anchor distT="0" distB="0" distL="0" distR="0" simplePos="0" relativeHeight="487589376" behindDoc="1" locked="0" layoutInCell="1" allowOverlap="1" wp14:anchorId="1BB8E885" wp14:editId="2E6FFF86">
                <wp:simplePos x="0" y="0"/>
                <wp:positionH relativeFrom="page">
                  <wp:posOffset>1143000</wp:posOffset>
                </wp:positionH>
                <wp:positionV relativeFrom="paragraph">
                  <wp:posOffset>190500</wp:posOffset>
                </wp:positionV>
                <wp:extent cx="153797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7970" cy="1270"/>
                        </a:xfrm>
                        <a:custGeom>
                          <a:avLst/>
                          <a:gdLst>
                            <a:gd name="T0" fmla="+- 0 1800 1800"/>
                            <a:gd name="T1" fmla="*/ T0 w 2422"/>
                            <a:gd name="T2" fmla="+- 0 4222 1800"/>
                            <a:gd name="T3" fmla="*/ T2 w 2422"/>
                          </a:gdLst>
                          <a:ahLst/>
                          <a:cxnLst>
                            <a:cxn ang="0">
                              <a:pos x="T1" y="0"/>
                            </a:cxn>
                            <a:cxn ang="0">
                              <a:pos x="T3" y="0"/>
                            </a:cxn>
                          </a:cxnLst>
                          <a:rect l="0" t="0" r="r" b="b"/>
                          <a:pathLst>
                            <a:path w="2422">
                              <a:moveTo>
                                <a:pt x="0" y="0"/>
                              </a:moveTo>
                              <a:lnTo>
                                <a:pt x="2422"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EE963" id="Freeform 2" o:spid="_x0000_s1026" style="position:absolute;margin-left:90pt;margin-top:15pt;width:121.1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" path="m,l2422,e" filled="f" strokeweight=".44pt">
                <v:path arrowok="t" o:connecttype="custom" o:connectlocs="0,0;1537970,0" o:connectangles="0,0"/>
                <w10:wrap type="topAndBottom" anchorx="page"/>
              </v:shape>
            </w:pict>
          </mc:Fallback>
        </mc:AlternateContent>
      </w:r>
    </w:p>
    <w:p w14:paraId="6BCBE99E" w14:textId="6F2C810A" w:rsidR="00062492" w:rsidRDefault="00A87231">
      <w:pPr>
        <w:pStyle w:val="BodyText"/>
        <w:spacing w:line="222" w:lineRule="exact"/>
        <w:ind w:left="364"/>
        <w:rPr>
          <w:rFonts w:asciiTheme="minorHAnsi" w:hAnsiTheme="minorHAnsi" w:cstheme="minorHAnsi"/>
          <w:sz w:val="24"/>
          <w:szCs w:val="24"/>
        </w:rPr>
      </w:pPr>
      <w:r w:rsidRPr="009E5555">
        <w:rPr>
          <w:rFonts w:asciiTheme="minorHAnsi" w:hAnsiTheme="minorHAnsi" w:cstheme="minorHAnsi"/>
          <w:sz w:val="24"/>
          <w:szCs w:val="24"/>
        </w:rPr>
        <w:t>Date</w:t>
      </w:r>
    </w:p>
    <w:p w14:paraId="17BBF80C" w14:textId="2127AF37" w:rsidR="008D507F" w:rsidRDefault="008D507F" w:rsidP="008D507F">
      <w:pPr>
        <w:rPr>
          <w:rFonts w:asciiTheme="minorHAnsi" w:hAnsiTheme="minorHAnsi" w:cstheme="minorHAnsi"/>
          <w:sz w:val="24"/>
          <w:szCs w:val="24"/>
        </w:rPr>
      </w:pPr>
    </w:p>
    <w:sectPr w:rsidR="008D507F" w:rsidSect="00F820E8">
      <w:pgSz w:w="12240" w:h="15840"/>
      <w:pgMar w:top="900" w:right="1680" w:bottom="900" w:left="1700" w:header="90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1EA17" w14:textId="77777777" w:rsidR="00CA319A" w:rsidRDefault="00CA319A">
      <w:r>
        <w:separator/>
      </w:r>
    </w:p>
  </w:endnote>
  <w:endnote w:type="continuationSeparator" w:id="0">
    <w:p w14:paraId="526A33DC" w14:textId="77777777" w:rsidR="00CA319A" w:rsidRDefault="00CA3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HostingHub-Glyphs">
    <w:panose1 w:val="02000503000000000000"/>
    <w:charset w:val="00"/>
    <w:family w:val="auto"/>
    <w:pitch w:val="variable"/>
    <w:sig w:usb0="8000002B" w:usb1="0000E362"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201E6" w14:textId="77777777" w:rsidR="003A141B" w:rsidRDefault="003A1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CC96" w14:textId="2F5E250E" w:rsidR="00462BB7" w:rsidRPr="00462BB7" w:rsidRDefault="00AD0BB0" w:rsidP="00AD0BB0">
    <w:pPr>
      <w:pStyle w:val="Footer"/>
      <w:tabs>
        <w:tab w:val="left" w:pos="180"/>
        <w:tab w:val="right" w:pos="8730"/>
      </w:tabs>
      <w:rPr>
        <w:rFonts w:asciiTheme="minorHAnsi" w:hAnsiTheme="minorHAnsi" w:cstheme="minorHAnsi"/>
      </w:rPr>
    </w:pPr>
    <w:r>
      <w:rPr>
        <w:rFonts w:asciiTheme="minorHAnsi" w:hAnsiTheme="minorHAnsi" w:cstheme="minorHAnsi"/>
      </w:rPr>
      <w:t>Rev 2.0</w:t>
    </w:r>
    <w:r>
      <w:rPr>
        <w:rFonts w:asciiTheme="minorHAnsi" w:hAnsiTheme="minorHAnsi" w:cstheme="minorHAnsi"/>
      </w:rPr>
      <w:tab/>
    </w:r>
    <w:r w:rsidR="00462BB7" w:rsidRPr="00462BB7">
      <w:rPr>
        <w:rFonts w:asciiTheme="minorHAnsi" w:hAnsiTheme="minorHAnsi" w:cstheme="minorHAnsi"/>
      </w:rPr>
      <w:t xml:space="preserve">Page </w:t>
    </w:r>
    <w:r w:rsidR="00462BB7" w:rsidRPr="00462BB7">
      <w:rPr>
        <w:rFonts w:asciiTheme="minorHAnsi" w:hAnsiTheme="minorHAnsi" w:cstheme="minorHAnsi"/>
        <w:b/>
        <w:bCs/>
      </w:rPr>
      <w:fldChar w:fldCharType="begin"/>
    </w:r>
    <w:r w:rsidR="00462BB7" w:rsidRPr="00462BB7">
      <w:rPr>
        <w:rFonts w:asciiTheme="minorHAnsi" w:hAnsiTheme="minorHAnsi" w:cstheme="minorHAnsi"/>
        <w:b/>
        <w:bCs/>
      </w:rPr>
      <w:instrText xml:space="preserve"> PAGE  \* Arabic  \* MERGEFORMAT </w:instrText>
    </w:r>
    <w:r w:rsidR="00462BB7" w:rsidRPr="00462BB7">
      <w:rPr>
        <w:rFonts w:asciiTheme="minorHAnsi" w:hAnsiTheme="minorHAnsi" w:cstheme="minorHAnsi"/>
        <w:b/>
        <w:bCs/>
      </w:rPr>
      <w:fldChar w:fldCharType="separate"/>
    </w:r>
    <w:r w:rsidR="00462BB7" w:rsidRPr="00462BB7">
      <w:rPr>
        <w:rFonts w:asciiTheme="minorHAnsi" w:hAnsiTheme="minorHAnsi" w:cstheme="minorHAnsi"/>
        <w:b/>
        <w:bCs/>
        <w:noProof/>
      </w:rPr>
      <w:t>1</w:t>
    </w:r>
    <w:r w:rsidR="00462BB7" w:rsidRPr="00462BB7">
      <w:rPr>
        <w:rFonts w:asciiTheme="minorHAnsi" w:hAnsiTheme="minorHAnsi" w:cstheme="minorHAnsi"/>
        <w:b/>
        <w:bCs/>
      </w:rPr>
      <w:fldChar w:fldCharType="end"/>
    </w:r>
    <w:r w:rsidR="00462BB7" w:rsidRPr="00462BB7">
      <w:rPr>
        <w:rFonts w:asciiTheme="minorHAnsi" w:hAnsiTheme="minorHAnsi" w:cstheme="minorHAnsi"/>
      </w:rPr>
      <w:t xml:space="preserve"> of </w:t>
    </w:r>
    <w:r w:rsidR="00462BB7" w:rsidRPr="00462BB7">
      <w:rPr>
        <w:rFonts w:asciiTheme="minorHAnsi" w:hAnsiTheme="minorHAnsi" w:cstheme="minorHAnsi"/>
        <w:b/>
        <w:bCs/>
      </w:rPr>
      <w:fldChar w:fldCharType="begin"/>
    </w:r>
    <w:r w:rsidR="00462BB7" w:rsidRPr="00462BB7">
      <w:rPr>
        <w:rFonts w:asciiTheme="minorHAnsi" w:hAnsiTheme="minorHAnsi" w:cstheme="minorHAnsi"/>
        <w:b/>
        <w:bCs/>
      </w:rPr>
      <w:instrText xml:space="preserve"> NUMPAGES  \* Arabic  \* MERGEFORMAT </w:instrText>
    </w:r>
    <w:r w:rsidR="00462BB7" w:rsidRPr="00462BB7">
      <w:rPr>
        <w:rFonts w:asciiTheme="minorHAnsi" w:hAnsiTheme="minorHAnsi" w:cstheme="minorHAnsi"/>
        <w:b/>
        <w:bCs/>
      </w:rPr>
      <w:fldChar w:fldCharType="separate"/>
    </w:r>
    <w:r w:rsidR="00462BB7" w:rsidRPr="00462BB7">
      <w:rPr>
        <w:rFonts w:asciiTheme="minorHAnsi" w:hAnsiTheme="minorHAnsi" w:cstheme="minorHAnsi"/>
        <w:b/>
        <w:bCs/>
        <w:noProof/>
      </w:rPr>
      <w:t>2</w:t>
    </w:r>
    <w:r w:rsidR="00462BB7" w:rsidRPr="00462BB7">
      <w:rPr>
        <w:rFonts w:asciiTheme="minorHAnsi" w:hAnsiTheme="minorHAnsi" w:cstheme="minorHAnsi"/>
        <w:b/>
        <w:bCs/>
      </w:rPr>
      <w:fldChar w:fldCharType="end"/>
    </w:r>
    <w:r>
      <w:rPr>
        <w:rFonts w:asciiTheme="minorHAnsi" w:hAnsiTheme="minorHAnsi" w:cstheme="minorHAnsi"/>
        <w:b/>
        <w:bCs/>
      </w:rPr>
      <w:tab/>
      <w:t>0</w:t>
    </w:r>
    <w:r w:rsidR="00FC076D">
      <w:rPr>
        <w:rFonts w:asciiTheme="minorHAnsi" w:hAnsiTheme="minorHAnsi" w:cstheme="minorHAnsi"/>
        <w:b/>
        <w:bCs/>
      </w:rPr>
      <w:t>6</w:t>
    </w:r>
    <w:r>
      <w:rPr>
        <w:rFonts w:asciiTheme="minorHAnsi" w:hAnsiTheme="minorHAnsi" w:cstheme="minorHAnsi"/>
        <w:b/>
        <w:bCs/>
      </w:rPr>
      <w:t>/</w:t>
    </w:r>
    <w:r w:rsidR="003A141B">
      <w:rPr>
        <w:rFonts w:asciiTheme="minorHAnsi" w:hAnsiTheme="minorHAnsi" w:cstheme="minorHAnsi"/>
        <w:b/>
        <w:bCs/>
      </w:rPr>
      <w:t>11</w:t>
    </w:r>
    <w:r>
      <w:rPr>
        <w:rFonts w:asciiTheme="minorHAnsi" w:hAnsiTheme="minorHAnsi" w:cstheme="minorHAnsi"/>
        <w:b/>
        <w:bCs/>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39210" w14:textId="77777777" w:rsidR="003A141B" w:rsidRDefault="003A1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75AA3" w14:textId="77777777" w:rsidR="00CA319A" w:rsidRDefault="00CA319A">
      <w:r>
        <w:separator/>
      </w:r>
    </w:p>
  </w:footnote>
  <w:footnote w:type="continuationSeparator" w:id="0">
    <w:p w14:paraId="6C7047D9" w14:textId="77777777" w:rsidR="00CA319A" w:rsidRDefault="00CA3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2D35" w14:textId="77777777" w:rsidR="003A141B" w:rsidRDefault="003A14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0961E" w14:textId="190E5EC3" w:rsidR="00062492" w:rsidRPr="009E5555" w:rsidRDefault="009E5555" w:rsidP="009E5555">
    <w:pPr>
      <w:pStyle w:val="BodyText"/>
      <w:jc w:val="center"/>
      <w:rPr>
        <w:rFonts w:asciiTheme="minorHAnsi" w:hAnsiTheme="minorHAnsi" w:cstheme="minorHAnsi"/>
        <w:b/>
        <w:bCs/>
        <w:color w:val="000000" w:themeColor="text1"/>
        <w:sz w:val="36"/>
        <w:szCs w:val="40"/>
      </w:rPr>
    </w:pPr>
    <w:r w:rsidRPr="009E5555">
      <w:rPr>
        <w:rFonts w:asciiTheme="minorHAnsi" w:hAnsiTheme="minorHAnsi" w:cstheme="minorHAnsi"/>
        <w:b/>
        <w:bCs/>
        <w:color w:val="000000" w:themeColor="text1"/>
        <w:sz w:val="36"/>
        <w:szCs w:val="40"/>
      </w:rPr>
      <w:t>Keep Safe Care Service Agreement</w:t>
    </w:r>
    <w:r w:rsidR="007B0483">
      <w:rPr>
        <w:rFonts w:asciiTheme="minorHAnsi" w:hAnsiTheme="minorHAnsi" w:cstheme="minorHAnsi"/>
        <w:b/>
        <w:bCs/>
        <w:noProof/>
        <w:color w:val="000000" w:themeColor="text1"/>
        <w:sz w:val="36"/>
        <w:szCs w:val="40"/>
      </w:rPr>
      <w:drawing>
        <wp:inline distT="0" distB="0" distL="0" distR="0" wp14:anchorId="57560BDF" wp14:editId="5F8F8017">
          <wp:extent cx="2743200" cy="514350"/>
          <wp:effectExtent l="0" t="0" r="0" b="0"/>
          <wp:docPr id="861867884" name="Picture 861867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eepSafeCareBanner.png"/>
                  <pic:cNvPicPr/>
                </pic:nvPicPr>
                <pic:blipFill>
                  <a:blip r:embed="rId1">
                    <a:extLst>
                      <a:ext uri="{28A0092B-C50C-407E-A947-70E740481C1C}">
                        <a14:useLocalDpi xmlns:a14="http://schemas.microsoft.com/office/drawing/2010/main" val="0"/>
                      </a:ext>
                    </a:extLst>
                  </a:blip>
                  <a:stretch>
                    <a:fillRect/>
                  </a:stretch>
                </pic:blipFill>
                <pic:spPr>
                  <a:xfrm>
                    <a:off x="0" y="0"/>
                    <a:ext cx="2743200" cy="5143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263A" w14:textId="77777777" w:rsidR="003A141B" w:rsidRDefault="003A1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7739D"/>
    <w:multiLevelType w:val="hybridMultilevel"/>
    <w:tmpl w:val="4AB0D1B8"/>
    <w:lvl w:ilvl="0" w:tplc="FA5E879C">
      <w:numFmt w:val="bullet"/>
      <w:lvlText w:val=""/>
      <w:lvlJc w:val="left"/>
      <w:pPr>
        <w:ind w:left="101" w:hanging="361"/>
      </w:pPr>
      <w:rPr>
        <w:rFonts w:ascii="Wingdings" w:eastAsia="Wingdings" w:hAnsi="Wingdings" w:cs="Wingdings" w:hint="default"/>
        <w:w w:val="100"/>
        <w:sz w:val="22"/>
        <w:szCs w:val="22"/>
        <w:lang w:val="en-US" w:eastAsia="en-US" w:bidi="ar-SA"/>
      </w:rPr>
    </w:lvl>
    <w:lvl w:ilvl="1" w:tplc="CFDA8B7C">
      <w:numFmt w:val="bullet"/>
      <w:lvlText w:val="•"/>
      <w:lvlJc w:val="left"/>
      <w:pPr>
        <w:ind w:left="976" w:hanging="361"/>
      </w:pPr>
      <w:rPr>
        <w:rFonts w:hint="default"/>
        <w:lang w:val="en-US" w:eastAsia="en-US" w:bidi="ar-SA"/>
      </w:rPr>
    </w:lvl>
    <w:lvl w:ilvl="2" w:tplc="AAE6E4C8">
      <w:numFmt w:val="bullet"/>
      <w:lvlText w:val="•"/>
      <w:lvlJc w:val="left"/>
      <w:pPr>
        <w:ind w:left="1852" w:hanging="361"/>
      </w:pPr>
      <w:rPr>
        <w:rFonts w:hint="default"/>
        <w:lang w:val="en-US" w:eastAsia="en-US" w:bidi="ar-SA"/>
      </w:rPr>
    </w:lvl>
    <w:lvl w:ilvl="3" w:tplc="62CEF83A">
      <w:numFmt w:val="bullet"/>
      <w:lvlText w:val="•"/>
      <w:lvlJc w:val="left"/>
      <w:pPr>
        <w:ind w:left="2728" w:hanging="361"/>
      </w:pPr>
      <w:rPr>
        <w:rFonts w:hint="default"/>
        <w:lang w:val="en-US" w:eastAsia="en-US" w:bidi="ar-SA"/>
      </w:rPr>
    </w:lvl>
    <w:lvl w:ilvl="4" w:tplc="650C00DE">
      <w:numFmt w:val="bullet"/>
      <w:lvlText w:val="•"/>
      <w:lvlJc w:val="left"/>
      <w:pPr>
        <w:ind w:left="3604" w:hanging="361"/>
      </w:pPr>
      <w:rPr>
        <w:rFonts w:hint="default"/>
        <w:lang w:val="en-US" w:eastAsia="en-US" w:bidi="ar-SA"/>
      </w:rPr>
    </w:lvl>
    <w:lvl w:ilvl="5" w:tplc="B5A29460">
      <w:numFmt w:val="bullet"/>
      <w:lvlText w:val="•"/>
      <w:lvlJc w:val="left"/>
      <w:pPr>
        <w:ind w:left="4480" w:hanging="361"/>
      </w:pPr>
      <w:rPr>
        <w:rFonts w:hint="default"/>
        <w:lang w:val="en-US" w:eastAsia="en-US" w:bidi="ar-SA"/>
      </w:rPr>
    </w:lvl>
    <w:lvl w:ilvl="6" w:tplc="CD84BD4E">
      <w:numFmt w:val="bullet"/>
      <w:lvlText w:val="•"/>
      <w:lvlJc w:val="left"/>
      <w:pPr>
        <w:ind w:left="5356" w:hanging="361"/>
      </w:pPr>
      <w:rPr>
        <w:rFonts w:hint="default"/>
        <w:lang w:val="en-US" w:eastAsia="en-US" w:bidi="ar-SA"/>
      </w:rPr>
    </w:lvl>
    <w:lvl w:ilvl="7" w:tplc="F4B2D816">
      <w:numFmt w:val="bullet"/>
      <w:lvlText w:val="•"/>
      <w:lvlJc w:val="left"/>
      <w:pPr>
        <w:ind w:left="6232" w:hanging="361"/>
      </w:pPr>
      <w:rPr>
        <w:rFonts w:hint="default"/>
        <w:lang w:val="en-US" w:eastAsia="en-US" w:bidi="ar-SA"/>
      </w:rPr>
    </w:lvl>
    <w:lvl w:ilvl="8" w:tplc="52F25F34">
      <w:numFmt w:val="bullet"/>
      <w:lvlText w:val="•"/>
      <w:lvlJc w:val="left"/>
      <w:pPr>
        <w:ind w:left="7108" w:hanging="361"/>
      </w:pPr>
      <w:rPr>
        <w:rFonts w:hint="default"/>
        <w:lang w:val="en-US" w:eastAsia="en-US" w:bidi="ar-SA"/>
      </w:rPr>
    </w:lvl>
  </w:abstractNum>
  <w:abstractNum w:abstractNumId="1" w15:restartNumberingAfterBreak="0">
    <w:nsid w:val="24E51A7C"/>
    <w:multiLevelType w:val="hybridMultilevel"/>
    <w:tmpl w:val="6E32E820"/>
    <w:lvl w:ilvl="0" w:tplc="27A44750">
      <w:numFmt w:val="bullet"/>
      <w:lvlText w:val="▭"/>
      <w:lvlJc w:val="left"/>
      <w:pPr>
        <w:ind w:left="101" w:hanging="361"/>
      </w:pPr>
      <w:rPr>
        <w:rFonts w:ascii="WebHostingHub-Glyphs" w:hAnsi="WebHostingHub-Glyphs" w:cs="Wingdings" w:hint="default"/>
        <w:w w:val="100"/>
        <w:sz w:val="32"/>
        <w:szCs w:val="22"/>
        <w:lang w:val="en-US" w:eastAsia="en-US" w:bidi="ar-SA"/>
      </w:rPr>
    </w:lvl>
    <w:lvl w:ilvl="1" w:tplc="CFDA8B7C">
      <w:numFmt w:val="bullet"/>
      <w:lvlText w:val="•"/>
      <w:lvlJc w:val="left"/>
      <w:pPr>
        <w:ind w:left="976" w:hanging="361"/>
      </w:pPr>
      <w:rPr>
        <w:rFonts w:hint="default"/>
        <w:lang w:val="en-US" w:eastAsia="en-US" w:bidi="ar-SA"/>
      </w:rPr>
    </w:lvl>
    <w:lvl w:ilvl="2" w:tplc="AAE6E4C8">
      <w:numFmt w:val="bullet"/>
      <w:lvlText w:val="•"/>
      <w:lvlJc w:val="left"/>
      <w:pPr>
        <w:ind w:left="1852" w:hanging="361"/>
      </w:pPr>
      <w:rPr>
        <w:rFonts w:hint="default"/>
        <w:lang w:val="en-US" w:eastAsia="en-US" w:bidi="ar-SA"/>
      </w:rPr>
    </w:lvl>
    <w:lvl w:ilvl="3" w:tplc="62CEF83A">
      <w:numFmt w:val="bullet"/>
      <w:lvlText w:val="•"/>
      <w:lvlJc w:val="left"/>
      <w:pPr>
        <w:ind w:left="2728" w:hanging="361"/>
      </w:pPr>
      <w:rPr>
        <w:rFonts w:hint="default"/>
        <w:lang w:val="en-US" w:eastAsia="en-US" w:bidi="ar-SA"/>
      </w:rPr>
    </w:lvl>
    <w:lvl w:ilvl="4" w:tplc="650C00DE">
      <w:numFmt w:val="bullet"/>
      <w:lvlText w:val="•"/>
      <w:lvlJc w:val="left"/>
      <w:pPr>
        <w:ind w:left="3604" w:hanging="361"/>
      </w:pPr>
      <w:rPr>
        <w:rFonts w:hint="default"/>
        <w:lang w:val="en-US" w:eastAsia="en-US" w:bidi="ar-SA"/>
      </w:rPr>
    </w:lvl>
    <w:lvl w:ilvl="5" w:tplc="B5A29460">
      <w:numFmt w:val="bullet"/>
      <w:lvlText w:val="•"/>
      <w:lvlJc w:val="left"/>
      <w:pPr>
        <w:ind w:left="4480" w:hanging="361"/>
      </w:pPr>
      <w:rPr>
        <w:rFonts w:hint="default"/>
        <w:lang w:val="en-US" w:eastAsia="en-US" w:bidi="ar-SA"/>
      </w:rPr>
    </w:lvl>
    <w:lvl w:ilvl="6" w:tplc="CD84BD4E">
      <w:numFmt w:val="bullet"/>
      <w:lvlText w:val="•"/>
      <w:lvlJc w:val="left"/>
      <w:pPr>
        <w:ind w:left="5356" w:hanging="361"/>
      </w:pPr>
      <w:rPr>
        <w:rFonts w:hint="default"/>
        <w:lang w:val="en-US" w:eastAsia="en-US" w:bidi="ar-SA"/>
      </w:rPr>
    </w:lvl>
    <w:lvl w:ilvl="7" w:tplc="F4B2D816">
      <w:numFmt w:val="bullet"/>
      <w:lvlText w:val="•"/>
      <w:lvlJc w:val="left"/>
      <w:pPr>
        <w:ind w:left="6232" w:hanging="361"/>
      </w:pPr>
      <w:rPr>
        <w:rFonts w:hint="default"/>
        <w:lang w:val="en-US" w:eastAsia="en-US" w:bidi="ar-SA"/>
      </w:rPr>
    </w:lvl>
    <w:lvl w:ilvl="8" w:tplc="52F25F34">
      <w:numFmt w:val="bullet"/>
      <w:lvlText w:val="•"/>
      <w:lvlJc w:val="left"/>
      <w:pPr>
        <w:ind w:left="7108" w:hanging="361"/>
      </w:pPr>
      <w:rPr>
        <w:rFonts w:hint="default"/>
        <w:lang w:val="en-US" w:eastAsia="en-US" w:bidi="ar-SA"/>
      </w:rPr>
    </w:lvl>
  </w:abstractNum>
  <w:abstractNum w:abstractNumId="2" w15:restartNumberingAfterBreak="0">
    <w:nsid w:val="52B65B56"/>
    <w:multiLevelType w:val="hybridMultilevel"/>
    <w:tmpl w:val="6A5EF060"/>
    <w:lvl w:ilvl="0" w:tplc="88D62206">
      <w:numFmt w:val="bullet"/>
      <w:lvlText w:val="▭"/>
      <w:lvlJc w:val="left"/>
      <w:pPr>
        <w:ind w:left="101" w:hanging="361"/>
      </w:pPr>
      <w:rPr>
        <w:rFonts w:ascii="WebHostingHub-Glyphs" w:hAnsi="WebHostingHub-Glyphs" w:cs="Wingdings" w:hint="default"/>
        <w:w w:val="100"/>
        <w:sz w:val="72"/>
        <w:szCs w:val="22"/>
        <w:lang w:val="en-US" w:eastAsia="en-US" w:bidi="ar-SA"/>
      </w:rPr>
    </w:lvl>
    <w:lvl w:ilvl="1" w:tplc="CFDA8B7C">
      <w:numFmt w:val="bullet"/>
      <w:lvlText w:val="•"/>
      <w:lvlJc w:val="left"/>
      <w:pPr>
        <w:ind w:left="976" w:hanging="361"/>
      </w:pPr>
      <w:rPr>
        <w:rFonts w:hint="default"/>
        <w:lang w:val="en-US" w:eastAsia="en-US" w:bidi="ar-SA"/>
      </w:rPr>
    </w:lvl>
    <w:lvl w:ilvl="2" w:tplc="AAE6E4C8">
      <w:numFmt w:val="bullet"/>
      <w:lvlText w:val="•"/>
      <w:lvlJc w:val="left"/>
      <w:pPr>
        <w:ind w:left="1852" w:hanging="361"/>
      </w:pPr>
      <w:rPr>
        <w:rFonts w:hint="default"/>
        <w:lang w:val="en-US" w:eastAsia="en-US" w:bidi="ar-SA"/>
      </w:rPr>
    </w:lvl>
    <w:lvl w:ilvl="3" w:tplc="62CEF83A">
      <w:numFmt w:val="bullet"/>
      <w:lvlText w:val="•"/>
      <w:lvlJc w:val="left"/>
      <w:pPr>
        <w:ind w:left="2728" w:hanging="361"/>
      </w:pPr>
      <w:rPr>
        <w:rFonts w:hint="default"/>
        <w:lang w:val="en-US" w:eastAsia="en-US" w:bidi="ar-SA"/>
      </w:rPr>
    </w:lvl>
    <w:lvl w:ilvl="4" w:tplc="650C00DE">
      <w:numFmt w:val="bullet"/>
      <w:lvlText w:val="•"/>
      <w:lvlJc w:val="left"/>
      <w:pPr>
        <w:ind w:left="3604" w:hanging="361"/>
      </w:pPr>
      <w:rPr>
        <w:rFonts w:hint="default"/>
        <w:lang w:val="en-US" w:eastAsia="en-US" w:bidi="ar-SA"/>
      </w:rPr>
    </w:lvl>
    <w:lvl w:ilvl="5" w:tplc="B5A29460">
      <w:numFmt w:val="bullet"/>
      <w:lvlText w:val="•"/>
      <w:lvlJc w:val="left"/>
      <w:pPr>
        <w:ind w:left="4480" w:hanging="361"/>
      </w:pPr>
      <w:rPr>
        <w:rFonts w:hint="default"/>
        <w:lang w:val="en-US" w:eastAsia="en-US" w:bidi="ar-SA"/>
      </w:rPr>
    </w:lvl>
    <w:lvl w:ilvl="6" w:tplc="CD84BD4E">
      <w:numFmt w:val="bullet"/>
      <w:lvlText w:val="•"/>
      <w:lvlJc w:val="left"/>
      <w:pPr>
        <w:ind w:left="5356" w:hanging="361"/>
      </w:pPr>
      <w:rPr>
        <w:rFonts w:hint="default"/>
        <w:lang w:val="en-US" w:eastAsia="en-US" w:bidi="ar-SA"/>
      </w:rPr>
    </w:lvl>
    <w:lvl w:ilvl="7" w:tplc="F4B2D816">
      <w:numFmt w:val="bullet"/>
      <w:lvlText w:val="•"/>
      <w:lvlJc w:val="left"/>
      <w:pPr>
        <w:ind w:left="6232" w:hanging="361"/>
      </w:pPr>
      <w:rPr>
        <w:rFonts w:hint="default"/>
        <w:lang w:val="en-US" w:eastAsia="en-US" w:bidi="ar-SA"/>
      </w:rPr>
    </w:lvl>
    <w:lvl w:ilvl="8" w:tplc="52F25F34">
      <w:numFmt w:val="bullet"/>
      <w:lvlText w:val="•"/>
      <w:lvlJc w:val="left"/>
      <w:pPr>
        <w:ind w:left="7108" w:hanging="361"/>
      </w:pPr>
      <w:rPr>
        <w:rFonts w:hint="default"/>
        <w:lang w:val="en-US" w:eastAsia="en-US" w:bidi="ar-SA"/>
      </w:rPr>
    </w:lvl>
  </w:abstractNum>
  <w:abstractNum w:abstractNumId="3" w15:restartNumberingAfterBreak="0">
    <w:nsid w:val="7A54287E"/>
    <w:multiLevelType w:val="hybridMultilevel"/>
    <w:tmpl w:val="5D4E0778"/>
    <w:lvl w:ilvl="0" w:tplc="A8B24502">
      <w:numFmt w:val="bullet"/>
      <w:lvlText w:val="▭"/>
      <w:lvlJc w:val="left"/>
      <w:pPr>
        <w:ind w:left="101" w:hanging="361"/>
      </w:pPr>
      <w:rPr>
        <w:rFonts w:ascii="WebHostingHub-Glyphs" w:hAnsi="WebHostingHub-Glyphs" w:cs="Wingdings" w:hint="default"/>
        <w:w w:val="100"/>
        <w:sz w:val="24"/>
        <w:szCs w:val="22"/>
        <w:lang w:val="en-US" w:eastAsia="en-US" w:bidi="ar-SA"/>
      </w:rPr>
    </w:lvl>
    <w:lvl w:ilvl="1" w:tplc="CFDA8B7C">
      <w:numFmt w:val="bullet"/>
      <w:lvlText w:val="•"/>
      <w:lvlJc w:val="left"/>
      <w:pPr>
        <w:ind w:left="976" w:hanging="361"/>
      </w:pPr>
      <w:rPr>
        <w:rFonts w:hint="default"/>
        <w:lang w:val="en-US" w:eastAsia="en-US" w:bidi="ar-SA"/>
      </w:rPr>
    </w:lvl>
    <w:lvl w:ilvl="2" w:tplc="AAE6E4C8">
      <w:numFmt w:val="bullet"/>
      <w:lvlText w:val="•"/>
      <w:lvlJc w:val="left"/>
      <w:pPr>
        <w:ind w:left="1852" w:hanging="361"/>
      </w:pPr>
      <w:rPr>
        <w:rFonts w:hint="default"/>
        <w:lang w:val="en-US" w:eastAsia="en-US" w:bidi="ar-SA"/>
      </w:rPr>
    </w:lvl>
    <w:lvl w:ilvl="3" w:tplc="62CEF83A">
      <w:numFmt w:val="bullet"/>
      <w:lvlText w:val="•"/>
      <w:lvlJc w:val="left"/>
      <w:pPr>
        <w:ind w:left="2728" w:hanging="361"/>
      </w:pPr>
      <w:rPr>
        <w:rFonts w:hint="default"/>
        <w:lang w:val="en-US" w:eastAsia="en-US" w:bidi="ar-SA"/>
      </w:rPr>
    </w:lvl>
    <w:lvl w:ilvl="4" w:tplc="650C00DE">
      <w:numFmt w:val="bullet"/>
      <w:lvlText w:val="•"/>
      <w:lvlJc w:val="left"/>
      <w:pPr>
        <w:ind w:left="3604" w:hanging="361"/>
      </w:pPr>
      <w:rPr>
        <w:rFonts w:hint="default"/>
        <w:lang w:val="en-US" w:eastAsia="en-US" w:bidi="ar-SA"/>
      </w:rPr>
    </w:lvl>
    <w:lvl w:ilvl="5" w:tplc="B5A29460">
      <w:numFmt w:val="bullet"/>
      <w:lvlText w:val="•"/>
      <w:lvlJc w:val="left"/>
      <w:pPr>
        <w:ind w:left="4480" w:hanging="361"/>
      </w:pPr>
      <w:rPr>
        <w:rFonts w:hint="default"/>
        <w:lang w:val="en-US" w:eastAsia="en-US" w:bidi="ar-SA"/>
      </w:rPr>
    </w:lvl>
    <w:lvl w:ilvl="6" w:tplc="CD84BD4E">
      <w:numFmt w:val="bullet"/>
      <w:lvlText w:val="•"/>
      <w:lvlJc w:val="left"/>
      <w:pPr>
        <w:ind w:left="5356" w:hanging="361"/>
      </w:pPr>
      <w:rPr>
        <w:rFonts w:hint="default"/>
        <w:lang w:val="en-US" w:eastAsia="en-US" w:bidi="ar-SA"/>
      </w:rPr>
    </w:lvl>
    <w:lvl w:ilvl="7" w:tplc="F4B2D816">
      <w:numFmt w:val="bullet"/>
      <w:lvlText w:val="•"/>
      <w:lvlJc w:val="left"/>
      <w:pPr>
        <w:ind w:left="6232" w:hanging="361"/>
      </w:pPr>
      <w:rPr>
        <w:rFonts w:hint="default"/>
        <w:lang w:val="en-US" w:eastAsia="en-US" w:bidi="ar-SA"/>
      </w:rPr>
    </w:lvl>
    <w:lvl w:ilvl="8" w:tplc="52F25F34">
      <w:numFmt w:val="bullet"/>
      <w:lvlText w:val="•"/>
      <w:lvlJc w:val="left"/>
      <w:pPr>
        <w:ind w:left="7108" w:hanging="361"/>
      </w:pPr>
      <w:rPr>
        <w:rFonts w:hint="default"/>
        <w:lang w:val="en-US" w:eastAsia="en-US" w:bidi="ar-SA"/>
      </w:rPr>
    </w:lvl>
  </w:abstractNum>
  <w:num w:numId="1" w16cid:durableId="64231309">
    <w:abstractNumId w:val="0"/>
  </w:num>
  <w:num w:numId="2" w16cid:durableId="1436942970">
    <w:abstractNumId w:val="2"/>
  </w:num>
  <w:num w:numId="3" w16cid:durableId="1764718727">
    <w:abstractNumId w:val="1"/>
  </w:num>
  <w:num w:numId="4" w16cid:durableId="18747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92"/>
    <w:rsid w:val="00014FCE"/>
    <w:rsid w:val="00015214"/>
    <w:rsid w:val="000226E0"/>
    <w:rsid w:val="0004271E"/>
    <w:rsid w:val="0005136C"/>
    <w:rsid w:val="00054E4C"/>
    <w:rsid w:val="00062492"/>
    <w:rsid w:val="000650DE"/>
    <w:rsid w:val="00065B77"/>
    <w:rsid w:val="00066B0F"/>
    <w:rsid w:val="00084FD2"/>
    <w:rsid w:val="00097A4B"/>
    <w:rsid w:val="000B7CE6"/>
    <w:rsid w:val="000C4049"/>
    <w:rsid w:val="000C5AB6"/>
    <w:rsid w:val="000D084D"/>
    <w:rsid w:val="000D18B0"/>
    <w:rsid w:val="00102BCE"/>
    <w:rsid w:val="00121C63"/>
    <w:rsid w:val="00122B87"/>
    <w:rsid w:val="00124563"/>
    <w:rsid w:val="00140429"/>
    <w:rsid w:val="00147447"/>
    <w:rsid w:val="00152593"/>
    <w:rsid w:val="001532C7"/>
    <w:rsid w:val="00155934"/>
    <w:rsid w:val="00156CCB"/>
    <w:rsid w:val="00167C8F"/>
    <w:rsid w:val="001708E8"/>
    <w:rsid w:val="00176535"/>
    <w:rsid w:val="00181BEB"/>
    <w:rsid w:val="001914C1"/>
    <w:rsid w:val="00192F3C"/>
    <w:rsid w:val="001A24FE"/>
    <w:rsid w:val="001A4358"/>
    <w:rsid w:val="001A714E"/>
    <w:rsid w:val="001B3036"/>
    <w:rsid w:val="001E44F6"/>
    <w:rsid w:val="001F57D3"/>
    <w:rsid w:val="00242B94"/>
    <w:rsid w:val="002434B0"/>
    <w:rsid w:val="00252880"/>
    <w:rsid w:val="00290432"/>
    <w:rsid w:val="00291109"/>
    <w:rsid w:val="0029223D"/>
    <w:rsid w:val="002A6DAF"/>
    <w:rsid w:val="002B5E29"/>
    <w:rsid w:val="002C10CE"/>
    <w:rsid w:val="002D65DC"/>
    <w:rsid w:val="002E1C2E"/>
    <w:rsid w:val="002F1D47"/>
    <w:rsid w:val="00322E78"/>
    <w:rsid w:val="00340478"/>
    <w:rsid w:val="00344120"/>
    <w:rsid w:val="00346E0E"/>
    <w:rsid w:val="003506DD"/>
    <w:rsid w:val="00357E2C"/>
    <w:rsid w:val="00364019"/>
    <w:rsid w:val="00366BC1"/>
    <w:rsid w:val="003A141B"/>
    <w:rsid w:val="003A5AB5"/>
    <w:rsid w:val="003B229D"/>
    <w:rsid w:val="003B2F1D"/>
    <w:rsid w:val="003B4514"/>
    <w:rsid w:val="003C342F"/>
    <w:rsid w:val="003D5CB5"/>
    <w:rsid w:val="003F0A00"/>
    <w:rsid w:val="003F0A73"/>
    <w:rsid w:val="004338BE"/>
    <w:rsid w:val="00462BB7"/>
    <w:rsid w:val="004645A9"/>
    <w:rsid w:val="00470932"/>
    <w:rsid w:val="004711E5"/>
    <w:rsid w:val="00480AFF"/>
    <w:rsid w:val="00482D29"/>
    <w:rsid w:val="00487BB9"/>
    <w:rsid w:val="004914CF"/>
    <w:rsid w:val="004A29A3"/>
    <w:rsid w:val="004B71D7"/>
    <w:rsid w:val="004D1C66"/>
    <w:rsid w:val="004D7E0E"/>
    <w:rsid w:val="004E26AD"/>
    <w:rsid w:val="004E7793"/>
    <w:rsid w:val="005054EB"/>
    <w:rsid w:val="00507793"/>
    <w:rsid w:val="00533539"/>
    <w:rsid w:val="00572999"/>
    <w:rsid w:val="00592767"/>
    <w:rsid w:val="005C5831"/>
    <w:rsid w:val="005D29C5"/>
    <w:rsid w:val="005F2422"/>
    <w:rsid w:val="006106A7"/>
    <w:rsid w:val="00620866"/>
    <w:rsid w:val="006262B4"/>
    <w:rsid w:val="006308AA"/>
    <w:rsid w:val="00641A96"/>
    <w:rsid w:val="00654ECE"/>
    <w:rsid w:val="00672B28"/>
    <w:rsid w:val="00680469"/>
    <w:rsid w:val="006A2C91"/>
    <w:rsid w:val="006A3045"/>
    <w:rsid w:val="006C4FE9"/>
    <w:rsid w:val="006C68A8"/>
    <w:rsid w:val="006D5F0A"/>
    <w:rsid w:val="006E69A2"/>
    <w:rsid w:val="007071E0"/>
    <w:rsid w:val="007152A7"/>
    <w:rsid w:val="0073348D"/>
    <w:rsid w:val="00744602"/>
    <w:rsid w:val="0077308F"/>
    <w:rsid w:val="00774C91"/>
    <w:rsid w:val="00787406"/>
    <w:rsid w:val="007B0483"/>
    <w:rsid w:val="007C6C05"/>
    <w:rsid w:val="007D4169"/>
    <w:rsid w:val="007E17B8"/>
    <w:rsid w:val="007E5304"/>
    <w:rsid w:val="007E7132"/>
    <w:rsid w:val="007F0AB4"/>
    <w:rsid w:val="007F1BD3"/>
    <w:rsid w:val="007F25D4"/>
    <w:rsid w:val="007F7859"/>
    <w:rsid w:val="00800203"/>
    <w:rsid w:val="0082656F"/>
    <w:rsid w:val="00831123"/>
    <w:rsid w:val="00833258"/>
    <w:rsid w:val="00833AF4"/>
    <w:rsid w:val="008379CB"/>
    <w:rsid w:val="0084714F"/>
    <w:rsid w:val="00854C01"/>
    <w:rsid w:val="00857024"/>
    <w:rsid w:val="00884D17"/>
    <w:rsid w:val="00885ACB"/>
    <w:rsid w:val="0089088A"/>
    <w:rsid w:val="008A137F"/>
    <w:rsid w:val="008B2D14"/>
    <w:rsid w:val="008C4B1F"/>
    <w:rsid w:val="008C56D5"/>
    <w:rsid w:val="008D0923"/>
    <w:rsid w:val="008D3AD1"/>
    <w:rsid w:val="008D507F"/>
    <w:rsid w:val="008D72C8"/>
    <w:rsid w:val="008E4274"/>
    <w:rsid w:val="008F09EF"/>
    <w:rsid w:val="008F18C7"/>
    <w:rsid w:val="00910F2E"/>
    <w:rsid w:val="009121C3"/>
    <w:rsid w:val="009526B2"/>
    <w:rsid w:val="00963618"/>
    <w:rsid w:val="00987949"/>
    <w:rsid w:val="00990E8D"/>
    <w:rsid w:val="009A2935"/>
    <w:rsid w:val="009B66BA"/>
    <w:rsid w:val="009D35DA"/>
    <w:rsid w:val="009D6627"/>
    <w:rsid w:val="009D6AE8"/>
    <w:rsid w:val="009E5555"/>
    <w:rsid w:val="00A143FA"/>
    <w:rsid w:val="00A22BC9"/>
    <w:rsid w:val="00A3348D"/>
    <w:rsid w:val="00A504EF"/>
    <w:rsid w:val="00A61CAE"/>
    <w:rsid w:val="00A75B26"/>
    <w:rsid w:val="00A80C25"/>
    <w:rsid w:val="00A87231"/>
    <w:rsid w:val="00AA64CA"/>
    <w:rsid w:val="00AA6F33"/>
    <w:rsid w:val="00AC5525"/>
    <w:rsid w:val="00AD0BB0"/>
    <w:rsid w:val="00AF50ED"/>
    <w:rsid w:val="00AF6D94"/>
    <w:rsid w:val="00B10A6D"/>
    <w:rsid w:val="00B11CBC"/>
    <w:rsid w:val="00B15C39"/>
    <w:rsid w:val="00B359C7"/>
    <w:rsid w:val="00B45642"/>
    <w:rsid w:val="00B56E84"/>
    <w:rsid w:val="00B62F40"/>
    <w:rsid w:val="00B70FEC"/>
    <w:rsid w:val="00B80987"/>
    <w:rsid w:val="00B81A15"/>
    <w:rsid w:val="00B85260"/>
    <w:rsid w:val="00B853AF"/>
    <w:rsid w:val="00B8773C"/>
    <w:rsid w:val="00B87B9D"/>
    <w:rsid w:val="00B91418"/>
    <w:rsid w:val="00BB5DB4"/>
    <w:rsid w:val="00BD7CEF"/>
    <w:rsid w:val="00BE10D7"/>
    <w:rsid w:val="00BE4AB1"/>
    <w:rsid w:val="00BE62C9"/>
    <w:rsid w:val="00C03EBE"/>
    <w:rsid w:val="00C13B96"/>
    <w:rsid w:val="00C303CF"/>
    <w:rsid w:val="00C32047"/>
    <w:rsid w:val="00C54E48"/>
    <w:rsid w:val="00C80669"/>
    <w:rsid w:val="00CA0444"/>
    <w:rsid w:val="00CA319A"/>
    <w:rsid w:val="00CB486E"/>
    <w:rsid w:val="00CE489B"/>
    <w:rsid w:val="00CF4CA3"/>
    <w:rsid w:val="00D04AA5"/>
    <w:rsid w:val="00D1308D"/>
    <w:rsid w:val="00D17F56"/>
    <w:rsid w:val="00D25F54"/>
    <w:rsid w:val="00D34693"/>
    <w:rsid w:val="00D35CD5"/>
    <w:rsid w:val="00D43A6F"/>
    <w:rsid w:val="00D57E91"/>
    <w:rsid w:val="00D66402"/>
    <w:rsid w:val="00D70EE5"/>
    <w:rsid w:val="00DA30A9"/>
    <w:rsid w:val="00DB2B21"/>
    <w:rsid w:val="00DB6F8F"/>
    <w:rsid w:val="00DC096C"/>
    <w:rsid w:val="00DD58BD"/>
    <w:rsid w:val="00DD5BB5"/>
    <w:rsid w:val="00DF6E90"/>
    <w:rsid w:val="00E24326"/>
    <w:rsid w:val="00E269AD"/>
    <w:rsid w:val="00E34568"/>
    <w:rsid w:val="00E455B9"/>
    <w:rsid w:val="00E56744"/>
    <w:rsid w:val="00E74B91"/>
    <w:rsid w:val="00E763A6"/>
    <w:rsid w:val="00E872F7"/>
    <w:rsid w:val="00EA2A35"/>
    <w:rsid w:val="00EA2D49"/>
    <w:rsid w:val="00EA2E4D"/>
    <w:rsid w:val="00EF5E0C"/>
    <w:rsid w:val="00F021C8"/>
    <w:rsid w:val="00F22DD2"/>
    <w:rsid w:val="00F22E97"/>
    <w:rsid w:val="00F546C2"/>
    <w:rsid w:val="00F65528"/>
    <w:rsid w:val="00F75DF5"/>
    <w:rsid w:val="00F820E8"/>
    <w:rsid w:val="00F83D5C"/>
    <w:rsid w:val="00FA3E12"/>
    <w:rsid w:val="00FA6624"/>
    <w:rsid w:val="00FC076D"/>
    <w:rsid w:val="00FC7A38"/>
    <w:rsid w:val="00FE1648"/>
    <w:rsid w:val="00FE2765"/>
    <w:rsid w:val="00FE428B"/>
    <w:rsid w:val="00FE5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C77D5"/>
  <w15:docId w15:val="{D5A5E989-7FD6-4C0A-8439-BDB21BF0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50" w:lineRule="exact"/>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2" w:lineRule="exact"/>
      <w:ind w:left="46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E5555"/>
    <w:pPr>
      <w:tabs>
        <w:tab w:val="center" w:pos="4680"/>
        <w:tab w:val="right" w:pos="9360"/>
      </w:tabs>
    </w:pPr>
  </w:style>
  <w:style w:type="character" w:customStyle="1" w:styleId="HeaderChar">
    <w:name w:val="Header Char"/>
    <w:basedOn w:val="DefaultParagraphFont"/>
    <w:link w:val="Header"/>
    <w:uiPriority w:val="99"/>
    <w:rsid w:val="009E5555"/>
    <w:rPr>
      <w:rFonts w:ascii="Times New Roman" w:eastAsia="Times New Roman" w:hAnsi="Times New Roman" w:cs="Times New Roman"/>
    </w:rPr>
  </w:style>
  <w:style w:type="paragraph" w:styleId="Footer">
    <w:name w:val="footer"/>
    <w:basedOn w:val="Normal"/>
    <w:link w:val="FooterChar"/>
    <w:uiPriority w:val="99"/>
    <w:unhideWhenUsed/>
    <w:rsid w:val="009E5555"/>
    <w:pPr>
      <w:tabs>
        <w:tab w:val="center" w:pos="4680"/>
        <w:tab w:val="right" w:pos="9360"/>
      </w:tabs>
    </w:pPr>
  </w:style>
  <w:style w:type="character" w:customStyle="1" w:styleId="FooterChar">
    <w:name w:val="Footer Char"/>
    <w:basedOn w:val="DefaultParagraphFont"/>
    <w:link w:val="Footer"/>
    <w:uiPriority w:val="99"/>
    <w:rsid w:val="009E555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821</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siho</dc:creator>
  <cp:lastModifiedBy>Jeffrey Fry</cp:lastModifiedBy>
  <cp:revision>6</cp:revision>
  <cp:lastPrinted>2025-04-11T04:02:00Z</cp:lastPrinted>
  <dcterms:created xsi:type="dcterms:W3CDTF">2025-06-08T16:09:00Z</dcterms:created>
  <dcterms:modified xsi:type="dcterms:W3CDTF">2025-06-11T13:32:00Z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2014-09-14T00:00:00Z</vt:filetime>
  </property>
  <property fmtid="{D5CDD505-2E9C-101B-9397-08002B2CF9AE}" pid="3" name="Creator">
    <vt:lpwstr>Acrobat PDFMaker 10.1 for Word</vt:lpwstr>
  </property>
  <property fmtid="{D5CDD505-2E9C-101B-9397-08002B2CF9AE}" pid="4" name="LastSaved">
    <vt:filetime>2020-07-08T00:00:00Z</vt:filetime>
  </property>
</Properties>
</file>