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A7C" w:rsidRDefault="003E6A7C" w:rsidP="007720DA">
      <w:pPr>
        <w:rPr>
          <w:rFonts w:ascii="Calibri" w:hAnsi="Calibri"/>
          <w:color w:val="000000" w:themeColor="text1"/>
          <w:sz w:val="24"/>
        </w:rPr>
      </w:pPr>
      <w:r>
        <w:rPr>
          <w:rFonts w:ascii="Calibri" w:hAnsi="Calibri"/>
          <w:color w:val="000000" w:themeColor="text1"/>
          <w:sz w:val="24"/>
        </w:rPr>
        <w:t>Subject: Closing the loop</w:t>
      </w:r>
    </w:p>
    <w:p w:rsidR="003E6A7C" w:rsidRDefault="003E6A7C" w:rsidP="007720DA">
      <w:pPr>
        <w:rPr>
          <w:rFonts w:ascii="Calibri" w:hAnsi="Calibri"/>
          <w:color w:val="000000" w:themeColor="text1"/>
          <w:sz w:val="24"/>
        </w:rPr>
      </w:pPr>
    </w:p>
    <w:p w:rsidR="003E6A7C" w:rsidRDefault="003E6A7C" w:rsidP="007720DA">
      <w:pPr>
        <w:rPr>
          <w:rFonts w:ascii="Calibri" w:hAnsi="Calibri"/>
          <w:color w:val="000000" w:themeColor="text1"/>
          <w:sz w:val="24"/>
        </w:rPr>
      </w:pPr>
    </w:p>
    <w:p w:rsidR="007720DA" w:rsidRDefault="007720DA" w:rsidP="007720DA">
      <w:pPr>
        <w:rPr>
          <w:rFonts w:ascii="Calibri" w:hAnsi="Calibri"/>
          <w:color w:val="000000" w:themeColor="text1"/>
          <w:sz w:val="24"/>
        </w:rPr>
      </w:pPr>
      <w:r>
        <w:rPr>
          <w:rFonts w:ascii="Calibri" w:hAnsi="Calibri"/>
          <w:color w:val="000000" w:themeColor="text1"/>
          <w:sz w:val="24"/>
        </w:rPr>
        <w:t>Dear M</w:t>
      </w:r>
      <w:r>
        <w:rPr>
          <w:rFonts w:ascii="Calibri" w:hAnsi="Calibri"/>
          <w:color w:val="000000" w:themeColor="text1"/>
          <w:sz w:val="24"/>
          <w:highlight w:val="yellow"/>
        </w:rPr>
        <w:t>x</w:t>
      </w:r>
      <w:r>
        <w:rPr>
          <w:rFonts w:ascii="Calibri" w:hAnsi="Calibri"/>
          <w:color w:val="000000" w:themeColor="text1"/>
          <w:sz w:val="24"/>
        </w:rPr>
        <w:t xml:space="preserve">. </w:t>
      </w:r>
      <w:r>
        <w:rPr>
          <w:rFonts w:ascii="Calibri" w:hAnsi="Calibri"/>
          <w:color w:val="000000" w:themeColor="text1"/>
          <w:sz w:val="24"/>
          <w:highlight w:val="yellow"/>
        </w:rPr>
        <w:t>xxxx</w:t>
      </w:r>
      <w:r>
        <w:rPr>
          <w:rFonts w:ascii="Calibri" w:hAnsi="Calibri"/>
          <w:color w:val="000000" w:themeColor="text1"/>
          <w:sz w:val="24"/>
        </w:rPr>
        <w:t>,</w:t>
      </w:r>
    </w:p>
    <w:p w:rsidR="007720DA" w:rsidRDefault="007720DA" w:rsidP="007720DA">
      <w:pPr>
        <w:rPr>
          <w:rFonts w:ascii="Calibri" w:hAnsi="Calibri"/>
          <w:color w:val="000000" w:themeColor="text1"/>
          <w:sz w:val="24"/>
        </w:rPr>
      </w:pPr>
    </w:p>
    <w:p w:rsidR="007720DA" w:rsidRDefault="007720DA" w:rsidP="007720DA">
      <w:pPr>
        <w:rPr>
          <w:color w:val="000000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 xml:space="preserve">You had requested some information about our caregiving services and I am following up on the email I sent a </w:t>
      </w:r>
      <w:r>
        <w:rPr>
          <w:rFonts w:ascii="Calibri" w:hAnsi="Calibri"/>
          <w:color w:val="000000" w:themeColor="text1"/>
          <w:sz w:val="24"/>
          <w:highlight w:val="yellow"/>
        </w:rPr>
        <w:t>few weeks ago</w:t>
      </w:r>
      <w:r>
        <w:rPr>
          <w:rFonts w:ascii="Calibri" w:hAnsi="Calibri"/>
          <w:color w:val="000000" w:themeColor="text1"/>
          <w:sz w:val="24"/>
        </w:rPr>
        <w:t xml:space="preserve">. Just wanted to make sure you received the caregiving information you requested for your </w:t>
      </w:r>
      <w:r>
        <w:rPr>
          <w:rFonts w:ascii="Calibri" w:hAnsi="Calibri"/>
          <w:color w:val="000000" w:themeColor="text1"/>
          <w:sz w:val="24"/>
          <w:highlight w:val="yellow"/>
        </w:rPr>
        <w:t>xxxx</w:t>
      </w:r>
      <w:r>
        <w:rPr>
          <w:rFonts w:ascii="Calibri" w:hAnsi="Calibri"/>
          <w:color w:val="000000" w:themeColor="text1"/>
          <w:sz w:val="24"/>
        </w:rPr>
        <w:t xml:space="preserve">? If you have found care that is excellent, but if you are still </w:t>
      </w:r>
      <w:proofErr w:type="gramStart"/>
      <w:r>
        <w:rPr>
          <w:rFonts w:ascii="Calibri" w:hAnsi="Calibri"/>
          <w:color w:val="000000" w:themeColor="text1"/>
          <w:sz w:val="24"/>
        </w:rPr>
        <w:t>looking</w:t>
      </w:r>
      <w:proofErr w:type="gramEnd"/>
      <w:r>
        <w:rPr>
          <w:rFonts w:ascii="Calibri" w:hAnsi="Calibri"/>
          <w:color w:val="000000" w:themeColor="text1"/>
          <w:sz w:val="24"/>
        </w:rPr>
        <w:t xml:space="preserve"> please feel free to give me a call. Of course there is no obligation, we just want to see you get great care. As such, since</w:t>
      </w:r>
      <w:r>
        <w:rPr>
          <w:color w:val="000000"/>
          <w:sz w:val="24"/>
          <w:szCs w:val="24"/>
        </w:rPr>
        <w:t xml:space="preserve"> this might be the first time you have looked for in home care, we have compiled a checklist of important items you will want to ask any agency you engage with. You can find the printable form </w:t>
      </w:r>
      <w:r w:rsidRPr="001A2902">
        <w:rPr>
          <w:b/>
          <w:bCs/>
          <w:color w:val="008BBC"/>
          <w:sz w:val="24"/>
          <w:szCs w:val="24"/>
          <w:highlight w:val="yellow"/>
          <w:u w:val="single"/>
        </w:rPr>
        <w:t>here</w:t>
      </w:r>
      <w:r>
        <w:rPr>
          <w:color w:val="000000"/>
          <w:sz w:val="24"/>
          <w:szCs w:val="24"/>
        </w:rPr>
        <w:t xml:space="preserve">. </w:t>
      </w:r>
    </w:p>
    <w:p w:rsidR="007720DA" w:rsidRDefault="007720DA" w:rsidP="007720DA">
      <w:pPr>
        <w:rPr>
          <w:color w:val="000000"/>
          <w:sz w:val="24"/>
          <w:szCs w:val="24"/>
        </w:rPr>
      </w:pPr>
    </w:p>
    <w:p w:rsidR="007720DA" w:rsidRDefault="007720DA" w:rsidP="007720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Again, thank you for considering Keep Safe Care!</w:t>
      </w:r>
    </w:p>
    <w:p w:rsidR="007720DA" w:rsidRDefault="007720DA" w:rsidP="007720DA">
      <w:pPr>
        <w:rPr>
          <w:color w:val="000000"/>
          <w:sz w:val="24"/>
          <w:szCs w:val="24"/>
        </w:rPr>
      </w:pPr>
    </w:p>
    <w:p w:rsidR="007720DA" w:rsidRDefault="007720DA" w:rsidP="007720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Warmly,</w:t>
      </w:r>
    </w:p>
    <w:p w:rsidR="007720DA" w:rsidRDefault="007720DA" w:rsidP="007720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Jeffrey</w:t>
      </w:r>
    </w:p>
    <w:p w:rsidR="007720DA" w:rsidRDefault="007720DA" w:rsidP="007720DA">
      <w:pPr>
        <w:rPr>
          <w:rFonts w:ascii="Calibri" w:hAnsi="Calibri"/>
          <w:color w:val="000000" w:themeColor="text1"/>
          <w:sz w:val="24"/>
        </w:rPr>
      </w:pPr>
    </w:p>
    <w:p w:rsidR="007720DA" w:rsidRPr="001A2902" w:rsidRDefault="007720DA" w:rsidP="007720DA">
      <w:pPr>
        <w:rPr>
          <w:rFonts w:eastAsiaTheme="minorEastAsia"/>
          <w:b/>
          <w:bCs/>
          <w:noProof/>
          <w:color w:val="008BBC"/>
          <w:sz w:val="24"/>
          <w:szCs w:val="24"/>
        </w:rPr>
      </w:pPr>
      <w:bookmarkStart w:id="0" w:name="_MailAutoSig"/>
      <w:r w:rsidRPr="001A2902">
        <w:rPr>
          <w:rFonts w:eastAsiaTheme="minorEastAsia"/>
          <w:b/>
          <w:bCs/>
          <w:noProof/>
          <w:color w:val="008BBC"/>
          <w:sz w:val="24"/>
          <w:szCs w:val="24"/>
          <w:highlight w:val="yellow"/>
        </w:rPr>
        <w:t>Jeffrey Fry</w:t>
      </w:r>
    </w:p>
    <w:p w:rsidR="007720DA" w:rsidRDefault="007720DA" w:rsidP="007720DA">
      <w:pPr>
        <w:rPr>
          <w:rFonts w:eastAsiaTheme="minorEastAsia"/>
          <w:noProof/>
          <w:color w:val="000000"/>
          <w:sz w:val="24"/>
          <w:szCs w:val="24"/>
        </w:rPr>
      </w:pPr>
      <w:r>
        <w:rPr>
          <w:rFonts w:eastAsiaTheme="minorEastAsia"/>
          <w:noProof/>
          <w:color w:val="000000"/>
          <w:sz w:val="24"/>
          <w:szCs w:val="24"/>
        </w:rPr>
        <w:t>Owner / Operator</w:t>
      </w:r>
    </w:p>
    <w:p w:rsidR="007720DA" w:rsidRPr="001A2902" w:rsidRDefault="007720DA" w:rsidP="007720DA">
      <w:pPr>
        <w:rPr>
          <w:rFonts w:eastAsiaTheme="minorEastAsia"/>
          <w:b/>
          <w:bCs/>
          <w:noProof/>
          <w:color w:val="008BBC"/>
          <w:sz w:val="24"/>
          <w:szCs w:val="24"/>
        </w:rPr>
      </w:pPr>
      <w:r w:rsidRPr="001A2902">
        <w:rPr>
          <w:rFonts w:eastAsiaTheme="minorEastAsia"/>
          <w:b/>
          <w:bCs/>
          <w:noProof/>
          <w:color w:val="008BBC"/>
          <w:sz w:val="24"/>
          <w:szCs w:val="24"/>
          <w:highlight w:val="yellow"/>
        </w:rPr>
        <w:t>Keep Safe Care – Central Austin</w:t>
      </w:r>
    </w:p>
    <w:p w:rsidR="007720DA" w:rsidRDefault="007720DA" w:rsidP="007720DA">
      <w:pPr>
        <w:rPr>
          <w:rFonts w:eastAsiaTheme="minorEastAsia"/>
          <w:b/>
          <w:bCs/>
          <w:noProof/>
          <w:color w:val="0070C0"/>
          <w:sz w:val="24"/>
          <w:szCs w:val="24"/>
        </w:rPr>
      </w:pPr>
      <w:r w:rsidRPr="001A2902">
        <w:rPr>
          <w:rFonts w:ascii="WebHostingHub-Glyphs" w:eastAsiaTheme="minorEastAsia" w:hAnsi="WebHostingHub-Glyphs"/>
          <w:b/>
          <w:bCs/>
          <w:noProof/>
          <w:color w:val="008BBC"/>
          <w:sz w:val="24"/>
          <w:szCs w:val="24"/>
        </w:rPr>
        <w:sym w:font="WebHostingHub-Glyphs" w:char="F097"/>
      </w:r>
      <w:r>
        <w:rPr>
          <w:rFonts w:ascii="Cambria" w:eastAsiaTheme="minorEastAsia" w:hAnsi="Cambria"/>
          <w:b/>
          <w:bCs/>
          <w:noProof/>
          <w:color w:val="0070C0"/>
          <w:sz w:val="24"/>
          <w:szCs w:val="24"/>
        </w:rPr>
        <w:t xml:space="preserve"> </w:t>
      </w:r>
      <w:r w:rsidRPr="007720DA">
        <w:rPr>
          <w:rFonts w:eastAsiaTheme="minorEastAsia"/>
          <w:noProof/>
          <w:color w:val="000000"/>
          <w:sz w:val="24"/>
          <w:szCs w:val="24"/>
          <w:highlight w:val="yellow"/>
        </w:rPr>
        <w:t>TX HCSSA License #019800</w:t>
      </w:r>
    </w:p>
    <w:p w:rsidR="007720DA" w:rsidRDefault="007720DA" w:rsidP="007720DA">
      <w:pPr>
        <w:rPr>
          <w:rFonts w:eastAsiaTheme="minorEastAsia"/>
          <w:b/>
          <w:bCs/>
          <w:noProof/>
          <w:color w:val="0070C0"/>
          <w:sz w:val="24"/>
          <w:szCs w:val="24"/>
        </w:rPr>
      </w:pPr>
      <w:r w:rsidRPr="001A2902">
        <w:rPr>
          <w:rFonts w:ascii="Wingdings" w:eastAsiaTheme="minorEastAsia" w:hAnsi="Wingdings"/>
          <w:b/>
          <w:bCs/>
          <w:noProof/>
          <w:color w:val="008BBC"/>
          <w:sz w:val="24"/>
          <w:szCs w:val="24"/>
        </w:rPr>
        <w:t>+</w:t>
      </w:r>
      <w:r w:rsidRPr="001A2902">
        <w:rPr>
          <w:rFonts w:eastAsiaTheme="minorEastAsia"/>
          <w:b/>
          <w:bCs/>
          <w:noProof/>
          <w:color w:val="008BBC"/>
          <w:sz w:val="24"/>
          <w:szCs w:val="24"/>
        </w:rPr>
        <w:t xml:space="preserve"> </w:t>
      </w:r>
      <w:r w:rsidRPr="007720DA">
        <w:rPr>
          <w:rFonts w:eastAsiaTheme="minorEastAsia"/>
          <w:noProof/>
          <w:color w:val="000000"/>
          <w:highlight w:val="yellow"/>
        </w:rPr>
        <w:t xml:space="preserve">jxf@keepsafecare.com  </w:t>
      </w:r>
      <w:r w:rsidRPr="001A2902">
        <w:rPr>
          <w:rFonts w:ascii="Wingdings" w:eastAsiaTheme="minorEastAsia" w:hAnsi="Wingdings"/>
          <w:noProof/>
          <w:color w:val="008BBC"/>
          <w:highlight w:val="yellow"/>
        </w:rPr>
        <w:t>(</w:t>
      </w:r>
      <w:r w:rsidRPr="001A2902">
        <w:rPr>
          <w:rFonts w:eastAsiaTheme="minorEastAsia"/>
          <w:noProof/>
          <w:color w:val="008BBC"/>
          <w:highlight w:val="yellow"/>
        </w:rPr>
        <w:t>(</w:t>
      </w:r>
      <w:r w:rsidRPr="007720DA">
        <w:rPr>
          <w:rFonts w:eastAsiaTheme="minorEastAsia"/>
          <w:noProof/>
          <w:color w:val="000000"/>
          <w:highlight w:val="yellow"/>
        </w:rPr>
        <w:t>512) 766-0150</w:t>
      </w:r>
    </w:p>
    <w:p w:rsidR="007720DA" w:rsidRDefault="007720DA" w:rsidP="007720DA">
      <w:pPr>
        <w:rPr>
          <w:rFonts w:eastAsiaTheme="minorEastAsia"/>
          <w:noProof/>
          <w:color w:val="000000"/>
        </w:rPr>
      </w:pPr>
      <w:r>
        <w:rPr>
          <w:rFonts w:eastAsiaTheme="minorEastAsia"/>
          <w:noProof/>
          <w:color w:val="000000"/>
        </w:rPr>
        <w:drawing>
          <wp:inline distT="0" distB="0" distL="0" distR="0">
            <wp:extent cx="2286000" cy="373380"/>
            <wp:effectExtent l="0" t="0" r="0" b="7620"/>
            <wp:docPr id="503558090" name="Picture 1" descr="KeepSafeCare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epSafeCareBann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DA" w:rsidRDefault="007720DA" w:rsidP="007720DA">
      <w:pPr>
        <w:rPr>
          <w:rFonts w:eastAsiaTheme="minorEastAsia"/>
          <w:b/>
          <w:bCs/>
          <w:i/>
          <w:iCs/>
          <w:noProof/>
          <w:color w:val="000000"/>
          <w:sz w:val="26"/>
          <w:szCs w:val="26"/>
        </w:rPr>
      </w:pPr>
      <w:r>
        <w:rPr>
          <w:rFonts w:eastAsiaTheme="minorEastAsia"/>
          <w:b/>
          <w:bCs/>
          <w:i/>
          <w:iCs/>
          <w:noProof/>
          <w:color w:val="000000"/>
          <w:sz w:val="24"/>
          <w:szCs w:val="24"/>
        </w:rPr>
        <w:t xml:space="preserve">        </w:t>
      </w:r>
      <w:r>
        <w:rPr>
          <w:rFonts w:eastAsiaTheme="minorEastAsia"/>
          <w:b/>
          <w:bCs/>
          <w:i/>
          <w:iCs/>
          <w:noProof/>
          <w:color w:val="000000"/>
          <w:sz w:val="26"/>
          <w:szCs w:val="26"/>
        </w:rPr>
        <w:t> The next level of Caregiving</w:t>
      </w:r>
      <w:bookmarkEnd w:id="0"/>
    </w:p>
    <w:p w:rsidR="000D2ADB" w:rsidRDefault="000D2ADB"/>
    <w:sectPr w:rsidR="000D2AD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2AE2" w:rsidRDefault="00652AE2" w:rsidP="00727BA4">
      <w:r>
        <w:separator/>
      </w:r>
    </w:p>
  </w:endnote>
  <w:endnote w:type="continuationSeparator" w:id="0">
    <w:p w:rsidR="00652AE2" w:rsidRDefault="00652AE2" w:rsidP="0072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HostingHub-Glyphs">
    <w:panose1 w:val="02000503000000000000"/>
    <w:charset w:val="00"/>
    <w:family w:val="auto"/>
    <w:pitch w:val="variable"/>
    <w:sig w:usb0="8000002B" w:usb1="0000E36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 w:cs="Times New Roman"/>
        <w:sz w:val="24"/>
      </w:rPr>
      <w:id w:val="1820687229"/>
      <w:docPartObj>
        <w:docPartGallery w:val="Page Numbers (Bottom of Page)"/>
        <w:docPartUnique/>
      </w:docPartObj>
    </w:sdtPr>
    <w:sdtContent>
      <w:p w:rsidR="00727BA4" w:rsidRPr="00727BA4" w:rsidRDefault="00727BA4" w:rsidP="00727BA4">
        <w:pPr>
          <w:tabs>
            <w:tab w:val="left" w:pos="180"/>
            <w:tab w:val="center" w:pos="4680"/>
            <w:tab w:val="right" w:pos="9270"/>
            <w:tab w:val="right" w:pos="9360"/>
          </w:tabs>
          <w:spacing w:line="276" w:lineRule="auto"/>
          <w:ind w:firstLine="180"/>
          <w:rPr>
            <w:rFonts w:ascii="Calibri" w:eastAsia="Calibri" w:hAnsi="Calibri" w:cs="Times New Roman"/>
            <w:sz w:val="24"/>
          </w:rPr>
        </w:pPr>
        <w:r w:rsidRPr="00727BA4">
          <w:rPr>
            <w:rFonts w:ascii="Calibri" w:eastAsia="Calibri" w:hAnsi="Calibri" w:cs="Times New Roman"/>
            <w:sz w:val="24"/>
          </w:rPr>
          <w:t>Rev 1.0</w:t>
        </w:r>
        <w:r w:rsidRPr="00727BA4">
          <w:rPr>
            <w:rFonts w:ascii="Calibri" w:eastAsia="Calibri" w:hAnsi="Calibri" w:cs="Times New Roman"/>
            <w:sz w:val="24"/>
          </w:rPr>
          <w:tab/>
        </w:r>
        <w:sdt>
          <w:sdtPr>
            <w:rPr>
              <w:rFonts w:ascii="Calibri" w:eastAsia="Calibri" w:hAnsi="Calibri" w:cs="Times New Roman"/>
              <w:sz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727BA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ab/>
            </w:r>
            <w:r w:rsidRPr="00727BA4">
              <w:rPr>
                <w:rFonts w:ascii="Calibri" w:eastAsia="Calibri" w:hAnsi="Calibri" w:cs="Times New Roman"/>
                <w:sz w:val="24"/>
                <w:szCs w:val="24"/>
              </w:rPr>
              <w:t>Date: 06/25/2025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2AE2" w:rsidRDefault="00652AE2" w:rsidP="00727BA4">
      <w:r>
        <w:separator/>
      </w:r>
    </w:p>
  </w:footnote>
  <w:footnote w:type="continuationSeparator" w:id="0">
    <w:p w:rsidR="00652AE2" w:rsidRDefault="00652AE2" w:rsidP="00727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DA"/>
    <w:rsid w:val="000D2ADB"/>
    <w:rsid w:val="001A2902"/>
    <w:rsid w:val="003E6A7C"/>
    <w:rsid w:val="0047154E"/>
    <w:rsid w:val="00503E0D"/>
    <w:rsid w:val="00652AE2"/>
    <w:rsid w:val="00727BA4"/>
    <w:rsid w:val="007720DA"/>
    <w:rsid w:val="00865A53"/>
    <w:rsid w:val="00A4708D"/>
    <w:rsid w:val="00A94CF0"/>
    <w:rsid w:val="00BB0FD2"/>
    <w:rsid w:val="00C75345"/>
    <w:rsid w:val="00DB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5B322"/>
  <w15:chartTrackingRefBased/>
  <w15:docId w15:val="{216A067C-C4B4-4068-A1B9-1174D71D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0DA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0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0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0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0DA"/>
    <w:pPr>
      <w:keepNext/>
      <w:keepLines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0D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0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0D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0D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0D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0D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0D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0D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0D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72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0D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0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0D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720DA"/>
    <w:pPr>
      <w:spacing w:before="160" w:after="160"/>
      <w:jc w:val="center"/>
    </w:pPr>
    <w:rPr>
      <w:rFonts w:ascii="Calibri" w:hAnsi="Calibr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7720DA"/>
    <w:rPr>
      <w:rFonts w:ascii="Calibri" w:hAnsi="Calibri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7720DA"/>
    <w:pPr>
      <w:ind w:left="720"/>
      <w:contextualSpacing/>
    </w:pPr>
    <w:rPr>
      <w:rFonts w:ascii="Calibri" w:hAnsi="Calibri"/>
      <w:sz w:val="24"/>
    </w:rPr>
  </w:style>
  <w:style w:type="character" w:styleId="IntenseEmphasis">
    <w:name w:val="Intense Emphasis"/>
    <w:basedOn w:val="DefaultParagraphFont"/>
    <w:uiPriority w:val="21"/>
    <w:qFormat/>
    <w:rsid w:val="007720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Calibri" w:hAnsi="Calibri"/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0DA"/>
    <w:rPr>
      <w:rFonts w:ascii="Calibri" w:hAnsi="Calibri"/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720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720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20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B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BA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Fry</dc:creator>
  <cp:keywords/>
  <dc:description/>
  <cp:lastModifiedBy>Jeffrey Fry</cp:lastModifiedBy>
  <cp:revision>3</cp:revision>
  <dcterms:created xsi:type="dcterms:W3CDTF">2025-06-25T13:51:00Z</dcterms:created>
  <dcterms:modified xsi:type="dcterms:W3CDTF">2025-06-28T16:46:00Z</dcterms:modified>
</cp:coreProperties>
</file>